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Pr="003F2177" w:rsidRDefault="00EE4AE0" w:rsidP="00EE4AE0">
      <w:pPr>
        <w:ind w:firstLine="839"/>
        <w:jc w:val="right"/>
        <w:rPr>
          <w:b/>
          <w:sz w:val="22"/>
          <w:szCs w:val="22"/>
          <w:u w:val="single"/>
        </w:rPr>
      </w:pPr>
    </w:p>
    <w:p w:rsidR="00E97AA0" w:rsidRDefault="00E97AA0" w:rsidP="00A455E9">
      <w:pPr>
        <w:ind w:firstLine="851"/>
        <w:jc w:val="center"/>
        <w:rPr>
          <w:sz w:val="22"/>
          <w:szCs w:val="22"/>
        </w:rPr>
      </w:pPr>
    </w:p>
    <w:p w:rsidR="00845CC9" w:rsidRDefault="00845CC9" w:rsidP="00A455E9">
      <w:pPr>
        <w:ind w:firstLine="851"/>
        <w:jc w:val="center"/>
        <w:rPr>
          <w:sz w:val="22"/>
          <w:szCs w:val="22"/>
        </w:rPr>
      </w:pPr>
      <w:r w:rsidRPr="003F2177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E97AA0" w:rsidRPr="003F2177" w:rsidRDefault="00E97AA0" w:rsidP="00A455E9">
      <w:pPr>
        <w:ind w:firstLine="851"/>
        <w:jc w:val="center"/>
        <w:rPr>
          <w:b/>
          <w:sz w:val="22"/>
          <w:szCs w:val="22"/>
          <w:u w:val="single"/>
        </w:rPr>
      </w:pPr>
    </w:p>
    <w:p w:rsidR="00845CC9" w:rsidRPr="003F2177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E97AA0" w:rsidRDefault="00B07877" w:rsidP="00E97AA0">
      <w:pPr>
        <w:ind w:firstLine="426"/>
        <w:jc w:val="both"/>
      </w:pPr>
      <w:r w:rsidRPr="00E97AA0">
        <w:t xml:space="preserve">1. </w:t>
      </w:r>
      <w:r w:rsidR="00EE4AE0" w:rsidRPr="00E97AA0">
        <w:t>В соответствии с решени</w:t>
      </w:r>
      <w:r w:rsidR="00E0185A" w:rsidRPr="00E97AA0">
        <w:t>ем Тульской городской Думы от 2</w:t>
      </w:r>
      <w:r w:rsidR="003F2177" w:rsidRPr="00E97AA0">
        <w:t>4</w:t>
      </w:r>
      <w:r w:rsidR="00EE4AE0" w:rsidRPr="00E97AA0">
        <w:t>.1</w:t>
      </w:r>
      <w:r w:rsidR="00151951" w:rsidRPr="00E97AA0">
        <w:t>1</w:t>
      </w:r>
      <w:r w:rsidR="00EE4AE0" w:rsidRPr="00E97AA0">
        <w:t>.20</w:t>
      </w:r>
      <w:r w:rsidR="00151951" w:rsidRPr="00E97AA0">
        <w:t>2</w:t>
      </w:r>
      <w:r w:rsidR="003F2177" w:rsidRPr="00E97AA0">
        <w:t>1</w:t>
      </w:r>
      <w:r w:rsidR="00801D7E" w:rsidRPr="00E97AA0">
        <w:t xml:space="preserve"> № </w:t>
      </w:r>
      <w:r w:rsidR="003F2177" w:rsidRPr="00E97AA0">
        <w:t>29</w:t>
      </w:r>
      <w:r w:rsidR="00DD2F37" w:rsidRPr="00E97AA0">
        <w:t>/</w:t>
      </w:r>
      <w:r w:rsidR="003F2177" w:rsidRPr="00E97AA0">
        <w:t>632</w:t>
      </w:r>
      <w:r w:rsidR="00EE4AE0" w:rsidRPr="00E97AA0"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E97AA0">
        <w:t>2</w:t>
      </w:r>
      <w:r w:rsidR="003F2177" w:rsidRPr="00E97AA0">
        <w:t>2</w:t>
      </w:r>
      <w:r w:rsidR="00EE4AE0" w:rsidRPr="00E97AA0">
        <w:t xml:space="preserve"> год», постановлением администрации</w:t>
      </w:r>
      <w:r w:rsidR="007674D4" w:rsidRPr="00E97AA0">
        <w:t xml:space="preserve"> </w:t>
      </w:r>
      <w:r w:rsidR="00FE01D2" w:rsidRPr="00E97AA0">
        <w:t xml:space="preserve">города Тулы </w:t>
      </w:r>
      <w:r w:rsidR="00FD1CB9" w:rsidRPr="00E97AA0">
        <w:t xml:space="preserve">от </w:t>
      </w:r>
      <w:r w:rsidR="00231E5F" w:rsidRPr="00E97AA0">
        <w:t>02</w:t>
      </w:r>
      <w:r w:rsidR="00C3649E" w:rsidRPr="00E97AA0">
        <w:t>.0</w:t>
      </w:r>
      <w:r w:rsidR="00231E5F" w:rsidRPr="00E97AA0">
        <w:t>6</w:t>
      </w:r>
      <w:r w:rsidR="00FD1CB9" w:rsidRPr="00E97AA0">
        <w:t>.202</w:t>
      </w:r>
      <w:r w:rsidR="003F2177" w:rsidRPr="00E97AA0">
        <w:t>2</w:t>
      </w:r>
      <w:r w:rsidR="00FD1CB9" w:rsidRPr="00E97AA0">
        <w:t xml:space="preserve"> № </w:t>
      </w:r>
      <w:r w:rsidR="00231E5F" w:rsidRPr="00E97AA0">
        <w:t>339</w:t>
      </w:r>
      <w:r w:rsidR="00EE4AE0" w:rsidRPr="00E97AA0">
        <w:t xml:space="preserve">, комитет имущественных и земельных отношений </w:t>
      </w:r>
      <w:proofErr w:type="gramStart"/>
      <w:r w:rsidR="00EE4AE0" w:rsidRPr="00E97AA0">
        <w:t>администрации  города</w:t>
      </w:r>
      <w:proofErr w:type="gramEnd"/>
      <w:r w:rsidR="00EE4AE0" w:rsidRPr="00E97AA0">
        <w:t xml:space="preserve"> Тулы информирует о результатах сделок приватизации следующего муниципального имущества:</w:t>
      </w:r>
    </w:p>
    <w:p w:rsidR="00E97AA0" w:rsidRPr="00E97AA0" w:rsidRDefault="00E97AA0" w:rsidP="00E97AA0">
      <w:pPr>
        <w:pStyle w:val="a4"/>
        <w:spacing w:after="0"/>
        <w:ind w:firstLine="426"/>
        <w:jc w:val="both"/>
        <w:rPr>
          <w:iCs/>
        </w:rPr>
      </w:pPr>
      <w:r w:rsidRPr="00E97AA0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97AA0" w:rsidRPr="00E97AA0" w:rsidRDefault="00E97AA0" w:rsidP="00E97AA0">
      <w:pPr>
        <w:ind w:right="-1" w:firstLine="426"/>
        <w:jc w:val="both"/>
      </w:pPr>
      <w:r w:rsidRPr="00E97AA0">
        <w:rPr>
          <w:iCs/>
        </w:rPr>
        <w:t>-</w:t>
      </w:r>
      <w:proofErr w:type="gramStart"/>
      <w:r w:rsidRPr="00E97AA0">
        <w:rPr>
          <w:iCs/>
        </w:rPr>
        <w:t>н</w:t>
      </w:r>
      <w:r w:rsidR="00650386" w:rsidRPr="00E97AA0">
        <w:rPr>
          <w:iCs/>
        </w:rPr>
        <w:t>аименование  муниципального</w:t>
      </w:r>
      <w:proofErr w:type="gramEnd"/>
      <w:r w:rsidR="00650386" w:rsidRPr="00E97AA0">
        <w:rPr>
          <w:iCs/>
        </w:rPr>
        <w:t xml:space="preserve"> имущества:</w:t>
      </w:r>
      <w:r w:rsidRPr="00E97AA0">
        <w:rPr>
          <w:iCs/>
        </w:rPr>
        <w:t xml:space="preserve"> </w:t>
      </w:r>
      <w:r w:rsidR="00231E5F" w:rsidRPr="00E97AA0">
        <w:t xml:space="preserve">лот № 2 – нежилое помещение, этаж 1, кадастровый номер 71:30:070804:4502, площадью 19,8 </w:t>
      </w:r>
      <w:proofErr w:type="spellStart"/>
      <w:r w:rsidR="00231E5F" w:rsidRPr="00E97AA0">
        <w:t>кв.м</w:t>
      </w:r>
      <w:proofErr w:type="spellEnd"/>
      <w:r w:rsidR="00231E5F" w:rsidRPr="00E97AA0">
        <w:t xml:space="preserve">,  расположенное по адресу: Тульская область, город Тула, поселок Косая Гора,  ул. </w:t>
      </w:r>
      <w:proofErr w:type="spellStart"/>
      <w:r w:rsidR="00231E5F" w:rsidRPr="00E97AA0">
        <w:t>М.Горького</w:t>
      </w:r>
      <w:proofErr w:type="spellEnd"/>
      <w:r w:rsidR="00231E5F" w:rsidRPr="00E97AA0">
        <w:t>, дом № 24, помещение 5.</w:t>
      </w:r>
      <w:r w:rsidR="00650386" w:rsidRPr="00E97AA0">
        <w:t>;</w:t>
      </w:r>
    </w:p>
    <w:p w:rsidR="00650386" w:rsidRPr="00E97AA0" w:rsidRDefault="00650386" w:rsidP="00E97AA0">
      <w:pPr>
        <w:ind w:right="-1" w:firstLine="426"/>
        <w:jc w:val="both"/>
      </w:pPr>
      <w:r w:rsidRPr="00E97AA0">
        <w:rPr>
          <w:iCs/>
        </w:rPr>
        <w:t xml:space="preserve">- </w:t>
      </w:r>
      <w:r w:rsidRPr="00E97AA0">
        <w:rPr>
          <w:rFonts w:eastAsiaTheme="minorHAnsi"/>
          <w:lang w:eastAsia="en-US"/>
        </w:rPr>
        <w:t>дата, время и место проведения торгов</w:t>
      </w:r>
      <w:r w:rsidRPr="00E97AA0">
        <w:rPr>
          <w:iCs/>
        </w:rPr>
        <w:t xml:space="preserve">: </w:t>
      </w:r>
      <w:r w:rsidR="00231E5F" w:rsidRPr="00E97AA0">
        <w:rPr>
          <w:iCs/>
        </w:rPr>
        <w:t>25</w:t>
      </w:r>
      <w:r w:rsidRPr="00E97AA0">
        <w:rPr>
          <w:iCs/>
        </w:rPr>
        <w:t xml:space="preserve">.07.2022 в 10.00 - электронная торговая площадка </w:t>
      </w:r>
      <w:hyperlink r:id="rId5" w:history="1">
        <w:r w:rsidRPr="00E97AA0">
          <w:rPr>
            <w:rStyle w:val="a3"/>
            <w:iCs/>
            <w:lang w:val="en-US"/>
          </w:rPr>
          <w:t>http</w:t>
        </w:r>
        <w:r w:rsidRPr="00E97AA0">
          <w:rPr>
            <w:rStyle w:val="a3"/>
            <w:iCs/>
          </w:rPr>
          <w:t>://</w:t>
        </w:r>
        <w:proofErr w:type="spellStart"/>
        <w:r w:rsidRPr="00E97AA0">
          <w:rPr>
            <w:rStyle w:val="a3"/>
            <w:iCs/>
            <w:lang w:val="en-US"/>
          </w:rPr>
          <w:t>utp</w:t>
        </w:r>
        <w:proofErr w:type="spellEnd"/>
        <w:r w:rsidRPr="00E97AA0">
          <w:rPr>
            <w:rStyle w:val="a3"/>
            <w:iCs/>
          </w:rPr>
          <w:t>/</w:t>
        </w:r>
        <w:proofErr w:type="spellStart"/>
        <w:r w:rsidRPr="00E97AA0">
          <w:rPr>
            <w:rStyle w:val="a3"/>
            <w:iCs/>
            <w:lang w:val="en-US"/>
          </w:rPr>
          <w:t>sberbank</w:t>
        </w:r>
        <w:proofErr w:type="spellEnd"/>
        <w:r w:rsidRPr="00E97AA0">
          <w:rPr>
            <w:rStyle w:val="a3"/>
            <w:iCs/>
          </w:rPr>
          <w:t>-</w:t>
        </w:r>
        <w:proofErr w:type="spellStart"/>
        <w:r w:rsidRPr="00E97AA0">
          <w:rPr>
            <w:rStyle w:val="a3"/>
            <w:iCs/>
            <w:lang w:val="en-US"/>
          </w:rPr>
          <w:t>ast</w:t>
        </w:r>
        <w:proofErr w:type="spellEnd"/>
        <w:r w:rsidRPr="00E97AA0">
          <w:rPr>
            <w:rStyle w:val="a3"/>
            <w:iCs/>
          </w:rPr>
          <w:t>.</w:t>
        </w:r>
        <w:proofErr w:type="spellStart"/>
        <w:r w:rsidRPr="00E97AA0">
          <w:rPr>
            <w:rStyle w:val="a3"/>
            <w:iCs/>
            <w:lang w:val="en-US"/>
          </w:rPr>
          <w:t>ru</w:t>
        </w:r>
        <w:proofErr w:type="spellEnd"/>
        <w:r w:rsidRPr="00E97AA0">
          <w:rPr>
            <w:rStyle w:val="a3"/>
            <w:iCs/>
          </w:rPr>
          <w:t>/</w:t>
        </w:r>
      </w:hyperlink>
      <w:r w:rsidRPr="00E97AA0">
        <w:rPr>
          <w:iCs/>
        </w:rPr>
        <w:t xml:space="preserve"> в сети Интернет;</w:t>
      </w:r>
    </w:p>
    <w:p w:rsidR="00650386" w:rsidRPr="00E97AA0" w:rsidRDefault="00650386" w:rsidP="00E97AA0">
      <w:pPr>
        <w:pStyle w:val="a4"/>
        <w:spacing w:after="0"/>
        <w:ind w:firstLine="426"/>
        <w:jc w:val="both"/>
      </w:pPr>
      <w:r w:rsidRPr="00E97AA0">
        <w:rPr>
          <w:iCs/>
        </w:rPr>
        <w:t xml:space="preserve">- цена сделки приватизации: </w:t>
      </w:r>
      <w:r w:rsidR="00231E5F" w:rsidRPr="00E97AA0">
        <w:rPr>
          <w:iCs/>
        </w:rPr>
        <w:t xml:space="preserve">321 461,00 руб. </w:t>
      </w:r>
      <w:r w:rsidRPr="00E97AA0">
        <w:rPr>
          <w:color w:val="000000"/>
        </w:rPr>
        <w:t>с учетом НДС</w:t>
      </w:r>
      <w:r w:rsidRPr="00E97AA0">
        <w:t>;</w:t>
      </w:r>
    </w:p>
    <w:p w:rsidR="00650386" w:rsidRPr="00E97AA0" w:rsidRDefault="00650386" w:rsidP="00E97AA0">
      <w:pPr>
        <w:ind w:firstLine="426"/>
        <w:jc w:val="both"/>
      </w:pPr>
      <w:r w:rsidRPr="00E97AA0">
        <w:rPr>
          <w:iCs/>
        </w:rPr>
        <w:t xml:space="preserve">- имя физического лица или наименование юридического лица – победителя торгов: </w:t>
      </w:r>
      <w:r w:rsidR="00231E5F" w:rsidRPr="00E97AA0">
        <w:rPr>
          <w:iCs/>
        </w:rPr>
        <w:t xml:space="preserve">Индивидуальный предприниматель </w:t>
      </w:r>
      <w:proofErr w:type="spellStart"/>
      <w:r w:rsidR="00231E5F" w:rsidRPr="00E97AA0">
        <w:rPr>
          <w:iCs/>
        </w:rPr>
        <w:t>Горкина</w:t>
      </w:r>
      <w:proofErr w:type="spellEnd"/>
      <w:r w:rsidR="00231E5F" w:rsidRPr="00E97AA0">
        <w:rPr>
          <w:iCs/>
        </w:rPr>
        <w:t xml:space="preserve"> Виктория Игоревна.</w:t>
      </w:r>
    </w:p>
    <w:sectPr w:rsidR="00650386" w:rsidRPr="00E9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51551"/>
    <w:rsid w:val="000C6F4C"/>
    <w:rsid w:val="000D1188"/>
    <w:rsid w:val="000D49BB"/>
    <w:rsid w:val="00151951"/>
    <w:rsid w:val="001F7A0B"/>
    <w:rsid w:val="00215CE2"/>
    <w:rsid w:val="00221611"/>
    <w:rsid w:val="00231E5F"/>
    <w:rsid w:val="00253085"/>
    <w:rsid w:val="002611A4"/>
    <w:rsid w:val="002D0633"/>
    <w:rsid w:val="002D640C"/>
    <w:rsid w:val="0031229D"/>
    <w:rsid w:val="00397B39"/>
    <w:rsid w:val="003A71AC"/>
    <w:rsid w:val="003D3932"/>
    <w:rsid w:val="003F2177"/>
    <w:rsid w:val="004706E6"/>
    <w:rsid w:val="004C75D6"/>
    <w:rsid w:val="004E7E85"/>
    <w:rsid w:val="006217CD"/>
    <w:rsid w:val="00650386"/>
    <w:rsid w:val="00660261"/>
    <w:rsid w:val="006B1755"/>
    <w:rsid w:val="00711A47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AF5ABC"/>
    <w:rsid w:val="00B07877"/>
    <w:rsid w:val="00C3649E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97AA0"/>
    <w:rsid w:val="00EB00F2"/>
    <w:rsid w:val="00ED02D8"/>
    <w:rsid w:val="00ED4F54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7A5E7-9523-4C41-A77C-3AF88A1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2022-08-02T07:47:00Z</dcterms:created>
  <dcterms:modified xsi:type="dcterms:W3CDTF">2022-08-02T07:47:00Z</dcterms:modified>
</cp:coreProperties>
</file>