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EF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3913EF" w:rsidRPr="00F23AE0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3913EF" w:rsidRDefault="003913EF" w:rsidP="003913EF">
      <w:pPr>
        <w:jc w:val="both"/>
        <w:rPr>
          <w:rFonts w:ascii="PT Astra Serif" w:hAnsi="PT Astra Serif"/>
          <w:sz w:val="28"/>
          <w:szCs w:val="28"/>
        </w:rPr>
      </w:pP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(брошенной вещи) и приеме заявле</w:t>
      </w:r>
      <w:r w:rsidR="00C73810">
        <w:rPr>
          <w:rFonts w:ascii="PT Astra Serif" w:hAnsi="PT Astra Serif"/>
          <w:sz w:val="28"/>
          <w:szCs w:val="28"/>
        </w:rPr>
        <w:t>ний собственников нижеуказанных объектов:</w:t>
      </w:r>
      <w:bookmarkStart w:id="0" w:name="_GoBack"/>
      <w:bookmarkEnd w:id="0"/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73810" w:rsidRPr="00C73810" w:rsidRDefault="00C73810" w:rsidP="00C73810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C73810">
        <w:rPr>
          <w:rFonts w:ascii="PT Astra Serif" w:hAnsi="PT Astra Serif"/>
          <w:b/>
          <w:sz w:val="28"/>
          <w:szCs w:val="28"/>
          <w:shd w:val="clear" w:color="auto" w:fill="FFFFFF"/>
        </w:rPr>
        <w:t>- участка сети ГВС от здания № 44 по пр. Ленина г. Тулы до здания котельной по адресу: г. Тула, ул. Гоголевская, д. 47А (ориентировочной протяженностью 50 м);</w:t>
      </w:r>
    </w:p>
    <w:p w:rsidR="00C73810" w:rsidRPr="00C73810" w:rsidRDefault="00C73810" w:rsidP="00C73810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C73810">
        <w:rPr>
          <w:rFonts w:ascii="PT Astra Serif" w:hAnsi="PT Astra Serif"/>
          <w:b/>
          <w:sz w:val="28"/>
          <w:szCs w:val="28"/>
          <w:shd w:val="clear" w:color="auto" w:fill="FFFFFF"/>
        </w:rPr>
        <w:t>- участка тепловой сети от здания № 44 по пр. Ленина г. Тулы до тепловой камеры ТК-3 (ориентировочной протяженностью 100 м);</w:t>
      </w:r>
    </w:p>
    <w:p w:rsidR="00C73810" w:rsidRPr="00C73810" w:rsidRDefault="00C73810" w:rsidP="00C73810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C73810">
        <w:rPr>
          <w:rFonts w:ascii="PT Astra Serif" w:hAnsi="PT Astra Serif"/>
          <w:b/>
          <w:sz w:val="28"/>
          <w:szCs w:val="28"/>
          <w:shd w:val="clear" w:color="auto" w:fill="FFFFFF"/>
        </w:rPr>
        <w:t>- участка тепловой сети от здания № 51 по пр. Ленина г. Тулы до вентиля, расположенного в многоквартирном доме № 54а по ул. Гоголевская г. Тулы (ориентировочной протяженностью 20 м).</w:t>
      </w: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3EF" w:rsidRPr="00F23AE0" w:rsidRDefault="003913EF" w:rsidP="003913E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</w:t>
      </w:r>
      <w:proofErr w:type="spellStart"/>
      <w:r w:rsidRPr="00F23AE0">
        <w:rPr>
          <w:rFonts w:ascii="PT Astra Serif" w:hAnsi="PT Astra Serif"/>
          <w:sz w:val="28"/>
          <w:szCs w:val="28"/>
        </w:rPr>
        <w:t>каб</w:t>
      </w:r>
      <w:proofErr w:type="spellEnd"/>
      <w:r w:rsidRPr="00F23AE0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10</w:t>
      </w:r>
      <w:r w:rsidRPr="00F23AE0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p w:rsidR="00036E01" w:rsidRPr="003913EF" w:rsidRDefault="00036E01">
      <w:pPr>
        <w:rPr>
          <w:rFonts w:ascii="PT Astra Serif" w:hAnsi="PT Astra Serif"/>
          <w:sz w:val="28"/>
          <w:szCs w:val="28"/>
        </w:rPr>
      </w:pPr>
    </w:p>
    <w:sectPr w:rsidR="00036E01" w:rsidRPr="003913EF" w:rsidSect="00FC26AD">
      <w:pgSz w:w="11906" w:h="16838"/>
      <w:pgMar w:top="1418" w:right="567" w:bottom="1276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C5"/>
    <w:rsid w:val="00036E01"/>
    <w:rsid w:val="003913EF"/>
    <w:rsid w:val="00C73810"/>
    <w:rsid w:val="00E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0C05"/>
  <w15:chartTrackingRefBased/>
  <w15:docId w15:val="{EFE5337B-4F37-45F1-BC4F-CD1C897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Людмила Геннадьевна</dc:creator>
  <cp:keywords/>
  <dc:description/>
  <cp:lastModifiedBy>Лизнева Надежда Анатольевна</cp:lastModifiedBy>
  <cp:revision>3</cp:revision>
  <dcterms:created xsi:type="dcterms:W3CDTF">2025-11-07T08:46:00Z</dcterms:created>
  <dcterms:modified xsi:type="dcterms:W3CDTF">2026-03-04T12:58:00Z</dcterms:modified>
</cp:coreProperties>
</file>