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42" w:rsidRPr="00F31901" w:rsidRDefault="009B5342" w:rsidP="009B5342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31901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9B5342" w:rsidRPr="00F31901" w:rsidRDefault="009B5342" w:rsidP="009B534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Ленинского района Тульской области</w:t>
      </w:r>
    </w:p>
    <w:p w:rsidR="009B5342" w:rsidRPr="00F31901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42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B6775" w:rsidTr="000B6775">
        <w:tc>
          <w:tcPr>
            <w:tcW w:w="4785" w:type="dxa"/>
            <w:hideMark/>
          </w:tcPr>
          <w:p w:rsidR="000B6775" w:rsidRDefault="003B2394" w:rsidP="00E17E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  <w:r w:rsidR="000B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17ED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0B6775" w:rsidRDefault="00DF5476" w:rsidP="003B23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EE4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B2394">
              <w:rPr>
                <w:rFonts w:ascii="Times New Roman" w:eastAsia="Calibri" w:hAnsi="Times New Roman" w:cs="Times New Roman"/>
                <w:sz w:val="28"/>
                <w:szCs w:val="28"/>
              </w:rPr>
              <w:t>69-1</w:t>
            </w:r>
          </w:p>
        </w:tc>
      </w:tr>
    </w:tbl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DB12C1" w:rsidP="00EE4A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участковых избирательных комиссий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избирательных участков </w:t>
      </w:r>
      <w:r w:rsidR="00EE4AD0" w:rsidRPr="00EE4AD0">
        <w:rPr>
          <w:rFonts w:ascii="Times New Roman" w:hAnsi="Times New Roman" w:cs="Times New Roman"/>
          <w:b/>
          <w:sz w:val="28"/>
          <w:szCs w:val="28"/>
        </w:rPr>
        <w:t>№ 15</w:t>
      </w:r>
      <w:r w:rsidR="00E17ED3">
        <w:rPr>
          <w:rFonts w:ascii="Times New Roman" w:hAnsi="Times New Roman" w:cs="Times New Roman"/>
          <w:b/>
          <w:sz w:val="28"/>
          <w:szCs w:val="28"/>
        </w:rPr>
        <w:t>30, № 1538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>срока полномочий 202</w:t>
      </w:r>
      <w:r w:rsidR="00E17ED3">
        <w:rPr>
          <w:rFonts w:ascii="Times New Roman" w:hAnsi="Times New Roman" w:cs="Times New Roman"/>
          <w:b/>
          <w:sz w:val="28"/>
          <w:szCs w:val="28"/>
        </w:rPr>
        <w:t>4</w:t>
      </w:r>
      <w:r w:rsidR="001C5FDA">
        <w:rPr>
          <w:rFonts w:ascii="Times New Roman" w:hAnsi="Times New Roman" w:cs="Times New Roman"/>
          <w:b/>
          <w:sz w:val="28"/>
          <w:szCs w:val="28"/>
        </w:rPr>
        <w:t>-202</w:t>
      </w:r>
      <w:r w:rsidR="00E17ED3">
        <w:rPr>
          <w:rFonts w:ascii="Times New Roman" w:hAnsi="Times New Roman" w:cs="Times New Roman"/>
          <w:b/>
          <w:sz w:val="28"/>
          <w:szCs w:val="28"/>
        </w:rPr>
        <w:t>9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гг., 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формируемых на территории </w:t>
      </w:r>
      <w:r w:rsidR="009B5342">
        <w:rPr>
          <w:rFonts w:ascii="Times New Roman" w:hAnsi="Times New Roman" w:cs="Times New Roman"/>
          <w:b/>
          <w:sz w:val="28"/>
          <w:szCs w:val="28"/>
        </w:rPr>
        <w:t>Ленинского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B5342">
        <w:rPr>
          <w:rFonts w:ascii="Times New Roman" w:hAnsi="Times New Roman" w:cs="Times New Roman"/>
          <w:b/>
          <w:sz w:val="28"/>
          <w:szCs w:val="28"/>
        </w:rPr>
        <w:t>Тульской области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1E75F7" w:rsidP="000B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1,3 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27</w:t>
      </w:r>
      <w:r w:rsidR="000B6775">
        <w:rPr>
          <w:rFonts w:ascii="Times New Roman" w:hAnsi="Times New Roman" w:cs="Times New Roman"/>
          <w:sz w:val="28"/>
          <w:szCs w:val="28"/>
        </w:rPr>
        <w:t xml:space="preserve">  Федерального зак</w:t>
      </w:r>
      <w:r w:rsidR="001C5FDA">
        <w:rPr>
          <w:rFonts w:ascii="Times New Roman" w:hAnsi="Times New Roman" w:cs="Times New Roman"/>
          <w:sz w:val="28"/>
          <w:szCs w:val="28"/>
        </w:rPr>
        <w:t xml:space="preserve">она </w:t>
      </w:r>
      <w:r w:rsidR="00DE1F0B">
        <w:rPr>
          <w:rFonts w:ascii="Times New Roman" w:hAnsi="Times New Roman" w:cs="Times New Roman"/>
          <w:sz w:val="28"/>
          <w:szCs w:val="28"/>
        </w:rPr>
        <w:t>от 12.06.2002</w:t>
      </w:r>
      <w:r w:rsidR="009B5342">
        <w:rPr>
          <w:rFonts w:ascii="Times New Roman" w:hAnsi="Times New Roman" w:cs="Times New Roman"/>
          <w:sz w:val="28"/>
          <w:szCs w:val="28"/>
        </w:rPr>
        <w:t xml:space="preserve"> </w:t>
      </w:r>
      <w:r w:rsidR="00DE1F0B">
        <w:rPr>
          <w:rFonts w:ascii="Times New Roman" w:hAnsi="Times New Roman" w:cs="Times New Roman"/>
          <w:sz w:val="28"/>
          <w:szCs w:val="28"/>
        </w:rPr>
        <w:t>г. №</w:t>
      </w:r>
      <w:r w:rsidR="000B6775">
        <w:rPr>
          <w:rFonts w:ascii="Times New Roman" w:hAnsi="Times New Roman" w:cs="Times New Roman"/>
          <w:sz w:val="28"/>
          <w:szCs w:val="28"/>
        </w:rPr>
        <w:t>67-ФЗ «Об основ</w:t>
      </w:r>
      <w:r w:rsidR="00DE1F0B">
        <w:rPr>
          <w:rFonts w:ascii="Times New Roman" w:hAnsi="Times New Roman" w:cs="Times New Roman"/>
          <w:sz w:val="28"/>
          <w:szCs w:val="28"/>
        </w:rPr>
        <w:t>н</w:t>
      </w:r>
      <w:r w:rsidR="000B6775">
        <w:rPr>
          <w:rFonts w:ascii="Times New Roman" w:hAnsi="Times New Roman" w:cs="Times New Roman"/>
          <w:sz w:val="28"/>
          <w:szCs w:val="28"/>
        </w:rPr>
        <w:t>ых гарантиях избирательных прав и права на участие в референдуме граждан Российской Федерации»,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пунктами 1,3 статьи</w:t>
      </w:r>
      <w:r w:rsidR="00DB12C1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30 Закона Тульской области от 02.04.2007г. №8</w:t>
      </w:r>
      <w:r w:rsidR="00E17ED3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15-ЗТО «Об избирательных комиссиях и комиссиях референдума в Тульской области»,</w:t>
      </w:r>
      <w:r w:rsidR="000B6775">
        <w:rPr>
          <w:rFonts w:ascii="Times New Roman" w:hAnsi="Times New Roman" w:cs="Times New Roman"/>
          <w:sz w:val="28"/>
          <w:szCs w:val="28"/>
        </w:rPr>
        <w:t xml:space="preserve"> руководствуясь Методическими рекомендациями о порядке формирования территориальных, окружных и участковых комиссий, утвержден</w:t>
      </w:r>
      <w:r w:rsidR="00556185">
        <w:rPr>
          <w:rFonts w:ascii="Times New Roman" w:hAnsi="Times New Roman" w:cs="Times New Roman"/>
          <w:sz w:val="28"/>
          <w:szCs w:val="28"/>
        </w:rPr>
        <w:t>ными постановлением ЦИК РФ от 15.03.2023г. № 111/863-8</w:t>
      </w:r>
      <w:r w:rsidR="000B6775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 </w:t>
      </w:r>
    </w:p>
    <w:p w:rsidR="000B6775" w:rsidRPr="009B5342" w:rsidRDefault="000B6775" w:rsidP="009B53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34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6775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участковых избирательных комиссий срока полномочий 202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17E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гг. (приложение №1).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участковых избирательных комиссий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>срока полномочий 202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 w:rsidR="00DB12C1">
        <w:rPr>
          <w:rFonts w:ascii="Times New Roman" w:hAnsi="Times New Roman" w:cs="Times New Roman"/>
          <w:sz w:val="28"/>
          <w:szCs w:val="28"/>
        </w:rPr>
        <w:t>-202</w:t>
      </w:r>
      <w:r w:rsidR="00E17ED3">
        <w:rPr>
          <w:rFonts w:ascii="Times New Roman" w:hAnsi="Times New Roman" w:cs="Times New Roman"/>
          <w:sz w:val="28"/>
          <w:szCs w:val="28"/>
        </w:rPr>
        <w:t>9</w:t>
      </w:r>
      <w:r w:rsidR="00DB12C1">
        <w:rPr>
          <w:rFonts w:ascii="Times New Roman" w:hAnsi="Times New Roman" w:cs="Times New Roman"/>
          <w:sz w:val="28"/>
          <w:szCs w:val="28"/>
        </w:rPr>
        <w:t xml:space="preserve">гг. </w:t>
      </w:r>
      <w:r w:rsidR="00DE1F0B">
        <w:rPr>
          <w:rFonts w:ascii="Times New Roman" w:hAnsi="Times New Roman" w:cs="Times New Roman"/>
          <w:sz w:val="28"/>
          <w:szCs w:val="28"/>
        </w:rPr>
        <w:t>(в резерв составов участковых комиссий)</w:t>
      </w:r>
      <w:r w:rsidR="001C5FDA">
        <w:rPr>
          <w:rFonts w:ascii="Times New Roman" w:hAnsi="Times New Roman" w:cs="Times New Roman"/>
          <w:sz w:val="28"/>
          <w:szCs w:val="28"/>
        </w:rPr>
        <w:t xml:space="preserve">, формируемых на территории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(приложение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№2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http://www.npatula-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.»</w:t>
        </w:r>
      </w:hyperlink>
      <w:r w:rsidR="00F61BCF">
        <w:rPr>
          <w:rFonts w:ascii="Times New Roman" w:hAnsi="Times New Roman" w:cs="Times New Roman"/>
          <w:sz w:val="28"/>
          <w:szCs w:val="28"/>
        </w:rPr>
        <w:t xml:space="preserve"> </w:t>
      </w:r>
      <w:r w:rsidR="001E75F7">
        <w:rPr>
          <w:rFonts w:ascii="Times New Roman" w:hAnsi="Times New Roman" w:cs="Times New Roman"/>
          <w:sz w:val="28"/>
          <w:szCs w:val="28"/>
        </w:rPr>
        <w:t>.</w:t>
      </w:r>
    </w:p>
    <w:p w:rsidR="001E75F7" w:rsidRPr="00F61BCF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4876"/>
      </w:tblGrid>
      <w:tr w:rsidR="000B6775" w:rsidTr="000B6775">
        <w:tc>
          <w:tcPr>
            <w:tcW w:w="4926" w:type="dxa"/>
            <w:hideMark/>
          </w:tcPr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О.А.Карлова</w:t>
            </w:r>
          </w:p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B6775" w:rsidTr="000B6775">
        <w:tc>
          <w:tcPr>
            <w:tcW w:w="4926" w:type="dxa"/>
          </w:tcPr>
          <w:p w:rsidR="000B6775" w:rsidRPr="00460B6B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Секретарь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Е.В.Боловина</w:t>
            </w:r>
          </w:p>
        </w:tc>
      </w:tr>
    </w:tbl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5342" w:rsidRDefault="009B5342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0B6B" w:rsidRDefault="00460B6B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1E75F7" w:rsidRPr="004C16AF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EE4AD0" w:rsidRDefault="009B5342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="001E75F7"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E75F7" w:rsidRDefault="00D96B6A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394">
        <w:rPr>
          <w:rFonts w:ascii="Times New Roman" w:hAnsi="Times New Roman" w:cs="Times New Roman"/>
          <w:sz w:val="24"/>
          <w:szCs w:val="24"/>
        </w:rPr>
        <w:t>14.10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17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3B2394">
        <w:rPr>
          <w:rFonts w:ascii="Times New Roman" w:hAnsi="Times New Roman" w:cs="Times New Roman"/>
          <w:sz w:val="24"/>
          <w:szCs w:val="24"/>
        </w:rPr>
        <w:t>69-1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участковых избирательных комиссий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371"/>
      </w:tblGrid>
      <w:tr w:rsidR="0037638E" w:rsidRPr="00EE4AD0" w:rsidTr="0037638E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участковой</w:t>
            </w:r>
          </w:p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15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E17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E17ED3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EE4AD0" w:rsidTr="0037638E">
        <w:trPr>
          <w:trHeight w:hRule="exact"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37638E" w:rsidP="00E17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A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8E" w:rsidRPr="00EE4AD0" w:rsidRDefault="00E17ED3" w:rsidP="009B5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38E" w:rsidRDefault="0037638E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17ED3" w:rsidRDefault="00E17ED3" w:rsidP="00E17E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ED3" w:rsidRDefault="00E17ED3" w:rsidP="00E17E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E17ED3" w:rsidRPr="004C16AF" w:rsidRDefault="00E17ED3" w:rsidP="00E17E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E17ED3" w:rsidRDefault="00E17ED3" w:rsidP="00E17ED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B2394" w:rsidRDefault="003B2394" w:rsidP="003B2394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14.10.2024г. № 69-1</w:t>
      </w: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ПРИЕМЕ ПРЕДЛОЖЕНИЙ ПО КАНДИДАТУРАМ ЧЛЕНОВ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УЧАСТКОВЫХ ИЗБИРАТЕЛЬНЫХ КОМИССИЙ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 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ED3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пунктами 4 и 5.1 статьи 27 Федерального закона                  «Об основных гарантиях избирательных прав и права на участие в референдуме граждан Российской  Федерации», 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 № </w:t>
      </w:r>
      <w:r w:rsidR="0037638E">
        <w:rPr>
          <w:rFonts w:ascii="Times New Roman" w:hAnsi="Times New Roman" w:cs="Times New Roman"/>
          <w:sz w:val="28"/>
          <w:szCs w:val="28"/>
        </w:rPr>
        <w:t>15</w:t>
      </w:r>
      <w:r w:rsidR="00E17ED3">
        <w:rPr>
          <w:rFonts w:ascii="Times New Roman" w:hAnsi="Times New Roman" w:cs="Times New Roman"/>
          <w:sz w:val="28"/>
          <w:szCs w:val="28"/>
        </w:rPr>
        <w:t>30,1538.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 осуществляется в течение 30 дней со дня опубликования настоящего сообщения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B2394">
        <w:rPr>
          <w:rFonts w:ascii="Times New Roman" w:hAnsi="Times New Roman" w:cs="Times New Roman"/>
          <w:b/>
          <w:sz w:val="28"/>
          <w:szCs w:val="28"/>
        </w:rPr>
        <w:t>14 октября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17ED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B2394">
        <w:rPr>
          <w:rFonts w:ascii="Times New Roman" w:hAnsi="Times New Roman" w:cs="Times New Roman"/>
          <w:b/>
          <w:sz w:val="28"/>
          <w:szCs w:val="28"/>
        </w:rPr>
        <w:t>13 ноября 2024 года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включительно.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кандидатурам членов участковых избирательных комиссий с правом решающего голоса (в резерв составов участковых комиссий)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иные необходимые  документы представляются в территориальную избирательную комиссию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адресу: Тульская область,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Тургеневская, д.67</w:t>
      </w:r>
      <w:r>
        <w:rPr>
          <w:rFonts w:ascii="Times New Roman" w:hAnsi="Times New Roman" w:cs="Times New Roman"/>
          <w:sz w:val="28"/>
          <w:szCs w:val="28"/>
        </w:rPr>
        <w:t>, каб. № 1</w:t>
      </w:r>
      <w:r w:rsidR="003763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 по графику работы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Тулы: ежедневно с понедельника по четверг с 9.00 час. до 18.00 час., пятница с 9.00 час. до 17.00 час., перерыв на обед с 12.00 до 12.48 час. Телефон 8</w:t>
      </w:r>
      <w:r w:rsidR="00376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(4872)</w:t>
      </w:r>
      <w:r w:rsidR="0037638E">
        <w:rPr>
          <w:rFonts w:ascii="Times New Roman" w:hAnsi="Times New Roman" w:cs="Times New Roman"/>
          <w:sz w:val="28"/>
          <w:szCs w:val="28"/>
        </w:rPr>
        <w:t xml:space="preserve"> 31-19-66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5F7" w:rsidRPr="00D96B6A" w:rsidRDefault="001E75F7" w:rsidP="00D96B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6A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ПРИ ВНЕСЕНИИ ПРЕДЛОЖЕНИЙ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ПО КАНДИДАТУРАМ В СОСТАВ ИЗБИРАТЕЛЬНЫХ КОМИССИЙ</w:t>
      </w: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политических партий, их региональных отделений,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иных структурных подразделений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Решение полномочного (руководящего или иного) органа политической </w:t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30"/>
      <w:bookmarkEnd w:id="1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BF47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иных субъектов права внесения предложений по кандидатурам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состав избирательных комиссий</w:t>
      </w: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40"/>
      <w:bookmarkEnd w:id="2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Две фотографии лица, предлагаемого в состав избирательной комиссии, </w:t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размером 3 x 4 см (без уголка)</w:t>
      </w:r>
      <w:r w:rsidRPr="00BF47E1">
        <w:rPr>
          <w:rStyle w:val="a8"/>
          <w:color w:val="000000" w:themeColor="text1"/>
        </w:rPr>
        <w:footnoteReference w:id="1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5F7" w:rsidRPr="00BF47E1" w:rsidRDefault="001E75F7" w:rsidP="001E75F7">
      <w:pPr>
        <w:pStyle w:val="ConsPlusNormal"/>
        <w:ind w:firstLine="709"/>
        <w:jc w:val="both"/>
        <w:rPr>
          <w:color w:val="000000" w:themeColor="text1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1E75F7" w:rsidRPr="00BF47E1" w:rsidRDefault="001E75F7" w:rsidP="001E75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4"/>
      <w:bookmarkEnd w:id="3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4. Копия документа (трудовой книжки</w:t>
      </w:r>
      <w:r w:rsidRPr="00BF47E1">
        <w:rPr>
          <w:rStyle w:val="a8"/>
          <w:color w:val="000000" w:themeColor="text1"/>
        </w:rPr>
        <w:footnoteReference w:id="2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46"/>
      <w:bookmarkEnd w:id="4"/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участковых избирательных комиссий:</w:t>
      </w:r>
    </w:p>
    <w:tbl>
      <w:tblPr>
        <w:tblStyle w:val="a5"/>
        <w:tblW w:w="9600" w:type="dxa"/>
        <w:tblLook w:val="04A0" w:firstRow="1" w:lastRow="0" w:firstColumn="1" w:lastColumn="0" w:noHBand="0" w:noVBand="1"/>
      </w:tblPr>
      <w:tblGrid>
        <w:gridCol w:w="4783"/>
        <w:gridCol w:w="4817"/>
      </w:tblGrid>
      <w:tr w:rsidR="0037638E" w:rsidRPr="007730E8" w:rsidTr="0037638E">
        <w:trPr>
          <w:trHeight w:val="20"/>
        </w:trPr>
        <w:tc>
          <w:tcPr>
            <w:tcW w:w="4783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участковой</w:t>
            </w:r>
          </w:p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избирательной комиссии</w:t>
            </w:r>
          </w:p>
        </w:tc>
        <w:tc>
          <w:tcPr>
            <w:tcW w:w="4817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E1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17" w:type="dxa"/>
          </w:tcPr>
          <w:p w:rsidR="0037638E" w:rsidRPr="0037638E" w:rsidRDefault="00E17ED3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7638E" w:rsidP="00E1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17" w:type="dxa"/>
          </w:tcPr>
          <w:p w:rsidR="0037638E" w:rsidRPr="0037638E" w:rsidRDefault="0037638E" w:rsidP="00E17E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17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1E75F7" w:rsidRPr="0037638E" w:rsidRDefault="001E75F7" w:rsidP="001E7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формированию участковых избирательных комисс</w:t>
      </w:r>
      <w:r w:rsidR="00D96B6A">
        <w:rPr>
          <w:rFonts w:ascii="Times New Roman" w:hAnsi="Times New Roman" w:cs="Times New Roman"/>
          <w:sz w:val="28"/>
          <w:szCs w:val="28"/>
        </w:rPr>
        <w:t xml:space="preserve">ий состоится  </w:t>
      </w:r>
      <w:r w:rsidR="003B2394">
        <w:rPr>
          <w:rFonts w:ascii="Times New Roman" w:hAnsi="Times New Roman" w:cs="Times New Roman"/>
          <w:sz w:val="28"/>
          <w:szCs w:val="28"/>
        </w:rPr>
        <w:t>25</w:t>
      </w:r>
      <w:r w:rsidR="0037638E">
        <w:rPr>
          <w:rFonts w:ascii="Times New Roman" w:hAnsi="Times New Roman" w:cs="Times New Roman"/>
          <w:sz w:val="28"/>
          <w:szCs w:val="28"/>
        </w:rPr>
        <w:t xml:space="preserve"> </w:t>
      </w:r>
      <w:r w:rsidR="003B2394">
        <w:rPr>
          <w:rFonts w:ascii="Times New Roman" w:hAnsi="Times New Roman" w:cs="Times New Roman"/>
          <w:sz w:val="28"/>
          <w:szCs w:val="28"/>
        </w:rPr>
        <w:t>ноября</w:t>
      </w:r>
      <w:r w:rsidR="0037638E">
        <w:rPr>
          <w:rFonts w:ascii="Times New Roman" w:hAnsi="Times New Roman" w:cs="Times New Roman"/>
          <w:sz w:val="28"/>
          <w:szCs w:val="28"/>
        </w:rPr>
        <w:t xml:space="preserve"> 202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 w:rsidR="003763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96B6A">
        <w:rPr>
          <w:rFonts w:ascii="Times New Roman" w:hAnsi="Times New Roman" w:cs="Times New Roman"/>
          <w:sz w:val="28"/>
          <w:szCs w:val="28"/>
        </w:rPr>
        <w:t xml:space="preserve">в  </w:t>
      </w:r>
      <w:r w:rsidR="0037638E">
        <w:rPr>
          <w:rFonts w:ascii="Times New Roman" w:hAnsi="Times New Roman" w:cs="Times New Roman"/>
          <w:sz w:val="28"/>
          <w:szCs w:val="28"/>
        </w:rPr>
        <w:t>1</w:t>
      </w:r>
      <w:r w:rsidR="00E17E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по адресу: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638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, каб. № </w:t>
      </w:r>
      <w:r w:rsidR="0037638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98"/>
      </w:tblGrid>
      <w:tr w:rsidR="001E75F7" w:rsidTr="00077A63">
        <w:tc>
          <w:tcPr>
            <w:tcW w:w="5069" w:type="dxa"/>
          </w:tcPr>
          <w:p w:rsidR="001E75F7" w:rsidRDefault="003B2394" w:rsidP="00E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  <w:r w:rsidR="001E75F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17E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75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1E75F7" w:rsidRDefault="001E75F7" w:rsidP="003763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r w:rsidR="009B5342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8E">
              <w:rPr>
                <w:rFonts w:ascii="Times New Roman" w:hAnsi="Times New Roman" w:cs="Times New Roman"/>
                <w:sz w:val="28"/>
                <w:szCs w:val="28"/>
              </w:rPr>
              <w:t>района Тульской области</w:t>
            </w:r>
          </w:p>
        </w:tc>
      </w:tr>
    </w:tbl>
    <w:p w:rsidR="00886086" w:rsidRPr="004C16AF" w:rsidRDefault="00886086" w:rsidP="00E17E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86086" w:rsidRPr="004C16AF" w:rsidSect="001C5FD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26" w:rsidRDefault="00AC6B26" w:rsidP="001E75F7">
      <w:pPr>
        <w:spacing w:after="0" w:line="240" w:lineRule="auto"/>
      </w:pPr>
      <w:r>
        <w:separator/>
      </w:r>
    </w:p>
  </w:endnote>
  <w:endnote w:type="continuationSeparator" w:id="0">
    <w:p w:rsidR="00AC6B26" w:rsidRDefault="00AC6B26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26" w:rsidRDefault="00AC6B26" w:rsidP="001E75F7">
      <w:pPr>
        <w:spacing w:after="0" w:line="240" w:lineRule="auto"/>
      </w:pPr>
      <w:r>
        <w:separator/>
      </w:r>
    </w:p>
  </w:footnote>
  <w:footnote w:type="continuationSeparator" w:id="0">
    <w:p w:rsidR="00AC6B26" w:rsidRDefault="00AC6B26" w:rsidP="001E75F7">
      <w:pPr>
        <w:spacing w:after="0" w:line="240" w:lineRule="auto"/>
      </w:pPr>
      <w:r>
        <w:continuationSeparator/>
      </w:r>
    </w:p>
  </w:footnote>
  <w:footnote w:id="1">
    <w:p w:rsidR="001E75F7" w:rsidRDefault="001E75F7" w:rsidP="001E75F7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1E75F7" w:rsidRPr="00947D27" w:rsidRDefault="001E75F7" w:rsidP="001E75F7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95D28"/>
    <w:rsid w:val="000B6775"/>
    <w:rsid w:val="00131801"/>
    <w:rsid w:val="00134033"/>
    <w:rsid w:val="001C032D"/>
    <w:rsid w:val="001C5FDA"/>
    <w:rsid w:val="001E75F7"/>
    <w:rsid w:val="00244597"/>
    <w:rsid w:val="002E75A7"/>
    <w:rsid w:val="002F395C"/>
    <w:rsid w:val="003137D9"/>
    <w:rsid w:val="0037638E"/>
    <w:rsid w:val="003B2394"/>
    <w:rsid w:val="003B5C95"/>
    <w:rsid w:val="003C197A"/>
    <w:rsid w:val="00436FB5"/>
    <w:rsid w:val="004607DE"/>
    <w:rsid w:val="00460B6B"/>
    <w:rsid w:val="004876E5"/>
    <w:rsid w:val="00493B58"/>
    <w:rsid w:val="004C16AF"/>
    <w:rsid w:val="00556185"/>
    <w:rsid w:val="005C1DC9"/>
    <w:rsid w:val="005E4054"/>
    <w:rsid w:val="0062464E"/>
    <w:rsid w:val="006B48F1"/>
    <w:rsid w:val="007843F8"/>
    <w:rsid w:val="007E5219"/>
    <w:rsid w:val="00886086"/>
    <w:rsid w:val="009B5342"/>
    <w:rsid w:val="00A82A71"/>
    <w:rsid w:val="00AC6B26"/>
    <w:rsid w:val="00B1454D"/>
    <w:rsid w:val="00B36ED5"/>
    <w:rsid w:val="00B56D7E"/>
    <w:rsid w:val="00B80E3C"/>
    <w:rsid w:val="00C34F6F"/>
    <w:rsid w:val="00C71BDE"/>
    <w:rsid w:val="00C726B7"/>
    <w:rsid w:val="00CF68D8"/>
    <w:rsid w:val="00D2335F"/>
    <w:rsid w:val="00D244BB"/>
    <w:rsid w:val="00D96B6A"/>
    <w:rsid w:val="00DB12C1"/>
    <w:rsid w:val="00DE1F0B"/>
    <w:rsid w:val="00DE2840"/>
    <w:rsid w:val="00DF282F"/>
    <w:rsid w:val="00DF5476"/>
    <w:rsid w:val="00E13765"/>
    <w:rsid w:val="00E17ED3"/>
    <w:rsid w:val="00E35740"/>
    <w:rsid w:val="00EE4AD0"/>
    <w:rsid w:val="00F61BCF"/>
    <w:rsid w:val="00F86D0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345B4-0DD1-4369-9280-4541F31B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B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B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2024-10-09T07:59:00Z</cp:lastPrinted>
  <dcterms:created xsi:type="dcterms:W3CDTF">2024-10-09T07:59:00Z</dcterms:created>
  <dcterms:modified xsi:type="dcterms:W3CDTF">2024-10-09T07:59:00Z</dcterms:modified>
</cp:coreProperties>
</file>