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9A3" w:rsidRPr="007D3FF4" w:rsidRDefault="00F139A3" w:rsidP="00F139A3">
      <w:pPr>
        <w:jc w:val="center"/>
        <w:rPr>
          <w:b/>
          <w:sz w:val="28"/>
          <w:szCs w:val="28"/>
        </w:rPr>
      </w:pPr>
      <w:r w:rsidRPr="007D3FF4">
        <w:rPr>
          <w:b/>
          <w:sz w:val="28"/>
          <w:szCs w:val="28"/>
        </w:rPr>
        <w:t xml:space="preserve">Карта </w:t>
      </w:r>
      <w:r>
        <w:rPr>
          <w:b/>
          <w:sz w:val="28"/>
          <w:szCs w:val="28"/>
        </w:rPr>
        <w:t xml:space="preserve">планируемого </w:t>
      </w:r>
      <w:proofErr w:type="gramStart"/>
      <w:r>
        <w:rPr>
          <w:b/>
          <w:sz w:val="28"/>
          <w:szCs w:val="28"/>
        </w:rPr>
        <w:t xml:space="preserve">размещения объектов местного значения </w:t>
      </w:r>
      <w:r w:rsidRPr="007D597C">
        <w:rPr>
          <w:b/>
          <w:sz w:val="28"/>
          <w:szCs w:val="28"/>
        </w:rPr>
        <w:t>Генерального плана муниципального образования</w:t>
      </w:r>
      <w:proofErr w:type="gramEnd"/>
      <w:r w:rsidRPr="007D597C">
        <w:rPr>
          <w:b/>
          <w:sz w:val="28"/>
          <w:szCs w:val="28"/>
        </w:rPr>
        <w:t xml:space="preserve"> город Тула, утвержденного решением Тульской городской Думы от 23.12.2016 № 33/838</w:t>
      </w:r>
    </w:p>
    <w:p w:rsidR="00F139A3" w:rsidRDefault="00F139A3" w:rsidP="00F139A3">
      <w:pPr>
        <w:jc w:val="center"/>
        <w:rPr>
          <w:sz w:val="28"/>
          <w:szCs w:val="28"/>
        </w:rPr>
      </w:pPr>
      <w:r w:rsidRPr="00262FDB">
        <w:rPr>
          <w:sz w:val="28"/>
          <w:szCs w:val="28"/>
        </w:rPr>
        <w:t>(проектное предложение)</w:t>
      </w:r>
    </w:p>
    <w:p w:rsidR="00F139A3" w:rsidRDefault="00F139A3" w:rsidP="00B03FDD">
      <w:pPr>
        <w:jc w:val="center"/>
        <w:rPr>
          <w:b/>
          <w:sz w:val="28"/>
          <w:szCs w:val="28"/>
        </w:rPr>
      </w:pPr>
    </w:p>
    <w:p w:rsidR="00F139A3" w:rsidRDefault="00F139A3" w:rsidP="00B03FDD">
      <w:pPr>
        <w:jc w:val="center"/>
        <w:rPr>
          <w:b/>
          <w:sz w:val="28"/>
          <w:szCs w:val="28"/>
        </w:rPr>
      </w:pPr>
    </w:p>
    <w:p w:rsidR="00F139A3" w:rsidRDefault="00F139A3" w:rsidP="00B03FDD">
      <w:pPr>
        <w:jc w:val="center"/>
        <w:rPr>
          <w:b/>
          <w:sz w:val="28"/>
          <w:szCs w:val="28"/>
        </w:rPr>
      </w:pPr>
      <w:r>
        <w:rPr>
          <w:noProof/>
        </w:rPr>
        <w:drawing>
          <wp:inline distT="0" distB="0" distL="0" distR="0" wp14:anchorId="476E835C" wp14:editId="5E1B8D00">
            <wp:extent cx="6477722" cy="547153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82017" cy="5475160"/>
                    </a:xfrm>
                    <a:prstGeom prst="rect">
                      <a:avLst/>
                    </a:prstGeom>
                  </pic:spPr>
                </pic:pic>
              </a:graphicData>
            </a:graphic>
          </wp:inline>
        </w:drawing>
      </w:r>
    </w:p>
    <w:p w:rsidR="00F139A3" w:rsidRDefault="00F139A3" w:rsidP="00B03FDD">
      <w:pPr>
        <w:jc w:val="center"/>
        <w:rPr>
          <w:b/>
          <w:sz w:val="28"/>
          <w:szCs w:val="28"/>
        </w:rPr>
      </w:pPr>
    </w:p>
    <w:p w:rsidR="00F139A3" w:rsidRDefault="00F139A3" w:rsidP="00B03FDD">
      <w:pPr>
        <w:jc w:val="center"/>
        <w:rPr>
          <w:b/>
          <w:sz w:val="28"/>
          <w:szCs w:val="28"/>
        </w:rPr>
      </w:pPr>
    </w:p>
    <w:p w:rsidR="00F139A3" w:rsidRDefault="00F139A3" w:rsidP="00B03FDD">
      <w:pPr>
        <w:jc w:val="center"/>
        <w:rPr>
          <w:b/>
          <w:sz w:val="28"/>
          <w:szCs w:val="28"/>
        </w:rPr>
      </w:pPr>
    </w:p>
    <w:p w:rsidR="00F139A3" w:rsidRDefault="00F139A3" w:rsidP="00B03FDD">
      <w:pPr>
        <w:jc w:val="center"/>
        <w:rPr>
          <w:b/>
          <w:sz w:val="28"/>
          <w:szCs w:val="28"/>
        </w:rPr>
      </w:pPr>
    </w:p>
    <w:p w:rsidR="00F139A3" w:rsidRDefault="00F139A3" w:rsidP="00B03FDD">
      <w:pPr>
        <w:jc w:val="center"/>
        <w:rPr>
          <w:b/>
          <w:sz w:val="28"/>
          <w:szCs w:val="28"/>
        </w:rPr>
      </w:pPr>
    </w:p>
    <w:p w:rsidR="00F139A3" w:rsidRDefault="00F139A3" w:rsidP="00B03FDD">
      <w:pPr>
        <w:jc w:val="center"/>
        <w:rPr>
          <w:b/>
          <w:sz w:val="28"/>
          <w:szCs w:val="28"/>
        </w:rPr>
      </w:pPr>
    </w:p>
    <w:p w:rsidR="00F139A3" w:rsidRDefault="00F139A3" w:rsidP="00B03FDD">
      <w:pPr>
        <w:jc w:val="center"/>
        <w:rPr>
          <w:b/>
          <w:sz w:val="28"/>
          <w:szCs w:val="28"/>
        </w:rPr>
      </w:pPr>
    </w:p>
    <w:p w:rsidR="00F139A3" w:rsidRDefault="00F139A3" w:rsidP="00B03FDD">
      <w:pPr>
        <w:jc w:val="center"/>
        <w:rPr>
          <w:b/>
          <w:sz w:val="28"/>
          <w:szCs w:val="28"/>
        </w:rPr>
      </w:pPr>
    </w:p>
    <w:p w:rsidR="00F139A3" w:rsidRDefault="00F139A3" w:rsidP="00B03FDD">
      <w:pPr>
        <w:jc w:val="center"/>
        <w:rPr>
          <w:b/>
          <w:sz w:val="28"/>
          <w:szCs w:val="28"/>
        </w:rPr>
      </w:pPr>
    </w:p>
    <w:p w:rsidR="00F139A3" w:rsidRDefault="00F139A3" w:rsidP="00B03FDD">
      <w:pPr>
        <w:jc w:val="center"/>
        <w:rPr>
          <w:b/>
          <w:sz w:val="28"/>
          <w:szCs w:val="28"/>
        </w:rPr>
      </w:pPr>
    </w:p>
    <w:p w:rsidR="00662AF5" w:rsidRDefault="00662AF5" w:rsidP="00B03FDD">
      <w:pPr>
        <w:jc w:val="center"/>
        <w:rPr>
          <w:b/>
          <w:sz w:val="28"/>
          <w:szCs w:val="28"/>
        </w:rPr>
      </w:pPr>
    </w:p>
    <w:p w:rsidR="00662AF5" w:rsidRDefault="00662AF5" w:rsidP="00B03FDD">
      <w:pPr>
        <w:jc w:val="center"/>
        <w:rPr>
          <w:b/>
          <w:sz w:val="28"/>
          <w:szCs w:val="28"/>
        </w:rPr>
      </w:pPr>
    </w:p>
    <w:p w:rsidR="00662AF5" w:rsidRPr="00662AF5" w:rsidRDefault="00662AF5" w:rsidP="00662AF5">
      <w:pPr>
        <w:jc w:val="center"/>
        <w:rPr>
          <w:b/>
          <w:sz w:val="28"/>
          <w:szCs w:val="28"/>
        </w:rPr>
      </w:pPr>
      <w:r w:rsidRPr="00662AF5">
        <w:rPr>
          <w:b/>
          <w:sz w:val="28"/>
          <w:szCs w:val="28"/>
        </w:rPr>
        <w:lastRenderedPageBreak/>
        <w:t>Фрагмент</w:t>
      </w:r>
      <w:r w:rsidRPr="00662AF5">
        <w:rPr>
          <w:b/>
        </w:rPr>
        <w:t xml:space="preserve"> </w:t>
      </w:r>
      <w:proofErr w:type="gramStart"/>
      <w:r w:rsidRPr="00662AF5">
        <w:rPr>
          <w:b/>
          <w:sz w:val="28"/>
          <w:szCs w:val="28"/>
        </w:rPr>
        <w:t>карт</w:t>
      </w:r>
      <w:r>
        <w:rPr>
          <w:b/>
          <w:sz w:val="28"/>
          <w:szCs w:val="28"/>
        </w:rPr>
        <w:t>ы</w:t>
      </w:r>
      <w:r w:rsidRPr="00662AF5">
        <w:rPr>
          <w:b/>
          <w:sz w:val="28"/>
          <w:szCs w:val="28"/>
        </w:rPr>
        <w:t xml:space="preserve"> планируемого размещения объектов местного значения Генерального плана муниципального образования</w:t>
      </w:r>
      <w:proofErr w:type="gramEnd"/>
      <w:r w:rsidRPr="00662AF5">
        <w:rPr>
          <w:b/>
          <w:sz w:val="28"/>
          <w:szCs w:val="28"/>
        </w:rPr>
        <w:t xml:space="preserve"> город Тула, утвержденного решением Тульской городской Думы от 23.12.2016 № 33/838</w:t>
      </w:r>
    </w:p>
    <w:p w:rsidR="00662AF5" w:rsidRDefault="00662AF5" w:rsidP="00662AF5">
      <w:pPr>
        <w:jc w:val="center"/>
        <w:rPr>
          <w:b/>
          <w:sz w:val="28"/>
          <w:szCs w:val="28"/>
        </w:rPr>
      </w:pPr>
      <w:r w:rsidRPr="00662AF5">
        <w:rPr>
          <w:b/>
          <w:sz w:val="28"/>
          <w:szCs w:val="28"/>
        </w:rPr>
        <w:t>(проектное предложение)</w:t>
      </w:r>
    </w:p>
    <w:p w:rsidR="00F139A3" w:rsidRDefault="00F139A3" w:rsidP="00B03FDD">
      <w:pPr>
        <w:jc w:val="center"/>
        <w:rPr>
          <w:b/>
          <w:sz w:val="28"/>
          <w:szCs w:val="28"/>
        </w:rPr>
      </w:pPr>
    </w:p>
    <w:p w:rsidR="006B7B8B" w:rsidRDefault="006B7B8B" w:rsidP="00B03FDD">
      <w:pPr>
        <w:jc w:val="center"/>
        <w:rPr>
          <w:b/>
          <w:sz w:val="28"/>
          <w:szCs w:val="28"/>
        </w:rPr>
      </w:pPr>
    </w:p>
    <w:p w:rsidR="00662AF5" w:rsidRDefault="006B7B8B" w:rsidP="00B03FDD">
      <w:pPr>
        <w:jc w:val="center"/>
        <w:rPr>
          <w:b/>
          <w:sz w:val="28"/>
          <w:szCs w:val="28"/>
        </w:rPr>
      </w:pPr>
      <w:r>
        <w:rPr>
          <w:noProof/>
        </w:rPr>
        <w:drawing>
          <wp:inline distT="0" distB="0" distL="0" distR="0" wp14:anchorId="2C3D977C" wp14:editId="7B264A10">
            <wp:extent cx="5858108" cy="7787432"/>
            <wp:effectExtent l="19050" t="19050" r="9525" b="2349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58996" cy="7788612"/>
                    </a:xfrm>
                    <a:prstGeom prst="rect">
                      <a:avLst/>
                    </a:prstGeom>
                    <a:ln w="3175">
                      <a:solidFill>
                        <a:schemeClr val="tx1"/>
                      </a:solidFill>
                    </a:ln>
                  </pic:spPr>
                </pic:pic>
              </a:graphicData>
            </a:graphic>
          </wp:inline>
        </w:drawing>
      </w:r>
    </w:p>
    <w:p w:rsidR="006B7B8B" w:rsidRPr="00662AF5" w:rsidRDefault="006B7B8B" w:rsidP="006B7B8B">
      <w:pPr>
        <w:jc w:val="center"/>
        <w:rPr>
          <w:b/>
          <w:sz w:val="28"/>
          <w:szCs w:val="28"/>
        </w:rPr>
      </w:pPr>
      <w:r w:rsidRPr="00662AF5">
        <w:rPr>
          <w:b/>
          <w:sz w:val="28"/>
          <w:szCs w:val="28"/>
        </w:rPr>
        <w:lastRenderedPageBreak/>
        <w:t>Фрагмент</w:t>
      </w:r>
      <w:r w:rsidRPr="00662AF5">
        <w:rPr>
          <w:b/>
        </w:rPr>
        <w:t xml:space="preserve"> </w:t>
      </w:r>
      <w:proofErr w:type="gramStart"/>
      <w:r w:rsidRPr="00662AF5">
        <w:rPr>
          <w:b/>
          <w:sz w:val="28"/>
          <w:szCs w:val="28"/>
        </w:rPr>
        <w:t>карт</w:t>
      </w:r>
      <w:r>
        <w:rPr>
          <w:b/>
          <w:sz w:val="28"/>
          <w:szCs w:val="28"/>
        </w:rPr>
        <w:t>ы</w:t>
      </w:r>
      <w:r w:rsidRPr="00662AF5">
        <w:rPr>
          <w:b/>
          <w:sz w:val="28"/>
          <w:szCs w:val="28"/>
        </w:rPr>
        <w:t xml:space="preserve"> планируемого размещения объектов местного значения Генерального плана муниципального образования</w:t>
      </w:r>
      <w:proofErr w:type="gramEnd"/>
      <w:r w:rsidRPr="00662AF5">
        <w:rPr>
          <w:b/>
          <w:sz w:val="28"/>
          <w:szCs w:val="28"/>
        </w:rPr>
        <w:t xml:space="preserve"> город Тула, утвержденного решением Тульской городской Думы от 23.12.2016 № 33/838</w:t>
      </w:r>
    </w:p>
    <w:p w:rsidR="006B7B8B" w:rsidRDefault="006B7B8B" w:rsidP="006B7B8B">
      <w:pPr>
        <w:jc w:val="center"/>
        <w:rPr>
          <w:b/>
          <w:sz w:val="28"/>
          <w:szCs w:val="28"/>
        </w:rPr>
      </w:pPr>
      <w:r w:rsidRPr="00662AF5">
        <w:rPr>
          <w:b/>
          <w:sz w:val="28"/>
          <w:szCs w:val="28"/>
        </w:rPr>
        <w:t>(проектное предложение)</w:t>
      </w:r>
    </w:p>
    <w:p w:rsidR="00662AF5" w:rsidRDefault="00662AF5" w:rsidP="00B03FDD">
      <w:pPr>
        <w:jc w:val="center"/>
        <w:rPr>
          <w:b/>
          <w:sz w:val="28"/>
          <w:szCs w:val="28"/>
        </w:rPr>
      </w:pPr>
    </w:p>
    <w:p w:rsidR="006B7B8B" w:rsidRDefault="006B7B8B" w:rsidP="00B03FDD">
      <w:pPr>
        <w:jc w:val="center"/>
        <w:rPr>
          <w:b/>
          <w:sz w:val="28"/>
          <w:szCs w:val="28"/>
        </w:rPr>
      </w:pPr>
    </w:p>
    <w:p w:rsidR="006B7B8B" w:rsidRDefault="006B7B8B" w:rsidP="00B03FDD">
      <w:pPr>
        <w:jc w:val="center"/>
        <w:rPr>
          <w:b/>
          <w:sz w:val="28"/>
          <w:szCs w:val="28"/>
        </w:rPr>
      </w:pPr>
      <w:r>
        <w:rPr>
          <w:noProof/>
        </w:rPr>
        <w:drawing>
          <wp:inline distT="0" distB="0" distL="0" distR="0" wp14:anchorId="1F6CB966" wp14:editId="29113128">
            <wp:extent cx="5731727" cy="7962746"/>
            <wp:effectExtent l="19050" t="19050" r="21590" b="196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7799" cy="7971181"/>
                    </a:xfrm>
                    <a:prstGeom prst="rect">
                      <a:avLst/>
                    </a:prstGeom>
                    <a:ln w="3175">
                      <a:solidFill>
                        <a:schemeClr val="tx1"/>
                      </a:solidFill>
                    </a:ln>
                  </pic:spPr>
                </pic:pic>
              </a:graphicData>
            </a:graphic>
          </wp:inline>
        </w:drawing>
      </w:r>
    </w:p>
    <w:p w:rsidR="005007A2" w:rsidRPr="00662AF5" w:rsidRDefault="005007A2" w:rsidP="005007A2">
      <w:pPr>
        <w:jc w:val="center"/>
        <w:rPr>
          <w:b/>
          <w:sz w:val="28"/>
          <w:szCs w:val="28"/>
        </w:rPr>
      </w:pPr>
      <w:r w:rsidRPr="00662AF5">
        <w:rPr>
          <w:b/>
          <w:sz w:val="28"/>
          <w:szCs w:val="28"/>
        </w:rPr>
        <w:lastRenderedPageBreak/>
        <w:t>Фрагмент</w:t>
      </w:r>
      <w:r w:rsidRPr="00662AF5">
        <w:rPr>
          <w:b/>
        </w:rPr>
        <w:t xml:space="preserve"> </w:t>
      </w:r>
      <w:proofErr w:type="gramStart"/>
      <w:r w:rsidRPr="00662AF5">
        <w:rPr>
          <w:b/>
          <w:sz w:val="28"/>
          <w:szCs w:val="28"/>
        </w:rPr>
        <w:t>карт</w:t>
      </w:r>
      <w:r>
        <w:rPr>
          <w:b/>
          <w:sz w:val="28"/>
          <w:szCs w:val="28"/>
        </w:rPr>
        <w:t>ы</w:t>
      </w:r>
      <w:r w:rsidRPr="00662AF5">
        <w:rPr>
          <w:b/>
          <w:sz w:val="28"/>
          <w:szCs w:val="28"/>
        </w:rPr>
        <w:t xml:space="preserve"> планируемого размещения объектов местного значения Генерального плана муниципального образования</w:t>
      </w:r>
      <w:proofErr w:type="gramEnd"/>
      <w:r w:rsidRPr="00662AF5">
        <w:rPr>
          <w:b/>
          <w:sz w:val="28"/>
          <w:szCs w:val="28"/>
        </w:rPr>
        <w:t xml:space="preserve"> город Тула, утвержденного решением Тульской городской Думы от 23.12.2016 № 33/838</w:t>
      </w:r>
    </w:p>
    <w:p w:rsidR="005007A2" w:rsidRDefault="005007A2" w:rsidP="005007A2">
      <w:pPr>
        <w:jc w:val="center"/>
        <w:rPr>
          <w:b/>
          <w:sz w:val="28"/>
          <w:szCs w:val="28"/>
        </w:rPr>
      </w:pPr>
      <w:r w:rsidRPr="00662AF5">
        <w:rPr>
          <w:b/>
          <w:sz w:val="28"/>
          <w:szCs w:val="28"/>
        </w:rPr>
        <w:t>(проектное предложение)</w:t>
      </w:r>
    </w:p>
    <w:p w:rsidR="00662AF5" w:rsidRDefault="00662AF5" w:rsidP="00B03FDD">
      <w:pPr>
        <w:jc w:val="center"/>
        <w:rPr>
          <w:b/>
          <w:sz w:val="28"/>
          <w:szCs w:val="28"/>
        </w:rPr>
      </w:pPr>
    </w:p>
    <w:p w:rsidR="005007A2" w:rsidRDefault="005007A2" w:rsidP="00B03FDD">
      <w:pPr>
        <w:jc w:val="center"/>
        <w:rPr>
          <w:b/>
          <w:sz w:val="28"/>
          <w:szCs w:val="28"/>
        </w:rPr>
      </w:pPr>
    </w:p>
    <w:p w:rsidR="005007A2" w:rsidRDefault="005007A2" w:rsidP="00B03FDD">
      <w:pPr>
        <w:jc w:val="center"/>
        <w:rPr>
          <w:b/>
          <w:sz w:val="28"/>
          <w:szCs w:val="28"/>
        </w:rPr>
      </w:pPr>
      <w:r>
        <w:rPr>
          <w:noProof/>
        </w:rPr>
        <w:drawing>
          <wp:inline distT="0" distB="0" distL="0" distR="0" wp14:anchorId="464DA727" wp14:editId="56D78F49">
            <wp:extent cx="5746287" cy="7724078"/>
            <wp:effectExtent l="19050" t="19050" r="26035" b="1079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50930" cy="7730319"/>
                    </a:xfrm>
                    <a:prstGeom prst="rect">
                      <a:avLst/>
                    </a:prstGeom>
                    <a:ln w="3175">
                      <a:solidFill>
                        <a:schemeClr val="tx1"/>
                      </a:solidFill>
                    </a:ln>
                  </pic:spPr>
                </pic:pic>
              </a:graphicData>
            </a:graphic>
          </wp:inline>
        </w:drawing>
      </w:r>
    </w:p>
    <w:p w:rsidR="00662AF5" w:rsidRDefault="00662AF5" w:rsidP="00B03FDD">
      <w:pPr>
        <w:jc w:val="center"/>
        <w:rPr>
          <w:b/>
          <w:sz w:val="28"/>
          <w:szCs w:val="28"/>
        </w:rPr>
      </w:pPr>
    </w:p>
    <w:p w:rsidR="005007A2" w:rsidRPr="00662AF5" w:rsidRDefault="005007A2" w:rsidP="005007A2">
      <w:pPr>
        <w:jc w:val="center"/>
        <w:rPr>
          <w:b/>
          <w:sz w:val="28"/>
          <w:szCs w:val="28"/>
        </w:rPr>
      </w:pPr>
      <w:r w:rsidRPr="00662AF5">
        <w:rPr>
          <w:b/>
          <w:sz w:val="28"/>
          <w:szCs w:val="28"/>
        </w:rPr>
        <w:lastRenderedPageBreak/>
        <w:t>Фрагмент</w:t>
      </w:r>
      <w:r w:rsidRPr="00662AF5">
        <w:rPr>
          <w:b/>
        </w:rPr>
        <w:t xml:space="preserve"> </w:t>
      </w:r>
      <w:proofErr w:type="gramStart"/>
      <w:r w:rsidRPr="00662AF5">
        <w:rPr>
          <w:b/>
          <w:sz w:val="28"/>
          <w:szCs w:val="28"/>
        </w:rPr>
        <w:t>карт</w:t>
      </w:r>
      <w:r>
        <w:rPr>
          <w:b/>
          <w:sz w:val="28"/>
          <w:szCs w:val="28"/>
        </w:rPr>
        <w:t>ы</w:t>
      </w:r>
      <w:r w:rsidRPr="00662AF5">
        <w:rPr>
          <w:b/>
          <w:sz w:val="28"/>
          <w:szCs w:val="28"/>
        </w:rPr>
        <w:t xml:space="preserve"> планируемого размещения объектов местного значения Генерального плана муниципального образования</w:t>
      </w:r>
      <w:proofErr w:type="gramEnd"/>
      <w:r w:rsidRPr="00662AF5">
        <w:rPr>
          <w:b/>
          <w:sz w:val="28"/>
          <w:szCs w:val="28"/>
        </w:rPr>
        <w:t xml:space="preserve"> город Тула, утвержденного решением Тульской городской Думы от 23.12.2016 № 33/838</w:t>
      </w:r>
    </w:p>
    <w:p w:rsidR="005007A2" w:rsidRDefault="005007A2" w:rsidP="005007A2">
      <w:pPr>
        <w:jc w:val="center"/>
        <w:rPr>
          <w:b/>
          <w:sz w:val="28"/>
          <w:szCs w:val="28"/>
        </w:rPr>
      </w:pPr>
      <w:r w:rsidRPr="00662AF5">
        <w:rPr>
          <w:b/>
          <w:sz w:val="28"/>
          <w:szCs w:val="28"/>
        </w:rPr>
        <w:t>(проектное предложение)</w:t>
      </w:r>
    </w:p>
    <w:p w:rsidR="00662AF5" w:rsidRDefault="00662AF5" w:rsidP="00B03FDD">
      <w:pPr>
        <w:jc w:val="center"/>
        <w:rPr>
          <w:b/>
          <w:sz w:val="28"/>
          <w:szCs w:val="28"/>
        </w:rPr>
      </w:pPr>
    </w:p>
    <w:p w:rsidR="005007A2" w:rsidRDefault="005007A2" w:rsidP="00B03FDD">
      <w:pPr>
        <w:jc w:val="center"/>
        <w:rPr>
          <w:b/>
          <w:sz w:val="28"/>
          <w:szCs w:val="28"/>
        </w:rPr>
      </w:pPr>
    </w:p>
    <w:p w:rsidR="005007A2" w:rsidRDefault="005007A2" w:rsidP="00B03FDD">
      <w:pPr>
        <w:jc w:val="center"/>
        <w:rPr>
          <w:b/>
          <w:sz w:val="28"/>
          <w:szCs w:val="28"/>
        </w:rPr>
      </w:pPr>
      <w:r>
        <w:rPr>
          <w:noProof/>
        </w:rPr>
        <w:drawing>
          <wp:inline distT="0" distB="0" distL="0" distR="0" wp14:anchorId="63F6B5E6" wp14:editId="0AAD16F8">
            <wp:extent cx="5614639" cy="7627434"/>
            <wp:effectExtent l="19050" t="19050" r="24765" b="1206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20674" cy="7635632"/>
                    </a:xfrm>
                    <a:prstGeom prst="rect">
                      <a:avLst/>
                    </a:prstGeom>
                    <a:ln w="3175">
                      <a:solidFill>
                        <a:schemeClr val="tx1"/>
                      </a:solidFill>
                    </a:ln>
                  </pic:spPr>
                </pic:pic>
              </a:graphicData>
            </a:graphic>
          </wp:inline>
        </w:drawing>
      </w:r>
    </w:p>
    <w:p w:rsidR="00662AF5" w:rsidRDefault="00662AF5" w:rsidP="00B03FDD">
      <w:pPr>
        <w:jc w:val="center"/>
        <w:rPr>
          <w:b/>
          <w:sz w:val="28"/>
          <w:szCs w:val="28"/>
        </w:rPr>
      </w:pPr>
    </w:p>
    <w:p w:rsidR="005007A2" w:rsidRPr="00662AF5" w:rsidRDefault="005007A2" w:rsidP="005007A2">
      <w:pPr>
        <w:jc w:val="center"/>
        <w:rPr>
          <w:b/>
          <w:sz w:val="28"/>
          <w:szCs w:val="28"/>
        </w:rPr>
      </w:pPr>
      <w:r w:rsidRPr="00662AF5">
        <w:rPr>
          <w:b/>
          <w:sz w:val="28"/>
          <w:szCs w:val="28"/>
        </w:rPr>
        <w:lastRenderedPageBreak/>
        <w:t>Фрагмент</w:t>
      </w:r>
      <w:r w:rsidRPr="00662AF5">
        <w:rPr>
          <w:b/>
        </w:rPr>
        <w:t xml:space="preserve"> </w:t>
      </w:r>
      <w:proofErr w:type="gramStart"/>
      <w:r w:rsidRPr="00662AF5">
        <w:rPr>
          <w:b/>
          <w:sz w:val="28"/>
          <w:szCs w:val="28"/>
        </w:rPr>
        <w:t>карт</w:t>
      </w:r>
      <w:r>
        <w:rPr>
          <w:b/>
          <w:sz w:val="28"/>
          <w:szCs w:val="28"/>
        </w:rPr>
        <w:t>ы</w:t>
      </w:r>
      <w:r w:rsidRPr="00662AF5">
        <w:rPr>
          <w:b/>
          <w:sz w:val="28"/>
          <w:szCs w:val="28"/>
        </w:rPr>
        <w:t xml:space="preserve"> планируемого размещения объектов местного значения Генерального плана муниципального образования</w:t>
      </w:r>
      <w:proofErr w:type="gramEnd"/>
      <w:r w:rsidRPr="00662AF5">
        <w:rPr>
          <w:b/>
          <w:sz w:val="28"/>
          <w:szCs w:val="28"/>
        </w:rPr>
        <w:t xml:space="preserve"> город Тула, утвержденного решением Тульской городской Думы от 23.12.2016 № 33/838</w:t>
      </w:r>
    </w:p>
    <w:p w:rsidR="005007A2" w:rsidRDefault="005007A2" w:rsidP="005007A2">
      <w:pPr>
        <w:jc w:val="center"/>
        <w:rPr>
          <w:b/>
          <w:sz w:val="28"/>
          <w:szCs w:val="28"/>
        </w:rPr>
      </w:pPr>
      <w:r w:rsidRPr="00662AF5">
        <w:rPr>
          <w:b/>
          <w:sz w:val="28"/>
          <w:szCs w:val="28"/>
        </w:rPr>
        <w:t>(проектное предложение)</w:t>
      </w:r>
    </w:p>
    <w:p w:rsidR="00662AF5" w:rsidRDefault="00662AF5" w:rsidP="00B03FDD">
      <w:pPr>
        <w:jc w:val="center"/>
        <w:rPr>
          <w:b/>
          <w:sz w:val="28"/>
          <w:szCs w:val="28"/>
        </w:rPr>
      </w:pPr>
    </w:p>
    <w:p w:rsidR="005007A2" w:rsidRDefault="005007A2" w:rsidP="00B03FDD">
      <w:pPr>
        <w:jc w:val="center"/>
        <w:rPr>
          <w:b/>
          <w:sz w:val="28"/>
          <w:szCs w:val="28"/>
        </w:rPr>
      </w:pPr>
    </w:p>
    <w:p w:rsidR="00662AF5" w:rsidRDefault="005007A2" w:rsidP="00B03FDD">
      <w:pPr>
        <w:jc w:val="center"/>
        <w:rPr>
          <w:b/>
          <w:sz w:val="28"/>
          <w:szCs w:val="28"/>
        </w:rPr>
      </w:pPr>
      <w:r>
        <w:rPr>
          <w:noProof/>
        </w:rPr>
        <w:drawing>
          <wp:inline distT="0" distB="0" distL="0" distR="0" wp14:anchorId="73456C29" wp14:editId="1B3D163C">
            <wp:extent cx="5601718" cy="7828156"/>
            <wp:effectExtent l="19050" t="19050" r="18415" b="209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05119" cy="7832909"/>
                    </a:xfrm>
                    <a:prstGeom prst="rect">
                      <a:avLst/>
                    </a:prstGeom>
                    <a:ln w="3175">
                      <a:solidFill>
                        <a:schemeClr val="tx1"/>
                      </a:solidFill>
                    </a:ln>
                  </pic:spPr>
                </pic:pic>
              </a:graphicData>
            </a:graphic>
          </wp:inline>
        </w:drawing>
      </w:r>
    </w:p>
    <w:p w:rsidR="005007A2" w:rsidRPr="00662AF5" w:rsidRDefault="005007A2" w:rsidP="005007A2">
      <w:pPr>
        <w:jc w:val="center"/>
        <w:rPr>
          <w:b/>
          <w:sz w:val="28"/>
          <w:szCs w:val="28"/>
        </w:rPr>
      </w:pPr>
      <w:r w:rsidRPr="00662AF5">
        <w:rPr>
          <w:b/>
          <w:sz w:val="28"/>
          <w:szCs w:val="28"/>
        </w:rPr>
        <w:lastRenderedPageBreak/>
        <w:t>Фрагмент</w:t>
      </w:r>
      <w:r w:rsidRPr="00662AF5">
        <w:rPr>
          <w:b/>
        </w:rPr>
        <w:t xml:space="preserve"> </w:t>
      </w:r>
      <w:proofErr w:type="gramStart"/>
      <w:r w:rsidRPr="00662AF5">
        <w:rPr>
          <w:b/>
          <w:sz w:val="28"/>
          <w:szCs w:val="28"/>
        </w:rPr>
        <w:t>карт</w:t>
      </w:r>
      <w:r>
        <w:rPr>
          <w:b/>
          <w:sz w:val="28"/>
          <w:szCs w:val="28"/>
        </w:rPr>
        <w:t>ы</w:t>
      </w:r>
      <w:r w:rsidRPr="00662AF5">
        <w:rPr>
          <w:b/>
          <w:sz w:val="28"/>
          <w:szCs w:val="28"/>
        </w:rPr>
        <w:t xml:space="preserve"> планируемого размещения объектов местного значения Генерального плана муниципального образования</w:t>
      </w:r>
      <w:proofErr w:type="gramEnd"/>
      <w:r w:rsidRPr="00662AF5">
        <w:rPr>
          <w:b/>
          <w:sz w:val="28"/>
          <w:szCs w:val="28"/>
        </w:rPr>
        <w:t xml:space="preserve"> город Тула, утвержденного решением Тульской городской Думы от 23.12.2016 № 33/838</w:t>
      </w:r>
    </w:p>
    <w:p w:rsidR="005007A2" w:rsidRDefault="005007A2" w:rsidP="005007A2">
      <w:pPr>
        <w:jc w:val="center"/>
        <w:rPr>
          <w:b/>
          <w:sz w:val="28"/>
          <w:szCs w:val="28"/>
        </w:rPr>
      </w:pPr>
      <w:r w:rsidRPr="00662AF5">
        <w:rPr>
          <w:b/>
          <w:sz w:val="28"/>
          <w:szCs w:val="28"/>
        </w:rPr>
        <w:t>(проектное предложение)</w:t>
      </w:r>
    </w:p>
    <w:p w:rsidR="00662AF5" w:rsidRDefault="00662AF5" w:rsidP="00B03FDD">
      <w:pPr>
        <w:jc w:val="center"/>
        <w:rPr>
          <w:b/>
          <w:sz w:val="28"/>
          <w:szCs w:val="28"/>
        </w:rPr>
      </w:pPr>
    </w:p>
    <w:p w:rsidR="00662AF5" w:rsidRDefault="00662AF5" w:rsidP="00B03FDD">
      <w:pPr>
        <w:jc w:val="center"/>
        <w:rPr>
          <w:b/>
          <w:sz w:val="28"/>
          <w:szCs w:val="28"/>
        </w:rPr>
      </w:pPr>
    </w:p>
    <w:p w:rsidR="00662AF5" w:rsidRDefault="005007A2" w:rsidP="00B03FDD">
      <w:pPr>
        <w:jc w:val="center"/>
        <w:rPr>
          <w:b/>
          <w:sz w:val="28"/>
          <w:szCs w:val="28"/>
        </w:rPr>
      </w:pPr>
      <w:r>
        <w:rPr>
          <w:noProof/>
        </w:rPr>
        <w:drawing>
          <wp:inline distT="0" distB="0" distL="0" distR="0" wp14:anchorId="2C31CBA8" wp14:editId="6347EC8A">
            <wp:extent cx="5879567" cy="7872761"/>
            <wp:effectExtent l="19050" t="19050" r="26035" b="139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537"/>
                    <a:stretch/>
                  </pic:blipFill>
                  <pic:spPr bwMode="auto">
                    <a:xfrm>
                      <a:off x="0" y="0"/>
                      <a:ext cx="5886188" cy="788162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186916" w:rsidRPr="00662AF5" w:rsidRDefault="00186916" w:rsidP="00186916">
      <w:pPr>
        <w:jc w:val="center"/>
        <w:rPr>
          <w:b/>
          <w:sz w:val="28"/>
          <w:szCs w:val="28"/>
        </w:rPr>
      </w:pPr>
      <w:r w:rsidRPr="00662AF5">
        <w:rPr>
          <w:b/>
          <w:sz w:val="28"/>
          <w:szCs w:val="28"/>
        </w:rPr>
        <w:lastRenderedPageBreak/>
        <w:t>Фрагмент</w:t>
      </w:r>
      <w:r w:rsidRPr="00662AF5">
        <w:rPr>
          <w:b/>
        </w:rPr>
        <w:t xml:space="preserve"> </w:t>
      </w:r>
      <w:proofErr w:type="gramStart"/>
      <w:r w:rsidRPr="00662AF5">
        <w:rPr>
          <w:b/>
          <w:sz w:val="28"/>
          <w:szCs w:val="28"/>
        </w:rPr>
        <w:t>карт</w:t>
      </w:r>
      <w:r>
        <w:rPr>
          <w:b/>
          <w:sz w:val="28"/>
          <w:szCs w:val="28"/>
        </w:rPr>
        <w:t>ы</w:t>
      </w:r>
      <w:r w:rsidRPr="00662AF5">
        <w:rPr>
          <w:b/>
          <w:sz w:val="28"/>
          <w:szCs w:val="28"/>
        </w:rPr>
        <w:t xml:space="preserve"> планируемого размещения объектов местного значения Генерального плана муниципального образования</w:t>
      </w:r>
      <w:proofErr w:type="gramEnd"/>
      <w:r w:rsidRPr="00662AF5">
        <w:rPr>
          <w:b/>
          <w:sz w:val="28"/>
          <w:szCs w:val="28"/>
        </w:rPr>
        <w:t xml:space="preserve"> город Тула, утвержденного решением Тульской городской Думы от 23.12.2016 № 33/838</w:t>
      </w:r>
    </w:p>
    <w:p w:rsidR="00186916" w:rsidRDefault="00186916" w:rsidP="00186916">
      <w:pPr>
        <w:jc w:val="center"/>
        <w:rPr>
          <w:b/>
          <w:sz w:val="28"/>
          <w:szCs w:val="28"/>
        </w:rPr>
      </w:pPr>
      <w:r w:rsidRPr="00662AF5">
        <w:rPr>
          <w:b/>
          <w:sz w:val="28"/>
          <w:szCs w:val="28"/>
        </w:rPr>
        <w:t>(проектное предложение)</w:t>
      </w:r>
    </w:p>
    <w:p w:rsidR="00662AF5" w:rsidRDefault="00662AF5" w:rsidP="00B03FDD">
      <w:pPr>
        <w:jc w:val="center"/>
        <w:rPr>
          <w:b/>
          <w:sz w:val="28"/>
          <w:szCs w:val="28"/>
        </w:rPr>
      </w:pPr>
    </w:p>
    <w:p w:rsidR="00662AF5" w:rsidRDefault="00662AF5" w:rsidP="00B03FDD">
      <w:pPr>
        <w:jc w:val="center"/>
        <w:rPr>
          <w:b/>
          <w:sz w:val="28"/>
          <w:szCs w:val="28"/>
        </w:rPr>
      </w:pPr>
    </w:p>
    <w:p w:rsidR="00662AF5" w:rsidRDefault="005007A2" w:rsidP="00B03FDD">
      <w:pPr>
        <w:jc w:val="center"/>
        <w:rPr>
          <w:b/>
          <w:sz w:val="28"/>
          <w:szCs w:val="28"/>
        </w:rPr>
      </w:pPr>
      <w:r>
        <w:rPr>
          <w:noProof/>
        </w:rPr>
        <w:drawing>
          <wp:inline distT="0" distB="0" distL="0" distR="0" wp14:anchorId="27334655" wp14:editId="751DE060">
            <wp:extent cx="5757848" cy="7869661"/>
            <wp:effectExtent l="19050" t="19050" r="14605" b="171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3142" cy="7876897"/>
                    </a:xfrm>
                    <a:prstGeom prst="rect">
                      <a:avLst/>
                    </a:prstGeom>
                    <a:ln w="3175">
                      <a:solidFill>
                        <a:schemeClr val="tx1"/>
                      </a:solidFill>
                    </a:ln>
                  </pic:spPr>
                </pic:pic>
              </a:graphicData>
            </a:graphic>
          </wp:inline>
        </w:drawing>
      </w:r>
    </w:p>
    <w:p w:rsidR="00186916" w:rsidRPr="00662AF5" w:rsidRDefault="00186916" w:rsidP="00186916">
      <w:pPr>
        <w:jc w:val="center"/>
        <w:rPr>
          <w:b/>
          <w:sz w:val="28"/>
          <w:szCs w:val="28"/>
        </w:rPr>
      </w:pPr>
      <w:r w:rsidRPr="00662AF5">
        <w:rPr>
          <w:b/>
          <w:sz w:val="28"/>
          <w:szCs w:val="28"/>
        </w:rPr>
        <w:lastRenderedPageBreak/>
        <w:t>Фрагмент</w:t>
      </w:r>
      <w:r w:rsidRPr="00662AF5">
        <w:rPr>
          <w:b/>
        </w:rPr>
        <w:t xml:space="preserve"> </w:t>
      </w:r>
      <w:proofErr w:type="gramStart"/>
      <w:r w:rsidRPr="00662AF5">
        <w:rPr>
          <w:b/>
          <w:sz w:val="28"/>
          <w:szCs w:val="28"/>
        </w:rPr>
        <w:t>карт</w:t>
      </w:r>
      <w:r>
        <w:rPr>
          <w:b/>
          <w:sz w:val="28"/>
          <w:szCs w:val="28"/>
        </w:rPr>
        <w:t>ы</w:t>
      </w:r>
      <w:r w:rsidRPr="00662AF5">
        <w:rPr>
          <w:b/>
          <w:sz w:val="28"/>
          <w:szCs w:val="28"/>
        </w:rPr>
        <w:t xml:space="preserve"> планируемого размещения объектов местного значения Генерального плана муниципального образования</w:t>
      </w:r>
      <w:proofErr w:type="gramEnd"/>
      <w:r w:rsidRPr="00662AF5">
        <w:rPr>
          <w:b/>
          <w:sz w:val="28"/>
          <w:szCs w:val="28"/>
        </w:rPr>
        <w:t xml:space="preserve"> город Тула, утвержденного решением Тульской городской Думы от 23.12.2016 № 33/838</w:t>
      </w:r>
    </w:p>
    <w:p w:rsidR="00186916" w:rsidRDefault="00186916" w:rsidP="00186916">
      <w:pPr>
        <w:jc w:val="center"/>
        <w:rPr>
          <w:b/>
          <w:sz w:val="28"/>
          <w:szCs w:val="28"/>
        </w:rPr>
      </w:pPr>
      <w:r w:rsidRPr="00662AF5">
        <w:rPr>
          <w:b/>
          <w:sz w:val="28"/>
          <w:szCs w:val="28"/>
        </w:rPr>
        <w:t>(проектное предложение)</w:t>
      </w:r>
    </w:p>
    <w:p w:rsidR="00186916" w:rsidRDefault="00186916" w:rsidP="00186916">
      <w:pPr>
        <w:jc w:val="center"/>
        <w:rPr>
          <w:b/>
          <w:sz w:val="28"/>
          <w:szCs w:val="28"/>
        </w:rPr>
      </w:pPr>
    </w:p>
    <w:p w:rsidR="00186916" w:rsidRDefault="00186916" w:rsidP="00186916">
      <w:pPr>
        <w:jc w:val="center"/>
        <w:rPr>
          <w:b/>
          <w:sz w:val="28"/>
          <w:szCs w:val="28"/>
        </w:rPr>
      </w:pPr>
    </w:p>
    <w:p w:rsidR="00662AF5" w:rsidRDefault="005705C0" w:rsidP="00B03FDD">
      <w:pPr>
        <w:jc w:val="center"/>
        <w:rPr>
          <w:b/>
          <w:sz w:val="28"/>
          <w:szCs w:val="28"/>
        </w:rPr>
      </w:pPr>
      <w:r>
        <w:rPr>
          <w:noProof/>
        </w:rPr>
        <w:drawing>
          <wp:inline distT="0" distB="0" distL="0" distR="0" wp14:anchorId="31D00C95" wp14:editId="5938BCA0">
            <wp:extent cx="5796281" cy="7932234"/>
            <wp:effectExtent l="19050" t="19050" r="13970" b="1206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93388" cy="7928275"/>
                    </a:xfrm>
                    <a:prstGeom prst="rect">
                      <a:avLst/>
                    </a:prstGeom>
                    <a:ln w="3175">
                      <a:solidFill>
                        <a:schemeClr val="tx1"/>
                      </a:solidFill>
                    </a:ln>
                  </pic:spPr>
                </pic:pic>
              </a:graphicData>
            </a:graphic>
          </wp:inline>
        </w:drawing>
      </w:r>
    </w:p>
    <w:p w:rsidR="00662AF5" w:rsidRPr="007D3FF4" w:rsidRDefault="00662AF5" w:rsidP="00662AF5">
      <w:pPr>
        <w:jc w:val="center"/>
        <w:rPr>
          <w:b/>
          <w:sz w:val="28"/>
          <w:szCs w:val="28"/>
        </w:rPr>
      </w:pPr>
      <w:r w:rsidRPr="00662AF5">
        <w:rPr>
          <w:b/>
          <w:sz w:val="28"/>
          <w:szCs w:val="28"/>
        </w:rPr>
        <w:lastRenderedPageBreak/>
        <w:t>Карта границ населенных пунктов (в том числе границ образуемых населенных пунктов), входящих в состав муниципального образования город Тула</w:t>
      </w:r>
      <w:r>
        <w:rPr>
          <w:b/>
          <w:sz w:val="28"/>
          <w:szCs w:val="28"/>
        </w:rPr>
        <w:t xml:space="preserve"> </w:t>
      </w:r>
      <w:r w:rsidRPr="007D597C">
        <w:rPr>
          <w:b/>
          <w:sz w:val="28"/>
          <w:szCs w:val="28"/>
        </w:rPr>
        <w:t>Генерального плана муниципального образования город Тула, утвержденного решением Тульской городской Думы от 23.12.2016 № 33/838</w:t>
      </w:r>
    </w:p>
    <w:p w:rsidR="00662AF5" w:rsidRDefault="00662AF5" w:rsidP="00662AF5">
      <w:pPr>
        <w:jc w:val="center"/>
        <w:rPr>
          <w:sz w:val="28"/>
          <w:szCs w:val="28"/>
        </w:rPr>
      </w:pPr>
      <w:r w:rsidRPr="00262FDB">
        <w:rPr>
          <w:sz w:val="28"/>
          <w:szCs w:val="28"/>
        </w:rPr>
        <w:t>(проектное предложение)</w:t>
      </w:r>
    </w:p>
    <w:p w:rsidR="00662AF5" w:rsidRDefault="00662AF5" w:rsidP="00B03FDD">
      <w:pPr>
        <w:jc w:val="center"/>
        <w:rPr>
          <w:b/>
          <w:sz w:val="28"/>
          <w:szCs w:val="28"/>
        </w:rPr>
      </w:pPr>
    </w:p>
    <w:p w:rsidR="00662AF5" w:rsidRDefault="00662AF5" w:rsidP="00B03FDD">
      <w:pPr>
        <w:jc w:val="center"/>
        <w:rPr>
          <w:b/>
          <w:sz w:val="28"/>
          <w:szCs w:val="28"/>
        </w:rPr>
      </w:pPr>
    </w:p>
    <w:p w:rsidR="00662AF5" w:rsidRDefault="00662AF5" w:rsidP="00B03FDD">
      <w:pPr>
        <w:jc w:val="center"/>
        <w:rPr>
          <w:b/>
          <w:sz w:val="28"/>
          <w:szCs w:val="28"/>
        </w:rPr>
      </w:pPr>
      <w:r>
        <w:rPr>
          <w:noProof/>
        </w:rPr>
        <w:drawing>
          <wp:inline distT="0" distB="0" distL="0" distR="0" wp14:anchorId="39BB2CB6" wp14:editId="60BDA71A">
            <wp:extent cx="6512927" cy="5501269"/>
            <wp:effectExtent l="0" t="0" r="254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513392" cy="5501662"/>
                    </a:xfrm>
                    <a:prstGeom prst="rect">
                      <a:avLst/>
                    </a:prstGeom>
                  </pic:spPr>
                </pic:pic>
              </a:graphicData>
            </a:graphic>
          </wp:inline>
        </w:drawing>
      </w:r>
    </w:p>
    <w:p w:rsidR="00662AF5" w:rsidRDefault="00662AF5" w:rsidP="00B03FDD">
      <w:pPr>
        <w:jc w:val="center"/>
        <w:rPr>
          <w:b/>
          <w:sz w:val="28"/>
          <w:szCs w:val="28"/>
        </w:rPr>
      </w:pPr>
    </w:p>
    <w:p w:rsidR="00662AF5" w:rsidRDefault="00662AF5" w:rsidP="00B03FDD">
      <w:pPr>
        <w:jc w:val="center"/>
        <w:rPr>
          <w:b/>
          <w:sz w:val="28"/>
          <w:szCs w:val="28"/>
        </w:rPr>
      </w:pPr>
    </w:p>
    <w:p w:rsidR="00662AF5" w:rsidRDefault="00662AF5" w:rsidP="00B03FDD">
      <w:pPr>
        <w:jc w:val="center"/>
        <w:rPr>
          <w:b/>
          <w:sz w:val="28"/>
          <w:szCs w:val="28"/>
        </w:rPr>
      </w:pPr>
    </w:p>
    <w:p w:rsidR="00662AF5" w:rsidRDefault="00662AF5" w:rsidP="00B03FDD">
      <w:pPr>
        <w:jc w:val="center"/>
        <w:rPr>
          <w:b/>
          <w:sz w:val="28"/>
          <w:szCs w:val="28"/>
        </w:rPr>
      </w:pPr>
    </w:p>
    <w:p w:rsidR="00662AF5" w:rsidRDefault="00662AF5" w:rsidP="00B03FDD">
      <w:pPr>
        <w:jc w:val="center"/>
        <w:rPr>
          <w:b/>
          <w:sz w:val="28"/>
          <w:szCs w:val="28"/>
        </w:rPr>
      </w:pPr>
    </w:p>
    <w:p w:rsidR="00662AF5" w:rsidRDefault="00662AF5" w:rsidP="00B03FDD">
      <w:pPr>
        <w:jc w:val="center"/>
        <w:rPr>
          <w:b/>
          <w:sz w:val="28"/>
          <w:szCs w:val="28"/>
        </w:rPr>
      </w:pPr>
    </w:p>
    <w:p w:rsidR="00662AF5" w:rsidRDefault="00662AF5" w:rsidP="00B03FDD">
      <w:pPr>
        <w:jc w:val="center"/>
        <w:rPr>
          <w:b/>
          <w:sz w:val="28"/>
          <w:szCs w:val="28"/>
        </w:rPr>
      </w:pPr>
    </w:p>
    <w:p w:rsidR="00662AF5" w:rsidRDefault="00662AF5" w:rsidP="00B03FDD">
      <w:pPr>
        <w:jc w:val="center"/>
        <w:rPr>
          <w:b/>
          <w:sz w:val="28"/>
          <w:szCs w:val="28"/>
        </w:rPr>
      </w:pPr>
    </w:p>
    <w:p w:rsidR="00662AF5" w:rsidRDefault="00662AF5" w:rsidP="00B03FDD">
      <w:pPr>
        <w:jc w:val="center"/>
        <w:rPr>
          <w:b/>
          <w:sz w:val="28"/>
          <w:szCs w:val="28"/>
        </w:rPr>
      </w:pPr>
    </w:p>
    <w:p w:rsidR="00662AF5" w:rsidRDefault="00662AF5" w:rsidP="00B03FDD">
      <w:pPr>
        <w:jc w:val="center"/>
        <w:rPr>
          <w:b/>
          <w:sz w:val="28"/>
          <w:szCs w:val="28"/>
        </w:rPr>
      </w:pPr>
    </w:p>
    <w:p w:rsidR="00662AF5" w:rsidRDefault="00662AF5" w:rsidP="00B03FDD">
      <w:pPr>
        <w:jc w:val="center"/>
        <w:rPr>
          <w:b/>
          <w:sz w:val="28"/>
          <w:szCs w:val="28"/>
        </w:rPr>
      </w:pPr>
    </w:p>
    <w:p w:rsidR="003E18A3" w:rsidRPr="007D3FF4" w:rsidRDefault="003E18A3" w:rsidP="003E18A3">
      <w:pPr>
        <w:jc w:val="center"/>
        <w:rPr>
          <w:b/>
          <w:sz w:val="28"/>
          <w:szCs w:val="28"/>
        </w:rPr>
      </w:pPr>
      <w:r>
        <w:rPr>
          <w:b/>
          <w:sz w:val="28"/>
          <w:szCs w:val="28"/>
        </w:rPr>
        <w:lastRenderedPageBreak/>
        <w:t>Фрагмент к</w:t>
      </w:r>
      <w:r w:rsidRPr="00662AF5">
        <w:rPr>
          <w:b/>
          <w:sz w:val="28"/>
          <w:szCs w:val="28"/>
        </w:rPr>
        <w:t>арт</w:t>
      </w:r>
      <w:r>
        <w:rPr>
          <w:b/>
          <w:sz w:val="28"/>
          <w:szCs w:val="28"/>
        </w:rPr>
        <w:t>ы</w:t>
      </w:r>
      <w:r w:rsidRPr="00662AF5">
        <w:rPr>
          <w:b/>
          <w:sz w:val="28"/>
          <w:szCs w:val="28"/>
        </w:rPr>
        <w:t xml:space="preserve"> границ населенных пунктов (в том числе границ образуемых населенных пунктов), входящих в состав муниципального образования город Тула</w:t>
      </w:r>
      <w:r>
        <w:rPr>
          <w:b/>
          <w:sz w:val="28"/>
          <w:szCs w:val="28"/>
        </w:rPr>
        <w:t xml:space="preserve"> </w:t>
      </w:r>
      <w:r w:rsidRPr="007D597C">
        <w:rPr>
          <w:b/>
          <w:sz w:val="28"/>
          <w:szCs w:val="28"/>
        </w:rPr>
        <w:t>Генерального плана муниципального образования город Тула, утвержденного решением Тульской городской Думы от 23.12.2016 № 33/838</w:t>
      </w:r>
    </w:p>
    <w:p w:rsidR="003E18A3" w:rsidRDefault="003E18A3" w:rsidP="003E18A3">
      <w:pPr>
        <w:jc w:val="center"/>
        <w:rPr>
          <w:sz w:val="28"/>
          <w:szCs w:val="28"/>
        </w:rPr>
      </w:pPr>
      <w:r w:rsidRPr="00262FDB">
        <w:rPr>
          <w:sz w:val="28"/>
          <w:szCs w:val="28"/>
        </w:rPr>
        <w:t>(проектное предложение)</w:t>
      </w:r>
    </w:p>
    <w:p w:rsidR="003E18A3" w:rsidRDefault="003E18A3" w:rsidP="00B03FDD">
      <w:pPr>
        <w:jc w:val="center"/>
        <w:rPr>
          <w:b/>
          <w:sz w:val="28"/>
          <w:szCs w:val="28"/>
        </w:rPr>
      </w:pPr>
    </w:p>
    <w:p w:rsidR="003E18A3" w:rsidRDefault="003E18A3" w:rsidP="00B03FDD">
      <w:pPr>
        <w:jc w:val="center"/>
        <w:rPr>
          <w:b/>
          <w:sz w:val="28"/>
          <w:szCs w:val="28"/>
        </w:rPr>
      </w:pPr>
    </w:p>
    <w:p w:rsidR="003E18A3" w:rsidRDefault="003E18A3" w:rsidP="00B03FDD">
      <w:pPr>
        <w:jc w:val="center"/>
        <w:rPr>
          <w:b/>
          <w:sz w:val="28"/>
          <w:szCs w:val="28"/>
        </w:rPr>
      </w:pPr>
      <w:r>
        <w:rPr>
          <w:noProof/>
        </w:rPr>
        <w:drawing>
          <wp:inline distT="0" distB="0" distL="0" distR="0" wp14:anchorId="02326047" wp14:editId="737BF426">
            <wp:extent cx="5442913" cy="7545659"/>
            <wp:effectExtent l="19050" t="19050" r="24765" b="177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44131" cy="7547348"/>
                    </a:xfrm>
                    <a:prstGeom prst="rect">
                      <a:avLst/>
                    </a:prstGeom>
                    <a:ln w="3175">
                      <a:solidFill>
                        <a:schemeClr val="tx1"/>
                      </a:solidFill>
                    </a:ln>
                  </pic:spPr>
                </pic:pic>
              </a:graphicData>
            </a:graphic>
          </wp:inline>
        </w:drawing>
      </w:r>
    </w:p>
    <w:p w:rsidR="003E18A3" w:rsidRDefault="003E18A3" w:rsidP="00B03FDD">
      <w:pPr>
        <w:jc w:val="center"/>
        <w:rPr>
          <w:b/>
          <w:sz w:val="28"/>
          <w:szCs w:val="28"/>
        </w:rPr>
      </w:pPr>
    </w:p>
    <w:p w:rsidR="003E18A3" w:rsidRPr="007D3FF4" w:rsidRDefault="003E18A3" w:rsidP="003E18A3">
      <w:pPr>
        <w:jc w:val="center"/>
        <w:rPr>
          <w:b/>
          <w:sz w:val="28"/>
          <w:szCs w:val="28"/>
        </w:rPr>
      </w:pPr>
      <w:r>
        <w:rPr>
          <w:b/>
          <w:sz w:val="28"/>
          <w:szCs w:val="28"/>
        </w:rPr>
        <w:lastRenderedPageBreak/>
        <w:t>Фрагмент к</w:t>
      </w:r>
      <w:r w:rsidRPr="00662AF5">
        <w:rPr>
          <w:b/>
          <w:sz w:val="28"/>
          <w:szCs w:val="28"/>
        </w:rPr>
        <w:t>арт</w:t>
      </w:r>
      <w:r>
        <w:rPr>
          <w:b/>
          <w:sz w:val="28"/>
          <w:szCs w:val="28"/>
        </w:rPr>
        <w:t>ы</w:t>
      </w:r>
      <w:r w:rsidRPr="00662AF5">
        <w:rPr>
          <w:b/>
          <w:sz w:val="28"/>
          <w:szCs w:val="28"/>
        </w:rPr>
        <w:t xml:space="preserve"> границ населенных пунктов (в том числе границ образуемых населенных пунктов), входящих в состав муниципального образования город Тула</w:t>
      </w:r>
      <w:r>
        <w:rPr>
          <w:b/>
          <w:sz w:val="28"/>
          <w:szCs w:val="28"/>
        </w:rPr>
        <w:t xml:space="preserve"> </w:t>
      </w:r>
      <w:r w:rsidRPr="007D597C">
        <w:rPr>
          <w:b/>
          <w:sz w:val="28"/>
          <w:szCs w:val="28"/>
        </w:rPr>
        <w:t>Генерального плана муниципального образования город Тула, утвержденного решением Тульской городской Думы от 23.12.2016 № 33/838</w:t>
      </w:r>
    </w:p>
    <w:p w:rsidR="003E18A3" w:rsidRDefault="003E18A3" w:rsidP="003E18A3">
      <w:pPr>
        <w:jc w:val="center"/>
        <w:rPr>
          <w:sz w:val="28"/>
          <w:szCs w:val="28"/>
        </w:rPr>
      </w:pPr>
      <w:r w:rsidRPr="00262FDB">
        <w:rPr>
          <w:sz w:val="28"/>
          <w:szCs w:val="28"/>
        </w:rPr>
        <w:t>(проектное предложение)</w:t>
      </w:r>
    </w:p>
    <w:p w:rsidR="003E18A3" w:rsidRDefault="003E18A3" w:rsidP="00B03FDD">
      <w:pPr>
        <w:jc w:val="center"/>
        <w:rPr>
          <w:b/>
          <w:sz w:val="28"/>
          <w:szCs w:val="28"/>
        </w:rPr>
      </w:pPr>
    </w:p>
    <w:p w:rsidR="003E18A3" w:rsidRDefault="003E18A3" w:rsidP="00B03FDD">
      <w:pPr>
        <w:jc w:val="center"/>
        <w:rPr>
          <w:b/>
          <w:sz w:val="28"/>
          <w:szCs w:val="28"/>
        </w:rPr>
      </w:pPr>
    </w:p>
    <w:p w:rsidR="003E18A3" w:rsidRDefault="003E18A3" w:rsidP="00B03FDD">
      <w:pPr>
        <w:jc w:val="center"/>
        <w:rPr>
          <w:b/>
          <w:sz w:val="28"/>
          <w:szCs w:val="28"/>
        </w:rPr>
      </w:pPr>
      <w:r>
        <w:rPr>
          <w:noProof/>
        </w:rPr>
        <w:drawing>
          <wp:inline distT="0" distB="0" distL="0" distR="0" wp14:anchorId="43B70666" wp14:editId="63B80854">
            <wp:extent cx="5486400" cy="7777520"/>
            <wp:effectExtent l="19050" t="19050" r="19050" b="139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04982" cy="7803862"/>
                    </a:xfrm>
                    <a:prstGeom prst="rect">
                      <a:avLst/>
                    </a:prstGeom>
                    <a:ln w="3175">
                      <a:solidFill>
                        <a:schemeClr val="tx1"/>
                      </a:solidFill>
                    </a:ln>
                  </pic:spPr>
                </pic:pic>
              </a:graphicData>
            </a:graphic>
          </wp:inline>
        </w:drawing>
      </w:r>
    </w:p>
    <w:p w:rsidR="00B03FDD" w:rsidRPr="007D3FF4" w:rsidRDefault="00B03FDD" w:rsidP="00B03FDD">
      <w:pPr>
        <w:jc w:val="center"/>
        <w:rPr>
          <w:b/>
          <w:sz w:val="28"/>
          <w:szCs w:val="28"/>
        </w:rPr>
      </w:pPr>
      <w:r w:rsidRPr="007D3FF4">
        <w:rPr>
          <w:b/>
          <w:sz w:val="28"/>
          <w:szCs w:val="28"/>
        </w:rPr>
        <w:lastRenderedPageBreak/>
        <w:t xml:space="preserve">Карта </w:t>
      </w:r>
      <w:r w:rsidR="00C4227A">
        <w:rPr>
          <w:b/>
          <w:sz w:val="28"/>
          <w:szCs w:val="28"/>
        </w:rPr>
        <w:t>функциональных зон</w:t>
      </w:r>
      <w:r w:rsidR="007D597C" w:rsidRPr="007D597C">
        <w:rPr>
          <w:b/>
          <w:sz w:val="28"/>
          <w:szCs w:val="28"/>
        </w:rPr>
        <w:t xml:space="preserve"> Генерального плана муниципального образования город Тула, </w:t>
      </w:r>
      <w:proofErr w:type="gramStart"/>
      <w:r w:rsidR="007D597C" w:rsidRPr="007D597C">
        <w:rPr>
          <w:b/>
          <w:sz w:val="28"/>
          <w:szCs w:val="28"/>
        </w:rPr>
        <w:t>утвержденного</w:t>
      </w:r>
      <w:proofErr w:type="gramEnd"/>
      <w:r w:rsidR="007D597C" w:rsidRPr="007D597C">
        <w:rPr>
          <w:b/>
          <w:sz w:val="28"/>
          <w:szCs w:val="28"/>
        </w:rPr>
        <w:t xml:space="preserve"> решением Тульской городской Думы </w:t>
      </w:r>
      <w:r w:rsidR="00F02CD9">
        <w:rPr>
          <w:b/>
          <w:sz w:val="28"/>
          <w:szCs w:val="28"/>
        </w:rPr>
        <w:t xml:space="preserve">                                      </w:t>
      </w:r>
      <w:r w:rsidR="007D597C" w:rsidRPr="007D597C">
        <w:rPr>
          <w:b/>
          <w:sz w:val="28"/>
          <w:szCs w:val="28"/>
        </w:rPr>
        <w:t>от 23.12.2016 № 33/838</w:t>
      </w:r>
    </w:p>
    <w:p w:rsidR="00B03FDD" w:rsidRDefault="00B03FDD" w:rsidP="00B03FDD">
      <w:pPr>
        <w:jc w:val="center"/>
        <w:rPr>
          <w:sz w:val="28"/>
          <w:szCs w:val="28"/>
        </w:rPr>
      </w:pPr>
      <w:r w:rsidRPr="00262FDB">
        <w:rPr>
          <w:sz w:val="28"/>
          <w:szCs w:val="28"/>
        </w:rPr>
        <w:t>(проектное предложение)</w:t>
      </w:r>
    </w:p>
    <w:p w:rsidR="00656509" w:rsidRDefault="00656509" w:rsidP="00B03FDD">
      <w:pPr>
        <w:jc w:val="center"/>
        <w:rPr>
          <w:sz w:val="28"/>
          <w:szCs w:val="28"/>
        </w:rPr>
      </w:pPr>
    </w:p>
    <w:p w:rsidR="00656509" w:rsidRDefault="00656509" w:rsidP="00B03FDD">
      <w:pPr>
        <w:jc w:val="center"/>
        <w:rPr>
          <w:sz w:val="28"/>
          <w:szCs w:val="28"/>
        </w:rPr>
      </w:pPr>
    </w:p>
    <w:p w:rsidR="00656509" w:rsidRPr="00262FDB" w:rsidRDefault="00662AF5" w:rsidP="00B03FDD">
      <w:pPr>
        <w:jc w:val="center"/>
        <w:rPr>
          <w:sz w:val="28"/>
          <w:szCs w:val="28"/>
        </w:rPr>
      </w:pPr>
      <w:r>
        <w:rPr>
          <w:noProof/>
        </w:rPr>
        <w:drawing>
          <wp:inline distT="0" distB="0" distL="0" distR="0" wp14:anchorId="2D3F8081" wp14:editId="5CDC1C3A">
            <wp:extent cx="6497444" cy="5504956"/>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501662" cy="5508529"/>
                    </a:xfrm>
                    <a:prstGeom prst="rect">
                      <a:avLst/>
                    </a:prstGeom>
                  </pic:spPr>
                </pic:pic>
              </a:graphicData>
            </a:graphic>
          </wp:inline>
        </w:drawing>
      </w:r>
    </w:p>
    <w:p w:rsidR="00EC516F" w:rsidRDefault="00EC516F" w:rsidP="00EC516F">
      <w:pPr>
        <w:jc w:val="center"/>
        <w:rPr>
          <w:b/>
          <w:sz w:val="28"/>
          <w:szCs w:val="28"/>
        </w:rPr>
      </w:pPr>
    </w:p>
    <w:p w:rsidR="00B03FDD" w:rsidRDefault="00B03FDD" w:rsidP="00EC516F">
      <w:pPr>
        <w:jc w:val="center"/>
        <w:rPr>
          <w:b/>
          <w:sz w:val="28"/>
          <w:szCs w:val="28"/>
        </w:rPr>
      </w:pPr>
    </w:p>
    <w:p w:rsidR="00EC516F" w:rsidRDefault="00EC516F" w:rsidP="00EC516F">
      <w:pPr>
        <w:jc w:val="center"/>
        <w:rPr>
          <w:b/>
          <w:sz w:val="28"/>
          <w:szCs w:val="28"/>
        </w:rPr>
      </w:pPr>
    </w:p>
    <w:p w:rsidR="00EC516F" w:rsidRPr="0030737D" w:rsidRDefault="00EC516F" w:rsidP="00EC516F">
      <w:pPr>
        <w:jc w:val="center"/>
        <w:rPr>
          <w:b/>
          <w:sz w:val="12"/>
          <w:szCs w:val="12"/>
        </w:rPr>
      </w:pPr>
    </w:p>
    <w:p w:rsidR="00EC516F" w:rsidRDefault="00EC516F" w:rsidP="00EC516F">
      <w:pPr>
        <w:jc w:val="center"/>
        <w:rPr>
          <w:b/>
          <w:sz w:val="28"/>
          <w:szCs w:val="28"/>
        </w:rPr>
      </w:pPr>
    </w:p>
    <w:p w:rsidR="00B03FDD" w:rsidRDefault="00B03FDD" w:rsidP="00EC516F">
      <w:pPr>
        <w:jc w:val="center"/>
        <w:rPr>
          <w:b/>
          <w:sz w:val="28"/>
          <w:szCs w:val="28"/>
        </w:rPr>
      </w:pPr>
    </w:p>
    <w:p w:rsidR="00B03FDD" w:rsidRDefault="00B03FDD" w:rsidP="00EC516F">
      <w:pPr>
        <w:jc w:val="center"/>
        <w:rPr>
          <w:b/>
          <w:sz w:val="28"/>
          <w:szCs w:val="28"/>
        </w:rPr>
      </w:pPr>
    </w:p>
    <w:p w:rsidR="00B03FDD" w:rsidRDefault="00B03FDD" w:rsidP="00EC516F">
      <w:pPr>
        <w:jc w:val="center"/>
        <w:rPr>
          <w:b/>
          <w:sz w:val="28"/>
          <w:szCs w:val="28"/>
        </w:rPr>
      </w:pPr>
    </w:p>
    <w:p w:rsidR="00B03FDD" w:rsidRDefault="00B03FDD" w:rsidP="00EC516F">
      <w:pPr>
        <w:jc w:val="center"/>
        <w:rPr>
          <w:b/>
          <w:sz w:val="28"/>
          <w:szCs w:val="28"/>
        </w:rPr>
      </w:pPr>
    </w:p>
    <w:p w:rsidR="00B03FDD" w:rsidRDefault="00B03FDD" w:rsidP="00EC516F">
      <w:pPr>
        <w:jc w:val="center"/>
        <w:rPr>
          <w:b/>
          <w:sz w:val="28"/>
          <w:szCs w:val="28"/>
        </w:rPr>
      </w:pPr>
    </w:p>
    <w:p w:rsidR="00B03FDD" w:rsidRDefault="00B03FDD" w:rsidP="00EC516F">
      <w:pPr>
        <w:jc w:val="center"/>
        <w:rPr>
          <w:b/>
          <w:sz w:val="28"/>
          <w:szCs w:val="28"/>
        </w:rPr>
      </w:pPr>
    </w:p>
    <w:p w:rsidR="00CE5138" w:rsidRDefault="00CE5138" w:rsidP="005F68B7">
      <w:pPr>
        <w:autoSpaceDE w:val="0"/>
        <w:autoSpaceDN w:val="0"/>
        <w:adjustRightInd w:val="0"/>
        <w:jc w:val="center"/>
        <w:rPr>
          <w:b/>
          <w:sz w:val="28"/>
          <w:szCs w:val="28"/>
        </w:rPr>
      </w:pPr>
    </w:p>
    <w:p w:rsidR="005F68B7" w:rsidRPr="005F68B7" w:rsidRDefault="005F68B7" w:rsidP="005F68B7">
      <w:pPr>
        <w:autoSpaceDE w:val="0"/>
        <w:autoSpaceDN w:val="0"/>
        <w:adjustRightInd w:val="0"/>
        <w:jc w:val="center"/>
        <w:rPr>
          <w:b/>
          <w:sz w:val="28"/>
          <w:szCs w:val="28"/>
        </w:rPr>
      </w:pPr>
      <w:r w:rsidRPr="005F68B7">
        <w:rPr>
          <w:b/>
          <w:sz w:val="28"/>
          <w:szCs w:val="28"/>
        </w:rPr>
        <w:lastRenderedPageBreak/>
        <w:t xml:space="preserve">Фрагмент </w:t>
      </w:r>
      <w:r w:rsidR="00C4227A">
        <w:rPr>
          <w:b/>
          <w:sz w:val="28"/>
          <w:szCs w:val="28"/>
        </w:rPr>
        <w:t>к</w:t>
      </w:r>
      <w:r w:rsidR="00C4227A" w:rsidRPr="00C4227A">
        <w:rPr>
          <w:b/>
          <w:sz w:val="28"/>
          <w:szCs w:val="28"/>
        </w:rPr>
        <w:t>арт</w:t>
      </w:r>
      <w:r w:rsidR="00C4227A">
        <w:rPr>
          <w:b/>
          <w:sz w:val="28"/>
          <w:szCs w:val="28"/>
        </w:rPr>
        <w:t>ы</w:t>
      </w:r>
      <w:r w:rsidR="00C4227A" w:rsidRPr="00C4227A">
        <w:rPr>
          <w:b/>
          <w:sz w:val="28"/>
          <w:szCs w:val="28"/>
        </w:rPr>
        <w:t xml:space="preserve"> функциональных зон Генерального плана муниципального образования город Тула, утвержденного решением Тульской городской Думы от 23.12.2016 № 33/838</w:t>
      </w:r>
    </w:p>
    <w:p w:rsidR="005F68B7" w:rsidRDefault="005F68B7" w:rsidP="005F68B7">
      <w:pPr>
        <w:autoSpaceDE w:val="0"/>
        <w:autoSpaceDN w:val="0"/>
        <w:adjustRightInd w:val="0"/>
        <w:jc w:val="center"/>
        <w:rPr>
          <w:sz w:val="28"/>
          <w:szCs w:val="28"/>
        </w:rPr>
      </w:pPr>
      <w:r w:rsidRPr="005F68B7">
        <w:rPr>
          <w:sz w:val="28"/>
          <w:szCs w:val="28"/>
        </w:rPr>
        <w:t xml:space="preserve"> (проектное предложение)</w:t>
      </w:r>
    </w:p>
    <w:p w:rsidR="00CE5138" w:rsidRDefault="00CE5138" w:rsidP="005F68B7">
      <w:pPr>
        <w:autoSpaceDE w:val="0"/>
        <w:autoSpaceDN w:val="0"/>
        <w:adjustRightInd w:val="0"/>
        <w:jc w:val="center"/>
        <w:rPr>
          <w:sz w:val="28"/>
          <w:szCs w:val="28"/>
        </w:rPr>
      </w:pPr>
    </w:p>
    <w:p w:rsidR="005C7A1B" w:rsidRPr="005F68B7" w:rsidRDefault="005C7A1B" w:rsidP="005F68B7">
      <w:pPr>
        <w:autoSpaceDE w:val="0"/>
        <w:autoSpaceDN w:val="0"/>
        <w:adjustRightInd w:val="0"/>
        <w:jc w:val="center"/>
        <w:rPr>
          <w:sz w:val="28"/>
          <w:szCs w:val="28"/>
        </w:rPr>
      </w:pPr>
    </w:p>
    <w:p w:rsidR="00CE5138" w:rsidRDefault="005F0EE3" w:rsidP="005C7A1B">
      <w:pPr>
        <w:tabs>
          <w:tab w:val="left" w:pos="720"/>
        </w:tabs>
        <w:jc w:val="center"/>
        <w:rPr>
          <w:sz w:val="20"/>
          <w:szCs w:val="20"/>
        </w:rPr>
      </w:pPr>
      <w:r>
        <w:rPr>
          <w:noProof/>
        </w:rPr>
        <w:drawing>
          <wp:inline distT="0" distB="0" distL="0" distR="0" wp14:anchorId="0007AF0C" wp14:editId="41D305F3">
            <wp:extent cx="5736081" cy="7857893"/>
            <wp:effectExtent l="19050" t="19050" r="17145" b="1016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41885" cy="7865843"/>
                    </a:xfrm>
                    <a:prstGeom prst="rect">
                      <a:avLst/>
                    </a:prstGeom>
                    <a:ln w="3175">
                      <a:solidFill>
                        <a:schemeClr val="tx1"/>
                      </a:solidFill>
                    </a:ln>
                  </pic:spPr>
                </pic:pic>
              </a:graphicData>
            </a:graphic>
          </wp:inline>
        </w:drawing>
      </w:r>
    </w:p>
    <w:p w:rsidR="001E76CD" w:rsidRPr="005F68B7" w:rsidRDefault="001E76CD" w:rsidP="001E76CD">
      <w:pPr>
        <w:autoSpaceDE w:val="0"/>
        <w:autoSpaceDN w:val="0"/>
        <w:adjustRightInd w:val="0"/>
        <w:jc w:val="center"/>
        <w:rPr>
          <w:b/>
          <w:sz w:val="28"/>
          <w:szCs w:val="28"/>
        </w:rPr>
      </w:pPr>
      <w:r w:rsidRPr="005F68B7">
        <w:rPr>
          <w:b/>
          <w:sz w:val="28"/>
          <w:szCs w:val="28"/>
        </w:rPr>
        <w:lastRenderedPageBreak/>
        <w:t xml:space="preserve">Фрагмент </w:t>
      </w:r>
      <w:r>
        <w:rPr>
          <w:b/>
          <w:sz w:val="28"/>
          <w:szCs w:val="28"/>
        </w:rPr>
        <w:t>к</w:t>
      </w:r>
      <w:r w:rsidRPr="00C4227A">
        <w:rPr>
          <w:b/>
          <w:sz w:val="28"/>
          <w:szCs w:val="28"/>
        </w:rPr>
        <w:t>арт</w:t>
      </w:r>
      <w:r>
        <w:rPr>
          <w:b/>
          <w:sz w:val="28"/>
          <w:szCs w:val="28"/>
        </w:rPr>
        <w:t>ы</w:t>
      </w:r>
      <w:r w:rsidRPr="00C4227A">
        <w:rPr>
          <w:b/>
          <w:sz w:val="28"/>
          <w:szCs w:val="28"/>
        </w:rPr>
        <w:t xml:space="preserve"> функциональных зон Генерального плана муниципального образования город Тула, утвержденного решением Тульской городской Думы от 23.12.2016 № 33/838</w:t>
      </w:r>
    </w:p>
    <w:p w:rsidR="001E76CD" w:rsidRDefault="001E76CD" w:rsidP="001E76CD">
      <w:pPr>
        <w:autoSpaceDE w:val="0"/>
        <w:autoSpaceDN w:val="0"/>
        <w:adjustRightInd w:val="0"/>
        <w:jc w:val="center"/>
        <w:rPr>
          <w:sz w:val="28"/>
          <w:szCs w:val="28"/>
        </w:rPr>
      </w:pPr>
      <w:r w:rsidRPr="005F68B7">
        <w:rPr>
          <w:sz w:val="28"/>
          <w:szCs w:val="28"/>
        </w:rPr>
        <w:t xml:space="preserve"> (проектное предложение)</w:t>
      </w:r>
    </w:p>
    <w:p w:rsidR="001E76CD" w:rsidRPr="005F0EE3" w:rsidRDefault="001E76CD" w:rsidP="005C7A1B">
      <w:pPr>
        <w:tabs>
          <w:tab w:val="left" w:pos="720"/>
        </w:tabs>
        <w:jc w:val="center"/>
        <w:rPr>
          <w:sz w:val="28"/>
          <w:szCs w:val="28"/>
        </w:rPr>
      </w:pPr>
    </w:p>
    <w:p w:rsidR="001E76CD" w:rsidRPr="005F0EE3" w:rsidRDefault="001E76CD" w:rsidP="005C7A1B">
      <w:pPr>
        <w:tabs>
          <w:tab w:val="left" w:pos="720"/>
        </w:tabs>
        <w:jc w:val="center"/>
        <w:rPr>
          <w:sz w:val="28"/>
          <w:szCs w:val="28"/>
        </w:rPr>
      </w:pPr>
    </w:p>
    <w:p w:rsidR="001E76CD" w:rsidRDefault="005F0EE3" w:rsidP="005C7A1B">
      <w:pPr>
        <w:tabs>
          <w:tab w:val="left" w:pos="720"/>
        </w:tabs>
        <w:jc w:val="center"/>
        <w:rPr>
          <w:sz w:val="20"/>
          <w:szCs w:val="20"/>
        </w:rPr>
      </w:pPr>
      <w:r>
        <w:rPr>
          <w:noProof/>
        </w:rPr>
        <w:drawing>
          <wp:inline distT="0" distB="0" distL="0" distR="0" wp14:anchorId="7B795598" wp14:editId="08A7E105">
            <wp:extent cx="5735094" cy="7694342"/>
            <wp:effectExtent l="19050" t="19050" r="18415" b="209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6805" cy="7696638"/>
                    </a:xfrm>
                    <a:prstGeom prst="rect">
                      <a:avLst/>
                    </a:prstGeom>
                    <a:ln w="3175">
                      <a:solidFill>
                        <a:schemeClr val="tx1"/>
                      </a:solidFill>
                    </a:ln>
                  </pic:spPr>
                </pic:pic>
              </a:graphicData>
            </a:graphic>
          </wp:inline>
        </w:drawing>
      </w:r>
    </w:p>
    <w:p w:rsidR="001E76CD" w:rsidRPr="005F68B7" w:rsidRDefault="001E76CD" w:rsidP="001E76CD">
      <w:pPr>
        <w:autoSpaceDE w:val="0"/>
        <w:autoSpaceDN w:val="0"/>
        <w:adjustRightInd w:val="0"/>
        <w:jc w:val="center"/>
        <w:rPr>
          <w:b/>
          <w:sz w:val="28"/>
          <w:szCs w:val="28"/>
        </w:rPr>
      </w:pPr>
      <w:r w:rsidRPr="005F68B7">
        <w:rPr>
          <w:b/>
          <w:sz w:val="28"/>
          <w:szCs w:val="28"/>
        </w:rPr>
        <w:lastRenderedPageBreak/>
        <w:t xml:space="preserve">Фрагмент </w:t>
      </w:r>
      <w:r>
        <w:rPr>
          <w:b/>
          <w:sz w:val="28"/>
          <w:szCs w:val="28"/>
        </w:rPr>
        <w:t>к</w:t>
      </w:r>
      <w:r w:rsidRPr="00C4227A">
        <w:rPr>
          <w:b/>
          <w:sz w:val="28"/>
          <w:szCs w:val="28"/>
        </w:rPr>
        <w:t>арт</w:t>
      </w:r>
      <w:r>
        <w:rPr>
          <w:b/>
          <w:sz w:val="28"/>
          <w:szCs w:val="28"/>
        </w:rPr>
        <w:t>ы</w:t>
      </w:r>
      <w:r w:rsidRPr="00C4227A">
        <w:rPr>
          <w:b/>
          <w:sz w:val="28"/>
          <w:szCs w:val="28"/>
        </w:rPr>
        <w:t xml:space="preserve"> функциональных зон Генерального плана муниципального образования город Тула, утвержденного решением Тульской городской Думы от 23.12.2016 № 33/838</w:t>
      </w:r>
    </w:p>
    <w:p w:rsidR="001E76CD" w:rsidRDefault="001E76CD" w:rsidP="001E76CD">
      <w:pPr>
        <w:autoSpaceDE w:val="0"/>
        <w:autoSpaceDN w:val="0"/>
        <w:adjustRightInd w:val="0"/>
        <w:jc w:val="center"/>
        <w:rPr>
          <w:sz w:val="28"/>
          <w:szCs w:val="28"/>
        </w:rPr>
      </w:pPr>
      <w:r w:rsidRPr="005F68B7">
        <w:rPr>
          <w:sz w:val="28"/>
          <w:szCs w:val="28"/>
        </w:rPr>
        <w:t xml:space="preserve"> (проектное предложение)</w:t>
      </w:r>
    </w:p>
    <w:p w:rsidR="001E76CD" w:rsidRPr="005F0EE3" w:rsidRDefault="001E76CD" w:rsidP="005C7A1B">
      <w:pPr>
        <w:tabs>
          <w:tab w:val="left" w:pos="720"/>
        </w:tabs>
        <w:jc w:val="center"/>
        <w:rPr>
          <w:sz w:val="28"/>
          <w:szCs w:val="28"/>
        </w:rPr>
      </w:pPr>
    </w:p>
    <w:p w:rsidR="001E76CD" w:rsidRPr="005F0EE3" w:rsidRDefault="001E76CD" w:rsidP="005C7A1B">
      <w:pPr>
        <w:tabs>
          <w:tab w:val="left" w:pos="720"/>
        </w:tabs>
        <w:jc w:val="center"/>
        <w:rPr>
          <w:sz w:val="28"/>
          <w:szCs w:val="28"/>
        </w:rPr>
      </w:pPr>
    </w:p>
    <w:p w:rsidR="001E76CD" w:rsidRPr="005F0EE3" w:rsidRDefault="005F0EE3" w:rsidP="005C7A1B">
      <w:pPr>
        <w:tabs>
          <w:tab w:val="left" w:pos="720"/>
        </w:tabs>
        <w:jc w:val="center"/>
        <w:rPr>
          <w:sz w:val="28"/>
          <w:szCs w:val="28"/>
        </w:rPr>
      </w:pPr>
      <w:r>
        <w:rPr>
          <w:noProof/>
        </w:rPr>
        <w:drawing>
          <wp:inline distT="0" distB="0" distL="0" distR="0" wp14:anchorId="1D0EF749" wp14:editId="07AF86A8">
            <wp:extent cx="5652622" cy="7597697"/>
            <wp:effectExtent l="19050" t="19050" r="24765" b="2286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1904" cy="7610173"/>
                    </a:xfrm>
                    <a:prstGeom prst="rect">
                      <a:avLst/>
                    </a:prstGeom>
                    <a:ln w="3175">
                      <a:solidFill>
                        <a:schemeClr val="tx1"/>
                      </a:solidFill>
                    </a:ln>
                  </pic:spPr>
                </pic:pic>
              </a:graphicData>
            </a:graphic>
          </wp:inline>
        </w:drawing>
      </w:r>
    </w:p>
    <w:p w:rsidR="001E76CD" w:rsidRPr="005F68B7" w:rsidRDefault="001E76CD" w:rsidP="001E76CD">
      <w:pPr>
        <w:autoSpaceDE w:val="0"/>
        <w:autoSpaceDN w:val="0"/>
        <w:adjustRightInd w:val="0"/>
        <w:jc w:val="center"/>
        <w:rPr>
          <w:b/>
          <w:sz w:val="28"/>
          <w:szCs w:val="28"/>
        </w:rPr>
      </w:pPr>
      <w:r w:rsidRPr="005F68B7">
        <w:rPr>
          <w:b/>
          <w:sz w:val="28"/>
          <w:szCs w:val="28"/>
        </w:rPr>
        <w:lastRenderedPageBreak/>
        <w:t xml:space="preserve">Фрагмент </w:t>
      </w:r>
      <w:r>
        <w:rPr>
          <w:b/>
          <w:sz w:val="28"/>
          <w:szCs w:val="28"/>
        </w:rPr>
        <w:t>к</w:t>
      </w:r>
      <w:r w:rsidRPr="00C4227A">
        <w:rPr>
          <w:b/>
          <w:sz w:val="28"/>
          <w:szCs w:val="28"/>
        </w:rPr>
        <w:t>арт</w:t>
      </w:r>
      <w:r>
        <w:rPr>
          <w:b/>
          <w:sz w:val="28"/>
          <w:szCs w:val="28"/>
        </w:rPr>
        <w:t>ы</w:t>
      </w:r>
      <w:r w:rsidRPr="00C4227A">
        <w:rPr>
          <w:b/>
          <w:sz w:val="28"/>
          <w:szCs w:val="28"/>
        </w:rPr>
        <w:t xml:space="preserve"> функциональных зон Генерального плана муниципального образования город Тула, утвержденного решением Тульской городской Думы от 23.12.2016 № 33/838</w:t>
      </w:r>
    </w:p>
    <w:p w:rsidR="001E76CD" w:rsidRDefault="001E76CD" w:rsidP="001E76CD">
      <w:pPr>
        <w:autoSpaceDE w:val="0"/>
        <w:autoSpaceDN w:val="0"/>
        <w:adjustRightInd w:val="0"/>
        <w:jc w:val="center"/>
        <w:rPr>
          <w:sz w:val="28"/>
          <w:szCs w:val="28"/>
        </w:rPr>
      </w:pPr>
      <w:r w:rsidRPr="005F68B7">
        <w:rPr>
          <w:sz w:val="28"/>
          <w:szCs w:val="28"/>
        </w:rPr>
        <w:t xml:space="preserve"> (проектное предложение)</w:t>
      </w:r>
    </w:p>
    <w:p w:rsidR="001E76CD" w:rsidRPr="005F0EE3" w:rsidRDefault="001E76CD" w:rsidP="005C7A1B">
      <w:pPr>
        <w:tabs>
          <w:tab w:val="left" w:pos="720"/>
        </w:tabs>
        <w:jc w:val="center"/>
        <w:rPr>
          <w:sz w:val="28"/>
          <w:szCs w:val="28"/>
        </w:rPr>
      </w:pPr>
    </w:p>
    <w:p w:rsidR="001E76CD" w:rsidRPr="005F0EE3" w:rsidRDefault="001E76CD" w:rsidP="005C7A1B">
      <w:pPr>
        <w:tabs>
          <w:tab w:val="left" w:pos="720"/>
        </w:tabs>
        <w:jc w:val="center"/>
        <w:rPr>
          <w:sz w:val="28"/>
          <w:szCs w:val="28"/>
        </w:rPr>
      </w:pPr>
    </w:p>
    <w:p w:rsidR="001E76CD" w:rsidRPr="005F0EE3" w:rsidRDefault="005F0EE3" w:rsidP="005C7A1B">
      <w:pPr>
        <w:tabs>
          <w:tab w:val="left" w:pos="720"/>
        </w:tabs>
        <w:jc w:val="center"/>
        <w:rPr>
          <w:sz w:val="28"/>
          <w:szCs w:val="28"/>
        </w:rPr>
      </w:pPr>
      <w:r>
        <w:rPr>
          <w:noProof/>
        </w:rPr>
        <w:drawing>
          <wp:inline distT="0" distB="0" distL="0" distR="0" wp14:anchorId="1FF2CA02" wp14:editId="403C6400">
            <wp:extent cx="5583991" cy="7595616"/>
            <wp:effectExtent l="19050" t="19050" r="17145" b="2476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93023" cy="7607902"/>
                    </a:xfrm>
                    <a:prstGeom prst="rect">
                      <a:avLst/>
                    </a:prstGeom>
                    <a:ln w="3175">
                      <a:solidFill>
                        <a:schemeClr val="tx1"/>
                      </a:solidFill>
                    </a:ln>
                  </pic:spPr>
                </pic:pic>
              </a:graphicData>
            </a:graphic>
          </wp:inline>
        </w:drawing>
      </w:r>
    </w:p>
    <w:p w:rsidR="001E76CD" w:rsidRPr="005F68B7" w:rsidRDefault="001E76CD" w:rsidP="001E76CD">
      <w:pPr>
        <w:autoSpaceDE w:val="0"/>
        <w:autoSpaceDN w:val="0"/>
        <w:adjustRightInd w:val="0"/>
        <w:jc w:val="center"/>
        <w:rPr>
          <w:b/>
          <w:sz w:val="28"/>
          <w:szCs w:val="28"/>
        </w:rPr>
      </w:pPr>
      <w:r w:rsidRPr="005F68B7">
        <w:rPr>
          <w:b/>
          <w:sz w:val="28"/>
          <w:szCs w:val="28"/>
        </w:rPr>
        <w:lastRenderedPageBreak/>
        <w:t xml:space="preserve">Фрагмент </w:t>
      </w:r>
      <w:r>
        <w:rPr>
          <w:b/>
          <w:sz w:val="28"/>
          <w:szCs w:val="28"/>
        </w:rPr>
        <w:t>к</w:t>
      </w:r>
      <w:r w:rsidRPr="00C4227A">
        <w:rPr>
          <w:b/>
          <w:sz w:val="28"/>
          <w:szCs w:val="28"/>
        </w:rPr>
        <w:t>арт</w:t>
      </w:r>
      <w:r>
        <w:rPr>
          <w:b/>
          <w:sz w:val="28"/>
          <w:szCs w:val="28"/>
        </w:rPr>
        <w:t>ы</w:t>
      </w:r>
      <w:r w:rsidRPr="00C4227A">
        <w:rPr>
          <w:b/>
          <w:sz w:val="28"/>
          <w:szCs w:val="28"/>
        </w:rPr>
        <w:t xml:space="preserve"> функциональных зон Генерального плана муниципального образования город Тула, утвержденного решением Тульской городской Думы от 23.12.2016 № 33/838</w:t>
      </w:r>
    </w:p>
    <w:p w:rsidR="001E76CD" w:rsidRDefault="001E76CD" w:rsidP="001E76CD">
      <w:pPr>
        <w:autoSpaceDE w:val="0"/>
        <w:autoSpaceDN w:val="0"/>
        <w:adjustRightInd w:val="0"/>
        <w:jc w:val="center"/>
        <w:rPr>
          <w:sz w:val="28"/>
          <w:szCs w:val="28"/>
        </w:rPr>
      </w:pPr>
      <w:r w:rsidRPr="005F68B7">
        <w:rPr>
          <w:sz w:val="28"/>
          <w:szCs w:val="28"/>
        </w:rPr>
        <w:t xml:space="preserve"> (проектное предложение)</w:t>
      </w:r>
    </w:p>
    <w:p w:rsidR="001E76CD" w:rsidRPr="005F0EE3" w:rsidRDefault="001E76CD" w:rsidP="005C7A1B">
      <w:pPr>
        <w:tabs>
          <w:tab w:val="left" w:pos="720"/>
        </w:tabs>
        <w:jc w:val="center"/>
        <w:rPr>
          <w:sz w:val="28"/>
          <w:szCs w:val="28"/>
        </w:rPr>
      </w:pPr>
    </w:p>
    <w:p w:rsidR="001E76CD" w:rsidRPr="005F0EE3" w:rsidRDefault="001E76CD" w:rsidP="005C7A1B">
      <w:pPr>
        <w:tabs>
          <w:tab w:val="left" w:pos="720"/>
        </w:tabs>
        <w:jc w:val="center"/>
        <w:rPr>
          <w:sz w:val="28"/>
          <w:szCs w:val="28"/>
        </w:rPr>
      </w:pPr>
    </w:p>
    <w:p w:rsidR="001E76CD" w:rsidRPr="005F0EE3" w:rsidRDefault="005F0EE3" w:rsidP="005C7A1B">
      <w:pPr>
        <w:tabs>
          <w:tab w:val="left" w:pos="720"/>
        </w:tabs>
        <w:jc w:val="center"/>
        <w:rPr>
          <w:sz w:val="28"/>
          <w:szCs w:val="28"/>
        </w:rPr>
      </w:pPr>
      <w:r>
        <w:rPr>
          <w:noProof/>
        </w:rPr>
        <w:drawing>
          <wp:inline distT="0" distB="0" distL="0" distR="0" wp14:anchorId="2AB65CD3" wp14:editId="62E10B11">
            <wp:extent cx="5516137" cy="7460984"/>
            <wp:effectExtent l="19050" t="19050" r="27940" b="260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33280" cy="7484171"/>
                    </a:xfrm>
                    <a:prstGeom prst="rect">
                      <a:avLst/>
                    </a:prstGeom>
                    <a:ln w="3175">
                      <a:solidFill>
                        <a:schemeClr val="tx1"/>
                      </a:solidFill>
                    </a:ln>
                  </pic:spPr>
                </pic:pic>
              </a:graphicData>
            </a:graphic>
          </wp:inline>
        </w:drawing>
      </w:r>
    </w:p>
    <w:p w:rsidR="001E76CD" w:rsidRPr="005F68B7" w:rsidRDefault="001E76CD" w:rsidP="001E76CD">
      <w:pPr>
        <w:autoSpaceDE w:val="0"/>
        <w:autoSpaceDN w:val="0"/>
        <w:adjustRightInd w:val="0"/>
        <w:jc w:val="center"/>
        <w:rPr>
          <w:b/>
          <w:sz w:val="28"/>
          <w:szCs w:val="28"/>
        </w:rPr>
      </w:pPr>
      <w:r w:rsidRPr="005F68B7">
        <w:rPr>
          <w:b/>
          <w:sz w:val="28"/>
          <w:szCs w:val="28"/>
        </w:rPr>
        <w:lastRenderedPageBreak/>
        <w:t xml:space="preserve">Фрагмент </w:t>
      </w:r>
      <w:r>
        <w:rPr>
          <w:b/>
          <w:sz w:val="28"/>
          <w:szCs w:val="28"/>
        </w:rPr>
        <w:t>к</w:t>
      </w:r>
      <w:r w:rsidRPr="00C4227A">
        <w:rPr>
          <w:b/>
          <w:sz w:val="28"/>
          <w:szCs w:val="28"/>
        </w:rPr>
        <w:t>арт</w:t>
      </w:r>
      <w:r>
        <w:rPr>
          <w:b/>
          <w:sz w:val="28"/>
          <w:szCs w:val="28"/>
        </w:rPr>
        <w:t>ы</w:t>
      </w:r>
      <w:r w:rsidRPr="00C4227A">
        <w:rPr>
          <w:b/>
          <w:sz w:val="28"/>
          <w:szCs w:val="28"/>
        </w:rPr>
        <w:t xml:space="preserve"> функциональных зон Генерального плана муниципального образования город Тула, утвержденного решением Тульской городской Думы от 23.12.2016 № 33/838</w:t>
      </w:r>
    </w:p>
    <w:p w:rsidR="001E76CD" w:rsidRDefault="001E76CD" w:rsidP="001E76CD">
      <w:pPr>
        <w:autoSpaceDE w:val="0"/>
        <w:autoSpaceDN w:val="0"/>
        <w:adjustRightInd w:val="0"/>
        <w:jc w:val="center"/>
        <w:rPr>
          <w:sz w:val="28"/>
          <w:szCs w:val="28"/>
        </w:rPr>
      </w:pPr>
      <w:r w:rsidRPr="005F68B7">
        <w:rPr>
          <w:sz w:val="28"/>
          <w:szCs w:val="28"/>
        </w:rPr>
        <w:t xml:space="preserve"> (проектное предложение)</w:t>
      </w:r>
    </w:p>
    <w:p w:rsidR="001E76CD" w:rsidRDefault="001E76CD" w:rsidP="005C7A1B">
      <w:pPr>
        <w:tabs>
          <w:tab w:val="left" w:pos="720"/>
        </w:tabs>
        <w:jc w:val="center"/>
        <w:rPr>
          <w:sz w:val="28"/>
          <w:szCs w:val="28"/>
        </w:rPr>
      </w:pPr>
    </w:p>
    <w:p w:rsidR="005F0EE3" w:rsidRDefault="005F0EE3" w:rsidP="005C7A1B">
      <w:pPr>
        <w:tabs>
          <w:tab w:val="left" w:pos="720"/>
        </w:tabs>
        <w:jc w:val="center"/>
        <w:rPr>
          <w:sz w:val="28"/>
          <w:szCs w:val="28"/>
        </w:rPr>
      </w:pPr>
    </w:p>
    <w:p w:rsidR="005F0EE3" w:rsidRDefault="005F0EE3" w:rsidP="005C7A1B">
      <w:pPr>
        <w:tabs>
          <w:tab w:val="left" w:pos="720"/>
        </w:tabs>
        <w:jc w:val="center"/>
        <w:rPr>
          <w:sz w:val="28"/>
          <w:szCs w:val="28"/>
        </w:rPr>
      </w:pPr>
      <w:r>
        <w:rPr>
          <w:noProof/>
        </w:rPr>
        <w:drawing>
          <wp:inline distT="0" distB="0" distL="0" distR="0" wp14:anchorId="457A3E65" wp14:editId="27E7EA70">
            <wp:extent cx="5632704" cy="7677755"/>
            <wp:effectExtent l="19050" t="19050" r="25400" b="190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47302" cy="7697654"/>
                    </a:xfrm>
                    <a:prstGeom prst="rect">
                      <a:avLst/>
                    </a:prstGeom>
                    <a:ln w="3175">
                      <a:solidFill>
                        <a:schemeClr val="tx1"/>
                      </a:solidFill>
                    </a:ln>
                  </pic:spPr>
                </pic:pic>
              </a:graphicData>
            </a:graphic>
          </wp:inline>
        </w:drawing>
      </w:r>
    </w:p>
    <w:p w:rsidR="00A26A20" w:rsidRDefault="00A26A20" w:rsidP="005C7A1B">
      <w:pPr>
        <w:tabs>
          <w:tab w:val="left" w:pos="720"/>
        </w:tabs>
        <w:jc w:val="center"/>
        <w:rPr>
          <w:sz w:val="28"/>
          <w:szCs w:val="28"/>
        </w:rPr>
      </w:pPr>
    </w:p>
    <w:p w:rsidR="008617C7" w:rsidRDefault="008617C7" w:rsidP="005C7A1B">
      <w:pPr>
        <w:tabs>
          <w:tab w:val="left" w:pos="720"/>
        </w:tabs>
        <w:jc w:val="center"/>
        <w:rPr>
          <w:sz w:val="28"/>
          <w:szCs w:val="28"/>
        </w:rPr>
      </w:pPr>
    </w:p>
    <w:p w:rsidR="008617C7" w:rsidRDefault="008617C7" w:rsidP="005C7A1B">
      <w:pPr>
        <w:tabs>
          <w:tab w:val="left" w:pos="720"/>
        </w:tabs>
        <w:jc w:val="center"/>
        <w:rPr>
          <w:sz w:val="28"/>
          <w:szCs w:val="28"/>
        </w:rPr>
      </w:pPr>
    </w:p>
    <w:p w:rsidR="008617C7" w:rsidRDefault="008617C7" w:rsidP="005C7A1B">
      <w:pPr>
        <w:tabs>
          <w:tab w:val="left" w:pos="720"/>
        </w:tabs>
        <w:jc w:val="center"/>
        <w:rPr>
          <w:sz w:val="28"/>
          <w:szCs w:val="28"/>
        </w:rPr>
      </w:pPr>
    </w:p>
    <w:p w:rsidR="008617C7" w:rsidRDefault="008617C7" w:rsidP="005C7A1B">
      <w:pPr>
        <w:tabs>
          <w:tab w:val="left" w:pos="720"/>
        </w:tabs>
        <w:jc w:val="center"/>
        <w:rPr>
          <w:sz w:val="28"/>
          <w:szCs w:val="28"/>
        </w:rPr>
      </w:pPr>
    </w:p>
    <w:p w:rsidR="008617C7" w:rsidRDefault="008617C7" w:rsidP="005C7A1B">
      <w:pPr>
        <w:tabs>
          <w:tab w:val="left" w:pos="720"/>
        </w:tabs>
        <w:jc w:val="center"/>
        <w:rPr>
          <w:sz w:val="28"/>
          <w:szCs w:val="28"/>
        </w:rPr>
      </w:pPr>
    </w:p>
    <w:p w:rsidR="008617C7" w:rsidRDefault="008617C7" w:rsidP="005C7A1B">
      <w:pPr>
        <w:tabs>
          <w:tab w:val="left" w:pos="720"/>
        </w:tabs>
        <w:jc w:val="center"/>
        <w:rPr>
          <w:sz w:val="28"/>
          <w:szCs w:val="28"/>
        </w:rPr>
      </w:pPr>
    </w:p>
    <w:p w:rsidR="008617C7" w:rsidRDefault="008617C7" w:rsidP="005C7A1B">
      <w:pPr>
        <w:tabs>
          <w:tab w:val="left" w:pos="720"/>
        </w:tabs>
        <w:jc w:val="center"/>
        <w:rPr>
          <w:sz w:val="28"/>
          <w:szCs w:val="28"/>
        </w:rPr>
      </w:pPr>
    </w:p>
    <w:p w:rsidR="008617C7" w:rsidRDefault="008617C7" w:rsidP="005C7A1B">
      <w:pPr>
        <w:tabs>
          <w:tab w:val="left" w:pos="720"/>
        </w:tabs>
        <w:jc w:val="center"/>
        <w:rPr>
          <w:sz w:val="28"/>
          <w:szCs w:val="28"/>
        </w:rPr>
      </w:pPr>
    </w:p>
    <w:p w:rsidR="008617C7" w:rsidRDefault="008617C7" w:rsidP="008617C7">
      <w:pPr>
        <w:jc w:val="center"/>
        <w:rPr>
          <w:b/>
          <w:sz w:val="28"/>
          <w:szCs w:val="28"/>
        </w:rPr>
      </w:pPr>
      <w:bookmarkStart w:id="0" w:name="_Toc7174677"/>
      <w:r w:rsidRPr="00481C50">
        <w:rPr>
          <w:b/>
          <w:sz w:val="28"/>
          <w:szCs w:val="28"/>
        </w:rPr>
        <w:t>СВЕДЕНИЯ О ГРАНИЦАХ НАСЕЛЕННЫХ ПУНКТОВ (В ТОМ ЧИСЛЕ ГРАНИЦАХ ОБРАЗУЕМЫХ НАСЕЛЕННЫХ ПУНКТОВ), ВХОДЯЩИХ В СОСТАВ МУНИЦИПАЛЬНОГО ОБРАЗОВАНИЯ ГОРОД ТУЛА</w:t>
      </w:r>
      <w:bookmarkEnd w:id="0"/>
    </w:p>
    <w:p w:rsidR="008617C7" w:rsidRPr="00481C50" w:rsidRDefault="008617C7" w:rsidP="008617C7">
      <w:pPr>
        <w:jc w:val="center"/>
        <w:rPr>
          <w:b/>
          <w:sz w:val="28"/>
          <w:szCs w:val="28"/>
        </w:rPr>
      </w:pPr>
      <w:r w:rsidRPr="00481C50">
        <w:rPr>
          <w:b/>
          <w:sz w:val="28"/>
          <w:szCs w:val="28"/>
        </w:rPr>
        <w:t>Часть 2</w:t>
      </w:r>
    </w:p>
    <w:p w:rsidR="008617C7" w:rsidRPr="00481C50" w:rsidRDefault="008617C7" w:rsidP="008617C7">
      <w:pPr>
        <w:jc w:val="center"/>
        <w:rPr>
          <w:sz w:val="28"/>
          <w:szCs w:val="28"/>
        </w:rPr>
      </w:pPr>
    </w:p>
    <w:p w:rsidR="008617C7" w:rsidRPr="00481C50" w:rsidRDefault="008617C7" w:rsidP="008617C7">
      <w:pPr>
        <w:rPr>
          <w:sz w:val="28"/>
          <w:szCs w:val="28"/>
        </w:rPr>
      </w:pPr>
      <w:r w:rsidRPr="00D20C80">
        <w:rPr>
          <w:sz w:val="28"/>
          <w:szCs w:val="28"/>
        </w:rPr>
        <w:t>ОКТЯБРЬСКИЙ, ВАРФ</w:t>
      </w:r>
      <w:r>
        <w:rPr>
          <w:sz w:val="28"/>
          <w:szCs w:val="28"/>
        </w:rPr>
        <w:t>О</w:t>
      </w:r>
      <w:r w:rsidRPr="00D20C80">
        <w:rPr>
          <w:sz w:val="28"/>
          <w:szCs w:val="28"/>
        </w:rPr>
        <w:t>ЛОМЕЕВСКИЙ, БАРСУКОВСКИЙ,</w:t>
      </w:r>
      <w:r>
        <w:rPr>
          <w:sz w:val="28"/>
          <w:szCs w:val="28"/>
        </w:rPr>
        <w:t xml:space="preserve"> </w:t>
      </w:r>
      <w:r w:rsidRPr="00D20C80">
        <w:rPr>
          <w:sz w:val="28"/>
          <w:szCs w:val="28"/>
        </w:rPr>
        <w:t>ХРУЩЕВСКИЙ, РОЖДЕСТВЕНСКИЙ,</w:t>
      </w:r>
      <w:r>
        <w:rPr>
          <w:sz w:val="28"/>
          <w:szCs w:val="28"/>
        </w:rPr>
        <w:t xml:space="preserve"> </w:t>
      </w:r>
      <w:r w:rsidRPr="00D20C80">
        <w:rPr>
          <w:sz w:val="28"/>
          <w:szCs w:val="28"/>
        </w:rPr>
        <w:t>АРХАНГЕЛЬСКИЙ, ТОРХОВСКИЙ, МЕДВЕНСКИЙ, ШАТСКИЙ СЕЛЬСКИЕ ОКРУГА</w:t>
      </w:r>
    </w:p>
    <w:p w:rsidR="008617C7" w:rsidRDefault="008617C7" w:rsidP="005C7A1B">
      <w:pPr>
        <w:tabs>
          <w:tab w:val="left" w:pos="720"/>
        </w:tabs>
        <w:jc w:val="center"/>
        <w:rPr>
          <w:sz w:val="28"/>
          <w:szCs w:val="28"/>
        </w:rPr>
      </w:pPr>
    </w:p>
    <w:p w:rsidR="001E1CEC" w:rsidRDefault="001E1CEC"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Default="00DA3520" w:rsidP="001E1CEC">
      <w:pPr>
        <w:jc w:val="center"/>
        <w:rPr>
          <w:rFonts w:ascii="Arial" w:hAnsi="Arial" w:cs="Arial"/>
          <w:b/>
          <w:spacing w:val="-8"/>
          <w:sz w:val="32"/>
          <w:szCs w:val="32"/>
        </w:rPr>
      </w:pPr>
      <w:r>
        <w:rPr>
          <w:rFonts w:ascii="Arial" w:hAnsi="Arial" w:cs="Arial"/>
          <w:b/>
          <w:spacing w:val="-8"/>
          <w:sz w:val="32"/>
          <w:szCs w:val="32"/>
        </w:rPr>
        <w:t>(изменяемая часть)</w:t>
      </w: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Pr="008617C7" w:rsidRDefault="008617C7" w:rsidP="008617C7">
      <w:pPr>
        <w:keepNext/>
        <w:keepLines/>
        <w:spacing w:before="40"/>
        <w:ind w:firstLine="709"/>
        <w:jc w:val="both"/>
        <w:outlineLvl w:val="2"/>
        <w:rPr>
          <w:rFonts w:eastAsia="Calibri"/>
          <w:b/>
          <w:sz w:val="28"/>
          <w:szCs w:val="28"/>
          <w:u w:val="single"/>
        </w:rPr>
      </w:pPr>
      <w:bookmarkStart w:id="1" w:name="_Toc8118395"/>
      <w:r w:rsidRPr="008617C7">
        <w:rPr>
          <w:rFonts w:eastAsia="Calibri"/>
          <w:b/>
          <w:sz w:val="28"/>
          <w:szCs w:val="28"/>
          <w:u w:val="single"/>
        </w:rPr>
        <w:lastRenderedPageBreak/>
        <w:t xml:space="preserve">Село </w:t>
      </w:r>
      <w:proofErr w:type="spellStart"/>
      <w:r w:rsidRPr="008617C7">
        <w:rPr>
          <w:rFonts w:eastAsia="Calibri"/>
          <w:b/>
          <w:sz w:val="28"/>
          <w:szCs w:val="28"/>
          <w:u w:val="single"/>
        </w:rPr>
        <w:t>Волынцево</w:t>
      </w:r>
      <w:bookmarkEnd w:id="1"/>
      <w:proofErr w:type="spellEnd"/>
    </w:p>
    <w:p w:rsidR="008617C7" w:rsidRPr="008617C7" w:rsidRDefault="008617C7" w:rsidP="008617C7">
      <w:pPr>
        <w:ind w:left="1429"/>
        <w:jc w:val="both"/>
        <w:rPr>
          <w:b/>
        </w:rPr>
      </w:pPr>
    </w:p>
    <w:p w:rsidR="008617C7" w:rsidRPr="008617C7" w:rsidRDefault="008617C7" w:rsidP="008617C7">
      <w:pPr>
        <w:ind w:left="1429"/>
        <w:jc w:val="both"/>
      </w:pPr>
      <w:r w:rsidRPr="008617C7">
        <w:t>1. Графическое описание местоположения границ населенного пункта</w:t>
      </w:r>
    </w:p>
    <w:p w:rsidR="008617C7" w:rsidRPr="008617C7" w:rsidRDefault="008617C7" w:rsidP="008617C7">
      <w:pPr>
        <w:ind w:left="1429"/>
        <w:jc w:val="both"/>
      </w:pPr>
    </w:p>
    <w:tbl>
      <w:tblPr>
        <w:tblStyle w:val="1120"/>
        <w:tblW w:w="9889" w:type="dxa"/>
        <w:tblLayout w:type="fixed"/>
        <w:tblLook w:val="0000" w:firstRow="0" w:lastRow="0" w:firstColumn="0" w:lastColumn="0" w:noHBand="0" w:noVBand="0"/>
      </w:tblPr>
      <w:tblGrid>
        <w:gridCol w:w="680"/>
        <w:gridCol w:w="4818"/>
        <w:gridCol w:w="1190"/>
        <w:gridCol w:w="3201"/>
      </w:tblGrid>
      <w:tr w:rsidR="008617C7" w:rsidRPr="008617C7" w:rsidTr="008617C7">
        <w:tc>
          <w:tcPr>
            <w:tcW w:w="6688" w:type="dxa"/>
            <w:gridSpan w:val="3"/>
          </w:tcPr>
          <w:p w:rsidR="008617C7" w:rsidRPr="008617C7" w:rsidRDefault="008617C7" w:rsidP="008617C7">
            <w:pPr>
              <w:widowControl w:val="0"/>
              <w:autoSpaceDE w:val="0"/>
              <w:autoSpaceDN w:val="0"/>
              <w:adjustRightInd w:val="0"/>
              <w:jc w:val="center"/>
              <w:rPr>
                <w:rFonts w:ascii="Arial" w:hAnsi="Arial" w:cs="Arial"/>
                <w:sz w:val="20"/>
                <w:szCs w:val="20"/>
              </w:rPr>
            </w:pPr>
          </w:p>
        </w:tc>
        <w:tc>
          <w:tcPr>
            <w:tcW w:w="3201" w:type="dxa"/>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Лист N</w:t>
            </w:r>
          </w:p>
        </w:tc>
      </w:tr>
      <w:tr w:rsidR="008617C7" w:rsidRPr="008617C7" w:rsidTr="008617C7">
        <w:tc>
          <w:tcPr>
            <w:tcW w:w="9889" w:type="dxa"/>
            <w:gridSpan w:val="4"/>
          </w:tcPr>
          <w:p w:rsidR="008617C7" w:rsidRPr="008617C7" w:rsidRDefault="008617C7" w:rsidP="008617C7">
            <w:pPr>
              <w:ind w:firstLine="709"/>
              <w:jc w:val="center"/>
            </w:pPr>
            <w:r w:rsidRPr="008617C7">
              <w:t>ОПИСАНИЕ МЕСТОПОЛОЖЕНИЯ ГРАНИЦ</w:t>
            </w:r>
          </w:p>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u w:val="single"/>
              </w:rPr>
              <w:t xml:space="preserve">Тульская область, муниципальное образование город Тула, Село </w:t>
            </w:r>
            <w:proofErr w:type="spellStart"/>
            <w:r w:rsidRPr="008617C7">
              <w:rPr>
                <w:rFonts w:ascii="Arial" w:hAnsi="Arial" w:cs="Arial"/>
                <w:sz w:val="20"/>
                <w:szCs w:val="20"/>
                <w:u w:val="single"/>
              </w:rPr>
              <w:t>Волынцево</w:t>
            </w:r>
            <w:proofErr w:type="spellEnd"/>
          </w:p>
          <w:p w:rsidR="008617C7" w:rsidRPr="008617C7" w:rsidRDefault="008617C7" w:rsidP="008617C7">
            <w:pPr>
              <w:widowControl w:val="0"/>
              <w:autoSpaceDE w:val="0"/>
              <w:autoSpaceDN w:val="0"/>
              <w:adjustRightInd w:val="0"/>
              <w:jc w:val="center"/>
              <w:rPr>
                <w:rFonts w:ascii="Arial" w:hAnsi="Arial" w:cs="Arial"/>
                <w:i/>
                <w:sz w:val="18"/>
                <w:szCs w:val="18"/>
              </w:rPr>
            </w:pPr>
            <w:proofErr w:type="gramStart"/>
            <w:r w:rsidRPr="008617C7">
              <w:rPr>
                <w:rFonts w:ascii="Arial" w:hAnsi="Arial" w:cs="Arial"/>
                <w:i/>
                <w:sz w:val="18"/>
                <w:szCs w:val="18"/>
              </w:rPr>
              <w:t>(наименование объекта местоположение границ, которого описано</w:t>
            </w:r>
            <w:proofErr w:type="gramEnd"/>
          </w:p>
          <w:p w:rsidR="008617C7" w:rsidRPr="008617C7" w:rsidRDefault="008617C7" w:rsidP="008617C7">
            <w:pPr>
              <w:widowControl w:val="0"/>
              <w:autoSpaceDE w:val="0"/>
              <w:autoSpaceDN w:val="0"/>
              <w:adjustRightInd w:val="0"/>
              <w:jc w:val="center"/>
              <w:rPr>
                <w:rFonts w:ascii="Arial" w:hAnsi="Arial" w:cs="Arial"/>
                <w:i/>
                <w:sz w:val="18"/>
                <w:szCs w:val="18"/>
              </w:rPr>
            </w:pPr>
            <w:r w:rsidRPr="008617C7">
              <w:rPr>
                <w:rFonts w:ascii="Arial" w:hAnsi="Arial" w:cs="Arial"/>
                <w:i/>
                <w:sz w:val="18"/>
                <w:szCs w:val="18"/>
              </w:rPr>
              <w:t>(далее - объект)</w:t>
            </w:r>
          </w:p>
          <w:p w:rsidR="008617C7" w:rsidRPr="008617C7" w:rsidRDefault="008617C7" w:rsidP="008617C7">
            <w:pPr>
              <w:widowControl w:val="0"/>
              <w:autoSpaceDE w:val="0"/>
              <w:autoSpaceDN w:val="0"/>
              <w:adjustRightInd w:val="0"/>
              <w:jc w:val="center"/>
              <w:rPr>
                <w:rFonts w:ascii="Arial" w:hAnsi="Arial" w:cs="Arial"/>
                <w:sz w:val="20"/>
                <w:szCs w:val="20"/>
                <w:u w:val="single"/>
              </w:rPr>
            </w:pPr>
          </w:p>
        </w:tc>
      </w:tr>
      <w:tr w:rsidR="008617C7" w:rsidRPr="008617C7" w:rsidTr="008617C7">
        <w:tc>
          <w:tcPr>
            <w:tcW w:w="9889" w:type="dxa"/>
            <w:gridSpan w:val="4"/>
          </w:tcPr>
          <w:p w:rsidR="008617C7" w:rsidRPr="008617C7" w:rsidRDefault="008617C7" w:rsidP="008617C7">
            <w:pPr>
              <w:ind w:firstLine="709"/>
              <w:jc w:val="center"/>
            </w:pPr>
            <w:r w:rsidRPr="008617C7">
              <w:t>Сведения об объекте</w:t>
            </w:r>
          </w:p>
        </w:tc>
      </w:tr>
      <w:tr w:rsidR="008617C7" w:rsidRPr="008617C7" w:rsidTr="008617C7">
        <w:tc>
          <w:tcPr>
            <w:tcW w:w="9889" w:type="dxa"/>
            <w:gridSpan w:val="4"/>
          </w:tcPr>
          <w:p w:rsidR="008617C7" w:rsidRPr="008617C7" w:rsidRDefault="008617C7" w:rsidP="008617C7">
            <w:pPr>
              <w:widowControl w:val="0"/>
              <w:autoSpaceDE w:val="0"/>
              <w:autoSpaceDN w:val="0"/>
              <w:adjustRightInd w:val="0"/>
              <w:jc w:val="center"/>
              <w:rPr>
                <w:rFonts w:ascii="Arial" w:hAnsi="Arial" w:cs="Arial"/>
                <w:sz w:val="20"/>
                <w:szCs w:val="20"/>
              </w:rPr>
            </w:pPr>
          </w:p>
        </w:tc>
      </w:tr>
      <w:tr w:rsidR="008617C7" w:rsidRPr="008617C7" w:rsidTr="008617C7">
        <w:tc>
          <w:tcPr>
            <w:tcW w:w="680" w:type="dxa"/>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 xml:space="preserve">N </w:t>
            </w:r>
            <w:proofErr w:type="gramStart"/>
            <w:r w:rsidRPr="008617C7">
              <w:rPr>
                <w:rFonts w:ascii="Arial" w:hAnsi="Arial" w:cs="Arial"/>
                <w:sz w:val="20"/>
                <w:szCs w:val="20"/>
              </w:rPr>
              <w:t>п</w:t>
            </w:r>
            <w:proofErr w:type="gramEnd"/>
            <w:r w:rsidRPr="008617C7">
              <w:rPr>
                <w:rFonts w:ascii="Arial" w:hAnsi="Arial" w:cs="Arial"/>
                <w:sz w:val="20"/>
                <w:szCs w:val="20"/>
              </w:rPr>
              <w:t>/п</w:t>
            </w:r>
          </w:p>
        </w:tc>
        <w:tc>
          <w:tcPr>
            <w:tcW w:w="4818" w:type="dxa"/>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Характеристики объекта</w:t>
            </w:r>
          </w:p>
        </w:tc>
        <w:tc>
          <w:tcPr>
            <w:tcW w:w="4391" w:type="dxa"/>
            <w:gridSpan w:val="2"/>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Описание характеристик</w:t>
            </w:r>
          </w:p>
        </w:tc>
      </w:tr>
      <w:tr w:rsidR="008617C7" w:rsidRPr="008617C7" w:rsidTr="008617C7">
        <w:tc>
          <w:tcPr>
            <w:tcW w:w="680" w:type="dxa"/>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1</w:t>
            </w:r>
          </w:p>
        </w:tc>
        <w:tc>
          <w:tcPr>
            <w:tcW w:w="4818" w:type="dxa"/>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2</w:t>
            </w:r>
          </w:p>
        </w:tc>
        <w:tc>
          <w:tcPr>
            <w:tcW w:w="4391" w:type="dxa"/>
            <w:gridSpan w:val="2"/>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3</w:t>
            </w:r>
          </w:p>
        </w:tc>
      </w:tr>
      <w:tr w:rsidR="008617C7" w:rsidRPr="008617C7" w:rsidTr="008617C7">
        <w:trPr>
          <w:trHeight w:val="834"/>
        </w:trPr>
        <w:tc>
          <w:tcPr>
            <w:tcW w:w="680" w:type="dxa"/>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1</w:t>
            </w:r>
          </w:p>
        </w:tc>
        <w:tc>
          <w:tcPr>
            <w:tcW w:w="4818" w:type="dxa"/>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Местоположение объекта</w:t>
            </w:r>
          </w:p>
        </w:tc>
        <w:tc>
          <w:tcPr>
            <w:tcW w:w="4391" w:type="dxa"/>
            <w:gridSpan w:val="2"/>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u w:val="single"/>
              </w:rPr>
              <w:t xml:space="preserve">Село </w:t>
            </w:r>
            <w:proofErr w:type="spellStart"/>
            <w:r w:rsidRPr="008617C7">
              <w:rPr>
                <w:rFonts w:ascii="Arial" w:hAnsi="Arial" w:cs="Arial"/>
                <w:sz w:val="20"/>
                <w:szCs w:val="20"/>
                <w:u w:val="single"/>
              </w:rPr>
              <w:t>Волынцево</w:t>
            </w:r>
            <w:proofErr w:type="spellEnd"/>
          </w:p>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Тульская область, муниципальное образование город Тула</w:t>
            </w:r>
          </w:p>
        </w:tc>
      </w:tr>
      <w:tr w:rsidR="008617C7" w:rsidRPr="008617C7" w:rsidTr="008617C7">
        <w:tc>
          <w:tcPr>
            <w:tcW w:w="680" w:type="dxa"/>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2</w:t>
            </w:r>
          </w:p>
        </w:tc>
        <w:tc>
          <w:tcPr>
            <w:tcW w:w="4818" w:type="dxa"/>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Площадь объекта +/- величина погрешности определения площади</w:t>
            </w:r>
          </w:p>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(P +/- Дельта P)</w:t>
            </w:r>
          </w:p>
        </w:tc>
        <w:tc>
          <w:tcPr>
            <w:tcW w:w="4391" w:type="dxa"/>
            <w:gridSpan w:val="2"/>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Участок №1 - 276.06 га,</w:t>
            </w:r>
          </w:p>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Участок №2 – 22,35 га</w:t>
            </w:r>
          </w:p>
        </w:tc>
      </w:tr>
      <w:tr w:rsidR="008617C7" w:rsidRPr="008617C7" w:rsidTr="008617C7">
        <w:tc>
          <w:tcPr>
            <w:tcW w:w="680" w:type="dxa"/>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3</w:t>
            </w:r>
          </w:p>
        </w:tc>
        <w:tc>
          <w:tcPr>
            <w:tcW w:w="4818" w:type="dxa"/>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Иные характеристики объекта</w:t>
            </w:r>
          </w:p>
        </w:tc>
        <w:tc>
          <w:tcPr>
            <w:tcW w:w="4391" w:type="dxa"/>
            <w:gridSpan w:val="2"/>
          </w:tcPr>
          <w:p w:rsidR="008617C7" w:rsidRPr="008617C7" w:rsidRDefault="008617C7" w:rsidP="008617C7">
            <w:pPr>
              <w:widowControl w:val="0"/>
              <w:autoSpaceDE w:val="0"/>
              <w:autoSpaceDN w:val="0"/>
              <w:adjustRightInd w:val="0"/>
              <w:jc w:val="center"/>
              <w:rPr>
                <w:rFonts w:ascii="Arial" w:hAnsi="Arial" w:cs="Arial"/>
                <w:sz w:val="20"/>
                <w:szCs w:val="20"/>
              </w:rPr>
            </w:pPr>
          </w:p>
        </w:tc>
      </w:tr>
    </w:tbl>
    <w:p w:rsidR="008617C7" w:rsidRPr="008617C7" w:rsidRDefault="008617C7" w:rsidP="008617C7">
      <w:pPr>
        <w:widowControl w:val="0"/>
        <w:tabs>
          <w:tab w:val="left" w:pos="5284"/>
        </w:tabs>
        <w:ind w:firstLine="709"/>
        <w:jc w:val="right"/>
        <w:rPr>
          <w:bCs/>
        </w:rPr>
      </w:pPr>
    </w:p>
    <w:tbl>
      <w:tblPr>
        <w:tblStyle w:val="1120"/>
        <w:tblW w:w="9889" w:type="dxa"/>
        <w:tblLayout w:type="fixed"/>
        <w:tblLook w:val="0000" w:firstRow="0" w:lastRow="0" w:firstColumn="0" w:lastColumn="0" w:noHBand="0" w:noVBand="0"/>
      </w:tblPr>
      <w:tblGrid>
        <w:gridCol w:w="1587"/>
        <w:gridCol w:w="1674"/>
        <w:gridCol w:w="1844"/>
        <w:gridCol w:w="1983"/>
        <w:gridCol w:w="2801"/>
      </w:tblGrid>
      <w:tr w:rsidR="008617C7" w:rsidRPr="008617C7" w:rsidTr="008617C7">
        <w:tc>
          <w:tcPr>
            <w:tcW w:w="7088" w:type="dxa"/>
            <w:gridSpan w:val="4"/>
          </w:tcPr>
          <w:p w:rsidR="008617C7" w:rsidRPr="008617C7" w:rsidRDefault="008617C7" w:rsidP="008617C7">
            <w:pPr>
              <w:widowControl w:val="0"/>
              <w:autoSpaceDE w:val="0"/>
              <w:autoSpaceDN w:val="0"/>
              <w:adjustRightInd w:val="0"/>
              <w:rPr>
                <w:rFonts w:ascii="Arial" w:hAnsi="Arial" w:cs="Arial"/>
                <w:sz w:val="20"/>
                <w:szCs w:val="2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r w:rsidRPr="008617C7">
              <w:rPr>
                <w:rFonts w:ascii="Arial" w:hAnsi="Arial" w:cs="Arial"/>
                <w:sz w:val="20"/>
                <w:szCs w:val="20"/>
              </w:rPr>
              <w:t>Лист N</w:t>
            </w:r>
          </w:p>
        </w:tc>
      </w:tr>
      <w:tr w:rsidR="008617C7" w:rsidRPr="008617C7" w:rsidTr="008617C7">
        <w:tc>
          <w:tcPr>
            <w:tcW w:w="9889" w:type="dxa"/>
            <w:gridSpan w:val="5"/>
          </w:tcPr>
          <w:p w:rsidR="008617C7" w:rsidRPr="008617C7" w:rsidRDefault="008617C7" w:rsidP="008617C7">
            <w:pPr>
              <w:ind w:firstLine="709"/>
              <w:jc w:val="center"/>
            </w:pPr>
            <w:r w:rsidRPr="008617C7">
              <w:t>ОПИСАНИЕ МЕСТОПОЛОЖЕНИЯ ГРАНИЦ</w:t>
            </w:r>
          </w:p>
          <w:p w:rsidR="008617C7" w:rsidRPr="008617C7" w:rsidRDefault="008617C7" w:rsidP="008617C7">
            <w:pPr>
              <w:widowControl w:val="0"/>
              <w:autoSpaceDE w:val="0"/>
              <w:autoSpaceDN w:val="0"/>
              <w:adjustRightInd w:val="0"/>
              <w:jc w:val="center"/>
              <w:rPr>
                <w:rFonts w:ascii="Arial" w:hAnsi="Arial" w:cs="Arial"/>
                <w:sz w:val="20"/>
                <w:szCs w:val="20"/>
                <w:u w:val="single"/>
              </w:rPr>
            </w:pPr>
            <w:r w:rsidRPr="008617C7">
              <w:rPr>
                <w:rFonts w:ascii="Arial" w:hAnsi="Arial" w:cs="Arial"/>
                <w:sz w:val="20"/>
                <w:szCs w:val="20"/>
                <w:u w:val="single"/>
              </w:rPr>
              <w:t xml:space="preserve">Село </w:t>
            </w:r>
            <w:proofErr w:type="spellStart"/>
            <w:r w:rsidRPr="008617C7">
              <w:rPr>
                <w:rFonts w:ascii="Arial" w:hAnsi="Arial" w:cs="Arial"/>
                <w:sz w:val="20"/>
                <w:szCs w:val="20"/>
                <w:u w:val="single"/>
              </w:rPr>
              <w:t>Волынцево</w:t>
            </w:r>
            <w:proofErr w:type="spellEnd"/>
            <w:r w:rsidRPr="008617C7">
              <w:rPr>
                <w:rFonts w:ascii="Arial" w:hAnsi="Arial" w:cs="Arial"/>
                <w:sz w:val="20"/>
                <w:szCs w:val="20"/>
                <w:u w:val="single"/>
              </w:rPr>
              <w:t xml:space="preserve"> </w:t>
            </w:r>
          </w:p>
          <w:p w:rsidR="008617C7" w:rsidRPr="008617C7" w:rsidRDefault="008617C7" w:rsidP="008617C7">
            <w:pPr>
              <w:widowControl w:val="0"/>
              <w:autoSpaceDE w:val="0"/>
              <w:autoSpaceDN w:val="0"/>
              <w:adjustRightInd w:val="0"/>
              <w:jc w:val="center"/>
              <w:rPr>
                <w:rFonts w:ascii="Arial" w:hAnsi="Arial" w:cs="Arial"/>
                <w:sz w:val="20"/>
                <w:szCs w:val="20"/>
                <w:u w:val="single"/>
              </w:rPr>
            </w:pPr>
            <w:r w:rsidRPr="008617C7">
              <w:rPr>
                <w:rFonts w:ascii="Arial" w:hAnsi="Arial" w:cs="Arial"/>
                <w:sz w:val="20"/>
                <w:szCs w:val="20"/>
                <w:u w:val="single"/>
              </w:rPr>
              <w:t>____________________________________________</w:t>
            </w:r>
          </w:p>
          <w:p w:rsidR="008617C7" w:rsidRPr="008617C7" w:rsidRDefault="008617C7" w:rsidP="008617C7">
            <w:pPr>
              <w:widowControl w:val="0"/>
              <w:autoSpaceDE w:val="0"/>
              <w:autoSpaceDN w:val="0"/>
              <w:adjustRightInd w:val="0"/>
              <w:jc w:val="center"/>
              <w:rPr>
                <w:rFonts w:ascii="Arial" w:hAnsi="Arial" w:cs="Arial"/>
                <w:sz w:val="18"/>
                <w:szCs w:val="18"/>
              </w:rPr>
            </w:pPr>
            <w:r w:rsidRPr="008617C7">
              <w:rPr>
                <w:rFonts w:ascii="Arial" w:hAnsi="Arial" w:cs="Arial"/>
                <w:sz w:val="18"/>
                <w:szCs w:val="18"/>
              </w:rPr>
              <w:t xml:space="preserve"> (наименование объекта)</w:t>
            </w:r>
          </w:p>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u w:val="single"/>
              </w:rPr>
              <w:t>Тульская область, муниципальное образование город Тула</w:t>
            </w:r>
            <w:r w:rsidRPr="008617C7">
              <w:rPr>
                <w:rFonts w:ascii="Arial" w:hAnsi="Arial" w:cs="Arial"/>
                <w:sz w:val="20"/>
                <w:szCs w:val="20"/>
              </w:rPr>
              <w:t xml:space="preserve">, </w:t>
            </w:r>
            <w:r w:rsidRPr="008617C7">
              <w:rPr>
                <w:rFonts w:ascii="Arial" w:hAnsi="Arial" w:cs="Arial"/>
                <w:sz w:val="20"/>
                <w:szCs w:val="20"/>
                <w:u w:val="single"/>
              </w:rPr>
              <w:t xml:space="preserve">Село </w:t>
            </w:r>
            <w:proofErr w:type="spellStart"/>
            <w:r w:rsidRPr="008617C7">
              <w:rPr>
                <w:rFonts w:ascii="Arial" w:hAnsi="Arial" w:cs="Arial"/>
                <w:sz w:val="20"/>
                <w:szCs w:val="20"/>
                <w:u w:val="single"/>
              </w:rPr>
              <w:t>Волынцево</w:t>
            </w:r>
            <w:proofErr w:type="spellEnd"/>
          </w:p>
        </w:tc>
      </w:tr>
      <w:tr w:rsidR="008617C7" w:rsidRPr="008617C7" w:rsidTr="008617C7">
        <w:tc>
          <w:tcPr>
            <w:tcW w:w="9889" w:type="dxa"/>
            <w:gridSpan w:val="5"/>
          </w:tcPr>
          <w:p w:rsidR="008617C7" w:rsidRPr="008617C7" w:rsidRDefault="008617C7" w:rsidP="008617C7">
            <w:pPr>
              <w:ind w:firstLine="709"/>
              <w:jc w:val="center"/>
            </w:pPr>
            <w:r w:rsidRPr="008617C7">
              <w:t>Сведения о местоположении границ объекта</w:t>
            </w:r>
          </w:p>
        </w:tc>
      </w:tr>
      <w:tr w:rsidR="008617C7" w:rsidRPr="008617C7" w:rsidTr="008617C7">
        <w:tc>
          <w:tcPr>
            <w:tcW w:w="9889" w:type="dxa"/>
            <w:gridSpan w:val="5"/>
          </w:tcPr>
          <w:p w:rsidR="008617C7" w:rsidRPr="008617C7" w:rsidRDefault="008617C7" w:rsidP="008617C7">
            <w:pPr>
              <w:widowControl w:val="0"/>
              <w:autoSpaceDE w:val="0"/>
              <w:autoSpaceDN w:val="0"/>
              <w:adjustRightInd w:val="0"/>
              <w:ind w:firstLine="283"/>
              <w:rPr>
                <w:rFonts w:ascii="Arial" w:hAnsi="Arial" w:cs="Arial"/>
                <w:sz w:val="20"/>
                <w:szCs w:val="20"/>
              </w:rPr>
            </w:pPr>
            <w:r w:rsidRPr="008617C7">
              <w:rPr>
                <w:rFonts w:ascii="Arial" w:hAnsi="Arial" w:cs="Arial"/>
                <w:sz w:val="20"/>
                <w:szCs w:val="20"/>
              </w:rPr>
              <w:t xml:space="preserve">1. Система координат </w:t>
            </w:r>
            <w:r w:rsidRPr="008617C7">
              <w:rPr>
                <w:rFonts w:ascii="Arial" w:hAnsi="Arial" w:cs="Arial"/>
                <w:sz w:val="20"/>
                <w:szCs w:val="20"/>
                <w:u w:val="single"/>
              </w:rPr>
              <w:t>МСК-71.1</w:t>
            </w:r>
          </w:p>
        </w:tc>
      </w:tr>
      <w:tr w:rsidR="008617C7" w:rsidRPr="008617C7" w:rsidTr="008617C7">
        <w:tc>
          <w:tcPr>
            <w:tcW w:w="9889" w:type="dxa"/>
            <w:gridSpan w:val="5"/>
          </w:tcPr>
          <w:p w:rsidR="008617C7" w:rsidRPr="008617C7" w:rsidRDefault="008617C7" w:rsidP="008617C7">
            <w:pPr>
              <w:widowControl w:val="0"/>
              <w:autoSpaceDE w:val="0"/>
              <w:autoSpaceDN w:val="0"/>
              <w:adjustRightInd w:val="0"/>
              <w:ind w:firstLine="283"/>
              <w:rPr>
                <w:rFonts w:ascii="Arial" w:hAnsi="Arial" w:cs="Arial"/>
                <w:sz w:val="20"/>
                <w:szCs w:val="20"/>
              </w:rPr>
            </w:pPr>
            <w:r w:rsidRPr="008617C7">
              <w:rPr>
                <w:rFonts w:ascii="Arial" w:hAnsi="Arial" w:cs="Arial"/>
                <w:sz w:val="20"/>
                <w:szCs w:val="20"/>
              </w:rPr>
              <w:t>2. Сведения о характерных точках части (частей) границы объекта</w:t>
            </w:r>
          </w:p>
        </w:tc>
      </w:tr>
      <w:tr w:rsidR="008617C7" w:rsidRPr="008617C7" w:rsidTr="008617C7">
        <w:tc>
          <w:tcPr>
            <w:tcW w:w="1587" w:type="dxa"/>
            <w:vMerge w:val="restart"/>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Обозначение характерных точек части границы</w:t>
            </w:r>
          </w:p>
        </w:tc>
        <w:tc>
          <w:tcPr>
            <w:tcW w:w="3518" w:type="dxa"/>
            <w:gridSpan w:val="2"/>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 xml:space="preserve">Координаты, </w:t>
            </w:r>
            <w:proofErr w:type="gramStart"/>
            <w:r w:rsidRPr="008617C7">
              <w:rPr>
                <w:rFonts w:ascii="Arial" w:hAnsi="Arial" w:cs="Arial"/>
                <w:sz w:val="20"/>
                <w:szCs w:val="20"/>
              </w:rPr>
              <w:t>м</w:t>
            </w:r>
            <w:proofErr w:type="gramEnd"/>
          </w:p>
        </w:tc>
        <w:tc>
          <w:tcPr>
            <w:tcW w:w="1983" w:type="dxa"/>
            <w:vMerge w:val="restart"/>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 xml:space="preserve">Метод определения координат и средняя </w:t>
            </w:r>
            <w:proofErr w:type="spellStart"/>
            <w:r w:rsidRPr="008617C7">
              <w:rPr>
                <w:rFonts w:ascii="Arial" w:hAnsi="Arial" w:cs="Arial"/>
                <w:sz w:val="20"/>
                <w:szCs w:val="20"/>
              </w:rPr>
              <w:t>квадратическая</w:t>
            </w:r>
            <w:proofErr w:type="spellEnd"/>
            <w:r w:rsidRPr="008617C7">
              <w:rPr>
                <w:rFonts w:ascii="Arial" w:hAnsi="Arial" w:cs="Arial"/>
                <w:sz w:val="20"/>
                <w:szCs w:val="20"/>
              </w:rPr>
              <w:t xml:space="preserve"> погрешность положения характерной точки (</w:t>
            </w:r>
            <w:proofErr w:type="spellStart"/>
            <w:r w:rsidRPr="008617C7">
              <w:rPr>
                <w:rFonts w:ascii="Arial" w:hAnsi="Arial" w:cs="Arial"/>
                <w:sz w:val="20"/>
                <w:szCs w:val="20"/>
              </w:rPr>
              <w:t>Mt</w:t>
            </w:r>
            <w:proofErr w:type="spellEnd"/>
            <w:r w:rsidRPr="008617C7">
              <w:rPr>
                <w:rFonts w:ascii="Arial" w:hAnsi="Arial" w:cs="Arial"/>
                <w:sz w:val="20"/>
                <w:szCs w:val="20"/>
              </w:rPr>
              <w:t>), м</w:t>
            </w:r>
          </w:p>
        </w:tc>
        <w:tc>
          <w:tcPr>
            <w:tcW w:w="2801" w:type="dxa"/>
            <w:vMerge w:val="restart"/>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Описание обозначения точки</w:t>
            </w:r>
          </w:p>
        </w:tc>
      </w:tr>
      <w:tr w:rsidR="008617C7" w:rsidRPr="008617C7" w:rsidTr="008617C7">
        <w:tc>
          <w:tcPr>
            <w:tcW w:w="1587" w:type="dxa"/>
            <w:vMerge/>
          </w:tcPr>
          <w:p w:rsidR="008617C7" w:rsidRPr="008617C7" w:rsidRDefault="008617C7" w:rsidP="008617C7">
            <w:pPr>
              <w:widowControl w:val="0"/>
              <w:autoSpaceDE w:val="0"/>
              <w:autoSpaceDN w:val="0"/>
              <w:adjustRightInd w:val="0"/>
              <w:rPr>
                <w:rFonts w:ascii="Arial" w:hAnsi="Arial" w:cs="Arial"/>
                <w:sz w:val="20"/>
                <w:szCs w:val="20"/>
              </w:rPr>
            </w:pPr>
          </w:p>
        </w:tc>
        <w:tc>
          <w:tcPr>
            <w:tcW w:w="1674" w:type="dxa"/>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X</w:t>
            </w:r>
          </w:p>
        </w:tc>
        <w:tc>
          <w:tcPr>
            <w:tcW w:w="1844" w:type="dxa"/>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Y</w:t>
            </w:r>
          </w:p>
        </w:tc>
        <w:tc>
          <w:tcPr>
            <w:tcW w:w="1983" w:type="dxa"/>
            <w:vMerge/>
          </w:tcPr>
          <w:p w:rsidR="008617C7" w:rsidRPr="008617C7" w:rsidRDefault="008617C7" w:rsidP="008617C7">
            <w:pPr>
              <w:widowControl w:val="0"/>
              <w:autoSpaceDE w:val="0"/>
              <w:autoSpaceDN w:val="0"/>
              <w:adjustRightInd w:val="0"/>
              <w:jc w:val="center"/>
              <w:rPr>
                <w:rFonts w:ascii="Arial" w:hAnsi="Arial" w:cs="Arial"/>
                <w:sz w:val="20"/>
                <w:szCs w:val="20"/>
              </w:rPr>
            </w:pPr>
          </w:p>
        </w:tc>
        <w:tc>
          <w:tcPr>
            <w:tcW w:w="2801" w:type="dxa"/>
            <w:vMerge/>
          </w:tcPr>
          <w:p w:rsidR="008617C7" w:rsidRPr="008617C7" w:rsidRDefault="008617C7" w:rsidP="008617C7">
            <w:pPr>
              <w:widowControl w:val="0"/>
              <w:autoSpaceDE w:val="0"/>
              <w:autoSpaceDN w:val="0"/>
              <w:adjustRightInd w:val="0"/>
              <w:jc w:val="center"/>
              <w:rPr>
                <w:rFonts w:ascii="Arial" w:hAnsi="Arial" w:cs="Arial"/>
                <w:sz w:val="20"/>
                <w:szCs w:val="20"/>
              </w:rPr>
            </w:pPr>
          </w:p>
        </w:tc>
      </w:tr>
      <w:tr w:rsidR="008617C7" w:rsidRPr="008617C7" w:rsidTr="008617C7">
        <w:tc>
          <w:tcPr>
            <w:tcW w:w="1587" w:type="dxa"/>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1</w:t>
            </w:r>
          </w:p>
        </w:tc>
        <w:tc>
          <w:tcPr>
            <w:tcW w:w="1674" w:type="dxa"/>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2</w:t>
            </w:r>
          </w:p>
        </w:tc>
        <w:tc>
          <w:tcPr>
            <w:tcW w:w="1844" w:type="dxa"/>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3</w:t>
            </w:r>
          </w:p>
        </w:tc>
        <w:tc>
          <w:tcPr>
            <w:tcW w:w="1983" w:type="dxa"/>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4</w:t>
            </w:r>
          </w:p>
        </w:tc>
        <w:tc>
          <w:tcPr>
            <w:tcW w:w="2801" w:type="dxa"/>
          </w:tcPr>
          <w:p w:rsidR="008617C7" w:rsidRPr="008617C7" w:rsidRDefault="008617C7" w:rsidP="008617C7">
            <w:pPr>
              <w:widowControl w:val="0"/>
              <w:autoSpaceDE w:val="0"/>
              <w:autoSpaceDN w:val="0"/>
              <w:adjustRightInd w:val="0"/>
              <w:jc w:val="center"/>
              <w:rPr>
                <w:rFonts w:ascii="Arial" w:hAnsi="Arial" w:cs="Arial"/>
                <w:sz w:val="20"/>
                <w:szCs w:val="20"/>
              </w:rPr>
            </w:pPr>
            <w:r w:rsidRPr="008617C7">
              <w:rPr>
                <w:rFonts w:ascii="Arial" w:hAnsi="Arial" w:cs="Arial"/>
                <w:sz w:val="20"/>
                <w:szCs w:val="20"/>
              </w:rPr>
              <w:t>5</w:t>
            </w:r>
          </w:p>
        </w:tc>
      </w:tr>
      <w:tr w:rsidR="008617C7" w:rsidRPr="008617C7" w:rsidTr="008617C7">
        <w:tc>
          <w:tcPr>
            <w:tcW w:w="9889" w:type="dxa"/>
            <w:gridSpan w:val="5"/>
          </w:tcPr>
          <w:p w:rsidR="008617C7" w:rsidRPr="008617C7" w:rsidRDefault="008617C7" w:rsidP="008617C7">
            <w:pPr>
              <w:widowControl w:val="0"/>
              <w:autoSpaceDE w:val="0"/>
              <w:autoSpaceDN w:val="0"/>
              <w:adjustRightInd w:val="0"/>
              <w:rPr>
                <w:rFonts w:ascii="Arial" w:hAnsi="Arial" w:cs="Arial"/>
                <w:sz w:val="20"/>
                <w:szCs w:val="20"/>
              </w:rPr>
            </w:pPr>
            <w:r w:rsidRPr="008617C7">
              <w:rPr>
                <w:rFonts w:ascii="Arial" w:hAnsi="Arial" w:cs="Arial"/>
                <w:sz w:val="20"/>
                <w:szCs w:val="20"/>
              </w:rPr>
              <w:t>Участок №1</w:t>
            </w: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757371.34</w:t>
            </w:r>
          </w:p>
        </w:tc>
        <w:tc>
          <w:tcPr>
            <w:tcW w:w="1844" w:type="dxa"/>
          </w:tcPr>
          <w:p w:rsidR="008617C7" w:rsidRPr="008617C7" w:rsidRDefault="008617C7" w:rsidP="008617C7">
            <w:pPr>
              <w:jc w:val="both"/>
              <w:rPr>
                <w:color w:val="000000"/>
              </w:rPr>
            </w:pPr>
            <w:r w:rsidRPr="008617C7">
              <w:rPr>
                <w:color w:val="000000"/>
              </w:rPr>
              <w:t>279148.72</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757641.53</w:t>
            </w:r>
          </w:p>
        </w:tc>
        <w:tc>
          <w:tcPr>
            <w:tcW w:w="1844" w:type="dxa"/>
          </w:tcPr>
          <w:p w:rsidR="008617C7" w:rsidRPr="008617C7" w:rsidRDefault="008617C7" w:rsidP="008617C7">
            <w:pPr>
              <w:jc w:val="both"/>
              <w:rPr>
                <w:color w:val="000000"/>
              </w:rPr>
            </w:pPr>
            <w:r w:rsidRPr="008617C7">
              <w:rPr>
                <w:color w:val="000000"/>
              </w:rPr>
              <w:t>279078.52</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757731.8</w:t>
            </w:r>
          </w:p>
        </w:tc>
        <w:tc>
          <w:tcPr>
            <w:tcW w:w="1844" w:type="dxa"/>
          </w:tcPr>
          <w:p w:rsidR="008617C7" w:rsidRPr="008617C7" w:rsidRDefault="008617C7" w:rsidP="008617C7">
            <w:pPr>
              <w:jc w:val="both"/>
              <w:rPr>
                <w:color w:val="000000"/>
              </w:rPr>
            </w:pPr>
            <w:r w:rsidRPr="008617C7">
              <w:rPr>
                <w:color w:val="000000"/>
              </w:rPr>
              <w:t>279048.42</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757919.49</w:t>
            </w:r>
          </w:p>
        </w:tc>
        <w:tc>
          <w:tcPr>
            <w:tcW w:w="1844" w:type="dxa"/>
          </w:tcPr>
          <w:p w:rsidR="008617C7" w:rsidRPr="008617C7" w:rsidRDefault="008617C7" w:rsidP="008617C7">
            <w:pPr>
              <w:jc w:val="both"/>
              <w:rPr>
                <w:color w:val="000000"/>
              </w:rPr>
            </w:pPr>
            <w:r w:rsidRPr="008617C7">
              <w:rPr>
                <w:color w:val="000000"/>
              </w:rPr>
              <w:t>278964.8</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758071.99</w:t>
            </w:r>
          </w:p>
        </w:tc>
        <w:tc>
          <w:tcPr>
            <w:tcW w:w="1844" w:type="dxa"/>
          </w:tcPr>
          <w:p w:rsidR="008617C7" w:rsidRPr="008617C7" w:rsidRDefault="008617C7" w:rsidP="008617C7">
            <w:pPr>
              <w:jc w:val="both"/>
              <w:rPr>
                <w:color w:val="000000"/>
              </w:rPr>
            </w:pPr>
            <w:r w:rsidRPr="008617C7">
              <w:rPr>
                <w:color w:val="000000"/>
              </w:rPr>
              <w:t>278893.4</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758395.68</w:t>
            </w:r>
          </w:p>
        </w:tc>
        <w:tc>
          <w:tcPr>
            <w:tcW w:w="1844" w:type="dxa"/>
          </w:tcPr>
          <w:p w:rsidR="008617C7" w:rsidRPr="008617C7" w:rsidRDefault="008617C7" w:rsidP="008617C7">
            <w:pPr>
              <w:jc w:val="both"/>
              <w:rPr>
                <w:color w:val="000000"/>
              </w:rPr>
            </w:pPr>
            <w:r w:rsidRPr="008617C7">
              <w:rPr>
                <w:color w:val="000000"/>
              </w:rPr>
              <w:t>278768.31</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758386.31</w:t>
            </w:r>
          </w:p>
        </w:tc>
        <w:tc>
          <w:tcPr>
            <w:tcW w:w="1844" w:type="dxa"/>
          </w:tcPr>
          <w:p w:rsidR="008617C7" w:rsidRPr="008617C7" w:rsidRDefault="008617C7" w:rsidP="008617C7">
            <w:pPr>
              <w:jc w:val="both"/>
              <w:rPr>
                <w:color w:val="000000"/>
              </w:rPr>
            </w:pPr>
            <w:r w:rsidRPr="008617C7">
              <w:rPr>
                <w:color w:val="000000"/>
              </w:rPr>
              <w:t>278213.75</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758372.08</w:t>
            </w:r>
          </w:p>
        </w:tc>
        <w:tc>
          <w:tcPr>
            <w:tcW w:w="1844" w:type="dxa"/>
          </w:tcPr>
          <w:p w:rsidR="008617C7" w:rsidRPr="008617C7" w:rsidRDefault="008617C7" w:rsidP="008617C7">
            <w:pPr>
              <w:jc w:val="both"/>
              <w:rPr>
                <w:color w:val="000000"/>
              </w:rPr>
            </w:pPr>
            <w:r w:rsidRPr="008617C7">
              <w:rPr>
                <w:color w:val="000000"/>
              </w:rPr>
              <w:t>277970.49</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758370.99</w:t>
            </w:r>
          </w:p>
        </w:tc>
        <w:tc>
          <w:tcPr>
            <w:tcW w:w="1844" w:type="dxa"/>
          </w:tcPr>
          <w:p w:rsidR="008617C7" w:rsidRPr="008617C7" w:rsidRDefault="008617C7" w:rsidP="008617C7">
            <w:pPr>
              <w:jc w:val="both"/>
              <w:rPr>
                <w:color w:val="000000"/>
              </w:rPr>
            </w:pPr>
            <w:r w:rsidRPr="008617C7">
              <w:rPr>
                <w:color w:val="000000"/>
              </w:rPr>
              <w:t>277888.9</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758299.99</w:t>
            </w:r>
          </w:p>
        </w:tc>
        <w:tc>
          <w:tcPr>
            <w:tcW w:w="1844" w:type="dxa"/>
          </w:tcPr>
          <w:p w:rsidR="008617C7" w:rsidRPr="008617C7" w:rsidRDefault="008617C7" w:rsidP="008617C7">
            <w:pPr>
              <w:jc w:val="both"/>
              <w:rPr>
                <w:color w:val="000000"/>
              </w:rPr>
            </w:pPr>
            <w:r w:rsidRPr="008617C7">
              <w:rPr>
                <w:color w:val="000000"/>
              </w:rPr>
              <w:t>277827.18</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758245.72</w:t>
            </w:r>
          </w:p>
        </w:tc>
        <w:tc>
          <w:tcPr>
            <w:tcW w:w="1844" w:type="dxa"/>
          </w:tcPr>
          <w:p w:rsidR="008617C7" w:rsidRPr="008617C7" w:rsidRDefault="008617C7" w:rsidP="008617C7">
            <w:pPr>
              <w:jc w:val="both"/>
              <w:rPr>
                <w:color w:val="000000"/>
              </w:rPr>
            </w:pPr>
            <w:r w:rsidRPr="008617C7">
              <w:rPr>
                <w:color w:val="000000"/>
              </w:rPr>
              <w:t>277809.25</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758168.67</w:t>
            </w:r>
          </w:p>
        </w:tc>
        <w:tc>
          <w:tcPr>
            <w:tcW w:w="1844" w:type="dxa"/>
          </w:tcPr>
          <w:p w:rsidR="008617C7" w:rsidRPr="008617C7" w:rsidRDefault="008617C7" w:rsidP="008617C7">
            <w:pPr>
              <w:jc w:val="both"/>
              <w:rPr>
                <w:color w:val="000000"/>
              </w:rPr>
            </w:pPr>
            <w:r w:rsidRPr="008617C7">
              <w:rPr>
                <w:color w:val="000000"/>
              </w:rPr>
              <w:t>277757.14</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757978.93</w:t>
            </w:r>
          </w:p>
        </w:tc>
        <w:tc>
          <w:tcPr>
            <w:tcW w:w="1844" w:type="dxa"/>
          </w:tcPr>
          <w:p w:rsidR="008617C7" w:rsidRPr="008617C7" w:rsidRDefault="008617C7" w:rsidP="008617C7">
            <w:pPr>
              <w:jc w:val="both"/>
              <w:rPr>
                <w:color w:val="000000"/>
              </w:rPr>
            </w:pPr>
            <w:r w:rsidRPr="008617C7">
              <w:rPr>
                <w:color w:val="000000"/>
              </w:rPr>
              <w:t>277628.36</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757805.24</w:t>
            </w:r>
          </w:p>
        </w:tc>
        <w:tc>
          <w:tcPr>
            <w:tcW w:w="1844" w:type="dxa"/>
          </w:tcPr>
          <w:p w:rsidR="008617C7" w:rsidRPr="008617C7" w:rsidRDefault="008617C7" w:rsidP="008617C7">
            <w:pPr>
              <w:jc w:val="both"/>
              <w:rPr>
                <w:color w:val="000000"/>
              </w:rPr>
            </w:pPr>
            <w:r w:rsidRPr="008617C7">
              <w:rPr>
                <w:color w:val="000000"/>
              </w:rPr>
              <w:t>277502.43</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757676.6</w:t>
            </w:r>
          </w:p>
        </w:tc>
        <w:tc>
          <w:tcPr>
            <w:tcW w:w="1844" w:type="dxa"/>
          </w:tcPr>
          <w:p w:rsidR="008617C7" w:rsidRPr="008617C7" w:rsidRDefault="008617C7" w:rsidP="008617C7">
            <w:pPr>
              <w:jc w:val="both"/>
              <w:rPr>
                <w:color w:val="000000"/>
              </w:rPr>
            </w:pPr>
            <w:r w:rsidRPr="008617C7">
              <w:rPr>
                <w:color w:val="000000"/>
              </w:rPr>
              <w:t>277416.6</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757615.65</w:t>
            </w:r>
          </w:p>
        </w:tc>
        <w:tc>
          <w:tcPr>
            <w:tcW w:w="1844" w:type="dxa"/>
          </w:tcPr>
          <w:p w:rsidR="008617C7" w:rsidRPr="008617C7" w:rsidRDefault="008617C7" w:rsidP="008617C7">
            <w:pPr>
              <w:jc w:val="both"/>
              <w:rPr>
                <w:color w:val="000000"/>
              </w:rPr>
            </w:pPr>
            <w:r w:rsidRPr="008617C7">
              <w:rPr>
                <w:color w:val="000000"/>
              </w:rPr>
              <w:t>277379.93</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757478.04</w:t>
            </w:r>
          </w:p>
        </w:tc>
        <w:tc>
          <w:tcPr>
            <w:tcW w:w="1844" w:type="dxa"/>
          </w:tcPr>
          <w:p w:rsidR="008617C7" w:rsidRPr="008617C7" w:rsidRDefault="008617C7" w:rsidP="008617C7">
            <w:pPr>
              <w:jc w:val="both"/>
              <w:rPr>
                <w:color w:val="000000"/>
              </w:rPr>
            </w:pPr>
            <w:r w:rsidRPr="008617C7">
              <w:rPr>
                <w:color w:val="000000"/>
              </w:rPr>
              <w:t>277316.25</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757484.73</w:t>
            </w:r>
          </w:p>
        </w:tc>
        <w:tc>
          <w:tcPr>
            <w:tcW w:w="1844" w:type="dxa"/>
          </w:tcPr>
          <w:p w:rsidR="008617C7" w:rsidRPr="008617C7" w:rsidRDefault="008617C7" w:rsidP="008617C7">
            <w:pPr>
              <w:jc w:val="both"/>
              <w:rPr>
                <w:color w:val="000000"/>
              </w:rPr>
            </w:pPr>
            <w:r w:rsidRPr="008617C7">
              <w:rPr>
                <w:color w:val="000000"/>
              </w:rPr>
              <w:t>277302.2</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757485.29</w:t>
            </w:r>
          </w:p>
        </w:tc>
        <w:tc>
          <w:tcPr>
            <w:tcW w:w="1844" w:type="dxa"/>
          </w:tcPr>
          <w:p w:rsidR="008617C7" w:rsidRPr="008617C7" w:rsidRDefault="008617C7" w:rsidP="008617C7">
            <w:pPr>
              <w:jc w:val="both"/>
              <w:rPr>
                <w:color w:val="000000"/>
              </w:rPr>
            </w:pPr>
            <w:r w:rsidRPr="008617C7">
              <w:rPr>
                <w:color w:val="000000"/>
              </w:rPr>
              <w:t>277302.14</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757574.09</w:t>
            </w:r>
          </w:p>
        </w:tc>
        <w:tc>
          <w:tcPr>
            <w:tcW w:w="1844" w:type="dxa"/>
          </w:tcPr>
          <w:p w:rsidR="008617C7" w:rsidRPr="008617C7" w:rsidRDefault="008617C7" w:rsidP="008617C7">
            <w:pPr>
              <w:jc w:val="both"/>
              <w:rPr>
                <w:color w:val="000000"/>
              </w:rPr>
            </w:pPr>
            <w:r w:rsidRPr="008617C7">
              <w:rPr>
                <w:color w:val="000000"/>
              </w:rPr>
              <w:t>277339.23</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757592.36</w:t>
            </w:r>
          </w:p>
        </w:tc>
        <w:tc>
          <w:tcPr>
            <w:tcW w:w="1844" w:type="dxa"/>
          </w:tcPr>
          <w:p w:rsidR="008617C7" w:rsidRPr="008617C7" w:rsidRDefault="008617C7" w:rsidP="008617C7">
            <w:pPr>
              <w:jc w:val="both"/>
              <w:rPr>
                <w:color w:val="000000"/>
              </w:rPr>
            </w:pPr>
            <w:r w:rsidRPr="008617C7">
              <w:rPr>
                <w:color w:val="000000"/>
              </w:rPr>
              <w:t>277321.95</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757663.12</w:t>
            </w:r>
          </w:p>
        </w:tc>
        <w:tc>
          <w:tcPr>
            <w:tcW w:w="1844" w:type="dxa"/>
          </w:tcPr>
          <w:p w:rsidR="008617C7" w:rsidRPr="008617C7" w:rsidRDefault="008617C7" w:rsidP="008617C7">
            <w:pPr>
              <w:jc w:val="both"/>
              <w:rPr>
                <w:color w:val="000000"/>
              </w:rPr>
            </w:pPr>
            <w:r w:rsidRPr="008617C7">
              <w:rPr>
                <w:color w:val="000000"/>
              </w:rPr>
              <w:t>277262.98</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757675.9</w:t>
            </w:r>
          </w:p>
        </w:tc>
        <w:tc>
          <w:tcPr>
            <w:tcW w:w="1844" w:type="dxa"/>
          </w:tcPr>
          <w:p w:rsidR="008617C7" w:rsidRPr="008617C7" w:rsidRDefault="008617C7" w:rsidP="008617C7">
            <w:pPr>
              <w:jc w:val="both"/>
              <w:rPr>
                <w:color w:val="000000"/>
              </w:rPr>
            </w:pPr>
            <w:r w:rsidRPr="008617C7">
              <w:rPr>
                <w:color w:val="000000"/>
              </w:rPr>
              <w:t>277251.39</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757673.57</w:t>
            </w:r>
          </w:p>
        </w:tc>
        <w:tc>
          <w:tcPr>
            <w:tcW w:w="1844" w:type="dxa"/>
          </w:tcPr>
          <w:p w:rsidR="008617C7" w:rsidRPr="008617C7" w:rsidRDefault="008617C7" w:rsidP="008617C7">
            <w:pPr>
              <w:jc w:val="both"/>
              <w:rPr>
                <w:color w:val="000000"/>
              </w:rPr>
            </w:pPr>
            <w:r w:rsidRPr="008617C7">
              <w:rPr>
                <w:color w:val="000000"/>
              </w:rPr>
              <w:t>277223.45</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757685.9</w:t>
            </w:r>
          </w:p>
        </w:tc>
        <w:tc>
          <w:tcPr>
            <w:tcW w:w="1844" w:type="dxa"/>
          </w:tcPr>
          <w:p w:rsidR="008617C7" w:rsidRPr="008617C7" w:rsidRDefault="008617C7" w:rsidP="008617C7">
            <w:pPr>
              <w:jc w:val="both"/>
              <w:rPr>
                <w:color w:val="000000"/>
              </w:rPr>
            </w:pPr>
            <w:r w:rsidRPr="008617C7">
              <w:rPr>
                <w:color w:val="000000"/>
              </w:rPr>
              <w:t>277186.41</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757591.94</w:t>
            </w:r>
          </w:p>
        </w:tc>
        <w:tc>
          <w:tcPr>
            <w:tcW w:w="1844" w:type="dxa"/>
          </w:tcPr>
          <w:p w:rsidR="008617C7" w:rsidRPr="008617C7" w:rsidRDefault="008617C7" w:rsidP="008617C7">
            <w:pPr>
              <w:jc w:val="both"/>
              <w:rPr>
                <w:color w:val="000000"/>
              </w:rPr>
            </w:pPr>
            <w:r w:rsidRPr="008617C7">
              <w:rPr>
                <w:color w:val="000000"/>
              </w:rPr>
              <w:t>277077.86</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757576.29</w:t>
            </w:r>
          </w:p>
        </w:tc>
        <w:tc>
          <w:tcPr>
            <w:tcW w:w="1844" w:type="dxa"/>
          </w:tcPr>
          <w:p w:rsidR="008617C7" w:rsidRPr="008617C7" w:rsidRDefault="008617C7" w:rsidP="008617C7">
            <w:pPr>
              <w:jc w:val="both"/>
              <w:rPr>
                <w:color w:val="000000"/>
              </w:rPr>
            </w:pPr>
            <w:r w:rsidRPr="008617C7">
              <w:rPr>
                <w:color w:val="000000"/>
              </w:rPr>
              <w:t>277056.49</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757538.24</w:t>
            </w:r>
          </w:p>
        </w:tc>
        <w:tc>
          <w:tcPr>
            <w:tcW w:w="1844" w:type="dxa"/>
          </w:tcPr>
          <w:p w:rsidR="008617C7" w:rsidRPr="008617C7" w:rsidRDefault="008617C7" w:rsidP="008617C7">
            <w:pPr>
              <w:jc w:val="both"/>
              <w:rPr>
                <w:color w:val="000000"/>
              </w:rPr>
            </w:pPr>
            <w:r w:rsidRPr="008617C7">
              <w:rPr>
                <w:color w:val="000000"/>
              </w:rPr>
              <w:t>276996.69</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757521.76</w:t>
            </w:r>
          </w:p>
        </w:tc>
        <w:tc>
          <w:tcPr>
            <w:tcW w:w="1844" w:type="dxa"/>
          </w:tcPr>
          <w:p w:rsidR="008617C7" w:rsidRPr="008617C7" w:rsidRDefault="008617C7" w:rsidP="008617C7">
            <w:pPr>
              <w:jc w:val="both"/>
              <w:rPr>
                <w:color w:val="000000"/>
              </w:rPr>
            </w:pPr>
            <w:r w:rsidRPr="008617C7">
              <w:rPr>
                <w:color w:val="000000"/>
              </w:rPr>
              <w:t>276966.48</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757503.58</w:t>
            </w:r>
          </w:p>
        </w:tc>
        <w:tc>
          <w:tcPr>
            <w:tcW w:w="1844" w:type="dxa"/>
          </w:tcPr>
          <w:p w:rsidR="008617C7" w:rsidRPr="008617C7" w:rsidRDefault="008617C7" w:rsidP="008617C7">
            <w:pPr>
              <w:jc w:val="both"/>
              <w:rPr>
                <w:color w:val="000000"/>
              </w:rPr>
            </w:pPr>
            <w:r w:rsidRPr="008617C7">
              <w:rPr>
                <w:color w:val="000000"/>
              </w:rPr>
              <w:t>276977.34</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757483.34</w:t>
            </w:r>
          </w:p>
        </w:tc>
        <w:tc>
          <w:tcPr>
            <w:tcW w:w="1844" w:type="dxa"/>
          </w:tcPr>
          <w:p w:rsidR="008617C7" w:rsidRPr="008617C7" w:rsidRDefault="008617C7" w:rsidP="008617C7">
            <w:pPr>
              <w:jc w:val="both"/>
              <w:rPr>
                <w:color w:val="000000"/>
              </w:rPr>
            </w:pPr>
            <w:r w:rsidRPr="008617C7">
              <w:rPr>
                <w:color w:val="000000"/>
              </w:rPr>
              <w:t>276986.44</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757451.43</w:t>
            </w:r>
          </w:p>
        </w:tc>
        <w:tc>
          <w:tcPr>
            <w:tcW w:w="1844" w:type="dxa"/>
          </w:tcPr>
          <w:p w:rsidR="008617C7" w:rsidRPr="008617C7" w:rsidRDefault="008617C7" w:rsidP="008617C7">
            <w:pPr>
              <w:jc w:val="both"/>
              <w:rPr>
                <w:color w:val="000000"/>
              </w:rPr>
            </w:pPr>
            <w:r w:rsidRPr="008617C7">
              <w:rPr>
                <w:color w:val="000000"/>
              </w:rPr>
              <w:t>276975.81</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757427.62</w:t>
            </w:r>
          </w:p>
        </w:tc>
        <w:tc>
          <w:tcPr>
            <w:tcW w:w="1844" w:type="dxa"/>
          </w:tcPr>
          <w:p w:rsidR="008617C7" w:rsidRPr="008617C7" w:rsidRDefault="008617C7" w:rsidP="008617C7">
            <w:pPr>
              <w:jc w:val="both"/>
              <w:rPr>
                <w:color w:val="000000"/>
              </w:rPr>
            </w:pPr>
            <w:r w:rsidRPr="008617C7">
              <w:rPr>
                <w:color w:val="000000"/>
              </w:rPr>
              <w:t>276998.23</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757407.84</w:t>
            </w:r>
          </w:p>
        </w:tc>
        <w:tc>
          <w:tcPr>
            <w:tcW w:w="1844" w:type="dxa"/>
          </w:tcPr>
          <w:p w:rsidR="008617C7" w:rsidRPr="008617C7" w:rsidRDefault="008617C7" w:rsidP="008617C7">
            <w:pPr>
              <w:jc w:val="both"/>
              <w:rPr>
                <w:color w:val="000000"/>
              </w:rPr>
            </w:pPr>
            <w:r w:rsidRPr="008617C7">
              <w:rPr>
                <w:color w:val="000000"/>
              </w:rPr>
              <w:t>277020.57</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757404.26</w:t>
            </w:r>
          </w:p>
        </w:tc>
        <w:tc>
          <w:tcPr>
            <w:tcW w:w="1844" w:type="dxa"/>
          </w:tcPr>
          <w:p w:rsidR="008617C7" w:rsidRPr="008617C7" w:rsidRDefault="008617C7" w:rsidP="008617C7">
            <w:pPr>
              <w:jc w:val="both"/>
              <w:rPr>
                <w:color w:val="000000"/>
              </w:rPr>
            </w:pPr>
            <w:r w:rsidRPr="008617C7">
              <w:rPr>
                <w:color w:val="000000"/>
              </w:rPr>
              <w:t>277025.53</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757371.7</w:t>
            </w:r>
          </w:p>
        </w:tc>
        <w:tc>
          <w:tcPr>
            <w:tcW w:w="1844" w:type="dxa"/>
          </w:tcPr>
          <w:p w:rsidR="008617C7" w:rsidRPr="008617C7" w:rsidRDefault="008617C7" w:rsidP="008617C7">
            <w:pPr>
              <w:jc w:val="both"/>
              <w:rPr>
                <w:color w:val="000000"/>
              </w:rPr>
            </w:pPr>
            <w:r w:rsidRPr="008617C7">
              <w:rPr>
                <w:color w:val="000000"/>
              </w:rPr>
              <w:t>277062.72</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757364.7</w:t>
            </w:r>
          </w:p>
        </w:tc>
        <w:tc>
          <w:tcPr>
            <w:tcW w:w="1844" w:type="dxa"/>
          </w:tcPr>
          <w:p w:rsidR="008617C7" w:rsidRPr="008617C7" w:rsidRDefault="008617C7" w:rsidP="008617C7">
            <w:pPr>
              <w:jc w:val="both"/>
              <w:rPr>
                <w:color w:val="000000"/>
              </w:rPr>
            </w:pPr>
            <w:r w:rsidRPr="008617C7">
              <w:rPr>
                <w:color w:val="000000"/>
              </w:rPr>
              <w:t>277071.03</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757338.4</w:t>
            </w:r>
          </w:p>
        </w:tc>
        <w:tc>
          <w:tcPr>
            <w:tcW w:w="1844" w:type="dxa"/>
          </w:tcPr>
          <w:p w:rsidR="008617C7" w:rsidRPr="008617C7" w:rsidRDefault="008617C7" w:rsidP="008617C7">
            <w:pPr>
              <w:jc w:val="both"/>
              <w:rPr>
                <w:color w:val="000000"/>
              </w:rPr>
            </w:pPr>
            <w:r w:rsidRPr="008617C7">
              <w:rPr>
                <w:color w:val="000000"/>
              </w:rPr>
              <w:t>277052.23</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757364.68</w:t>
            </w:r>
          </w:p>
        </w:tc>
        <w:tc>
          <w:tcPr>
            <w:tcW w:w="1844" w:type="dxa"/>
          </w:tcPr>
          <w:p w:rsidR="008617C7" w:rsidRPr="008617C7" w:rsidRDefault="008617C7" w:rsidP="008617C7">
            <w:pPr>
              <w:jc w:val="both"/>
              <w:rPr>
                <w:color w:val="000000"/>
              </w:rPr>
            </w:pPr>
            <w:r w:rsidRPr="008617C7">
              <w:rPr>
                <w:color w:val="000000"/>
              </w:rPr>
              <w:t>277003.27</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757390.74</w:t>
            </w:r>
          </w:p>
        </w:tc>
        <w:tc>
          <w:tcPr>
            <w:tcW w:w="1844" w:type="dxa"/>
          </w:tcPr>
          <w:p w:rsidR="008617C7" w:rsidRPr="008617C7" w:rsidRDefault="008617C7" w:rsidP="008617C7">
            <w:pPr>
              <w:jc w:val="both"/>
              <w:rPr>
                <w:color w:val="000000"/>
              </w:rPr>
            </w:pPr>
            <w:r w:rsidRPr="008617C7">
              <w:rPr>
                <w:color w:val="000000"/>
              </w:rPr>
              <w:t>276922.14</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757402.94</w:t>
            </w:r>
          </w:p>
        </w:tc>
        <w:tc>
          <w:tcPr>
            <w:tcW w:w="1844" w:type="dxa"/>
          </w:tcPr>
          <w:p w:rsidR="008617C7" w:rsidRPr="008617C7" w:rsidRDefault="008617C7" w:rsidP="008617C7">
            <w:pPr>
              <w:jc w:val="both"/>
              <w:rPr>
                <w:color w:val="000000"/>
              </w:rPr>
            </w:pPr>
            <w:r w:rsidRPr="008617C7">
              <w:rPr>
                <w:color w:val="000000"/>
              </w:rPr>
              <w:t>276865.94</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757402.93</w:t>
            </w:r>
          </w:p>
        </w:tc>
        <w:tc>
          <w:tcPr>
            <w:tcW w:w="1844" w:type="dxa"/>
          </w:tcPr>
          <w:p w:rsidR="008617C7" w:rsidRPr="008617C7" w:rsidRDefault="008617C7" w:rsidP="008617C7">
            <w:pPr>
              <w:jc w:val="both"/>
              <w:rPr>
                <w:color w:val="000000"/>
              </w:rPr>
            </w:pPr>
            <w:r w:rsidRPr="008617C7">
              <w:rPr>
                <w:color w:val="000000"/>
              </w:rPr>
              <w:t>276865.63</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757415.31</w:t>
            </w:r>
          </w:p>
        </w:tc>
        <w:tc>
          <w:tcPr>
            <w:tcW w:w="1844" w:type="dxa"/>
          </w:tcPr>
          <w:p w:rsidR="008617C7" w:rsidRPr="008617C7" w:rsidRDefault="008617C7" w:rsidP="008617C7">
            <w:pPr>
              <w:jc w:val="both"/>
              <w:rPr>
                <w:color w:val="000000"/>
              </w:rPr>
            </w:pPr>
            <w:r w:rsidRPr="008617C7">
              <w:rPr>
                <w:color w:val="000000"/>
              </w:rPr>
              <w:t>276809.48</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757414.4</w:t>
            </w:r>
          </w:p>
        </w:tc>
        <w:tc>
          <w:tcPr>
            <w:tcW w:w="1844" w:type="dxa"/>
          </w:tcPr>
          <w:p w:rsidR="008617C7" w:rsidRPr="008617C7" w:rsidRDefault="008617C7" w:rsidP="008617C7">
            <w:pPr>
              <w:jc w:val="both"/>
              <w:rPr>
                <w:color w:val="000000"/>
              </w:rPr>
            </w:pPr>
            <w:r w:rsidRPr="008617C7">
              <w:rPr>
                <w:color w:val="000000"/>
              </w:rPr>
              <w:t>276786.62</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757227.41</w:t>
            </w:r>
          </w:p>
        </w:tc>
        <w:tc>
          <w:tcPr>
            <w:tcW w:w="1844" w:type="dxa"/>
          </w:tcPr>
          <w:p w:rsidR="008617C7" w:rsidRPr="008617C7" w:rsidRDefault="008617C7" w:rsidP="008617C7">
            <w:pPr>
              <w:jc w:val="both"/>
              <w:rPr>
                <w:color w:val="000000"/>
              </w:rPr>
            </w:pPr>
            <w:r w:rsidRPr="008617C7">
              <w:rPr>
                <w:color w:val="000000"/>
              </w:rPr>
              <w:t>276758.32</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757177.62</w:t>
            </w:r>
          </w:p>
        </w:tc>
        <w:tc>
          <w:tcPr>
            <w:tcW w:w="1844" w:type="dxa"/>
          </w:tcPr>
          <w:p w:rsidR="008617C7" w:rsidRPr="008617C7" w:rsidRDefault="008617C7" w:rsidP="008617C7">
            <w:pPr>
              <w:jc w:val="both"/>
              <w:rPr>
                <w:color w:val="000000"/>
              </w:rPr>
            </w:pPr>
            <w:r w:rsidRPr="008617C7">
              <w:rPr>
                <w:color w:val="000000"/>
              </w:rPr>
              <w:t>276748.08</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757174.44</w:t>
            </w:r>
          </w:p>
        </w:tc>
        <w:tc>
          <w:tcPr>
            <w:tcW w:w="1844" w:type="dxa"/>
          </w:tcPr>
          <w:p w:rsidR="008617C7" w:rsidRPr="008617C7" w:rsidRDefault="008617C7" w:rsidP="008617C7">
            <w:pPr>
              <w:jc w:val="both"/>
              <w:rPr>
                <w:color w:val="000000"/>
              </w:rPr>
            </w:pPr>
            <w:r w:rsidRPr="008617C7">
              <w:rPr>
                <w:color w:val="000000"/>
              </w:rPr>
              <w:t>276758.69</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757146.51</w:t>
            </w:r>
          </w:p>
        </w:tc>
        <w:tc>
          <w:tcPr>
            <w:tcW w:w="1844" w:type="dxa"/>
          </w:tcPr>
          <w:p w:rsidR="008617C7" w:rsidRPr="008617C7" w:rsidRDefault="008617C7" w:rsidP="008617C7">
            <w:pPr>
              <w:jc w:val="both"/>
              <w:rPr>
                <w:color w:val="000000"/>
              </w:rPr>
            </w:pPr>
            <w:r w:rsidRPr="008617C7">
              <w:rPr>
                <w:color w:val="000000"/>
              </w:rPr>
              <w:t>276753.1</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757138.52</w:t>
            </w:r>
          </w:p>
        </w:tc>
        <w:tc>
          <w:tcPr>
            <w:tcW w:w="1844" w:type="dxa"/>
          </w:tcPr>
          <w:p w:rsidR="008617C7" w:rsidRPr="008617C7" w:rsidRDefault="008617C7" w:rsidP="008617C7">
            <w:pPr>
              <w:jc w:val="both"/>
              <w:rPr>
                <w:color w:val="000000"/>
              </w:rPr>
            </w:pPr>
            <w:r w:rsidRPr="008617C7">
              <w:rPr>
                <w:color w:val="000000"/>
              </w:rPr>
              <w:t>276777.97</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757146.72</w:t>
            </w:r>
          </w:p>
        </w:tc>
        <w:tc>
          <w:tcPr>
            <w:tcW w:w="1844" w:type="dxa"/>
          </w:tcPr>
          <w:p w:rsidR="008617C7" w:rsidRPr="008617C7" w:rsidRDefault="008617C7" w:rsidP="008617C7">
            <w:pPr>
              <w:jc w:val="both"/>
              <w:rPr>
                <w:color w:val="000000"/>
              </w:rPr>
            </w:pPr>
            <w:r w:rsidRPr="008617C7">
              <w:rPr>
                <w:color w:val="000000"/>
              </w:rPr>
              <w:t>276779.74</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757144.97</w:t>
            </w:r>
          </w:p>
        </w:tc>
        <w:tc>
          <w:tcPr>
            <w:tcW w:w="1844" w:type="dxa"/>
          </w:tcPr>
          <w:p w:rsidR="008617C7" w:rsidRPr="008617C7" w:rsidRDefault="008617C7" w:rsidP="008617C7">
            <w:pPr>
              <w:jc w:val="both"/>
              <w:rPr>
                <w:color w:val="000000"/>
              </w:rPr>
            </w:pPr>
            <w:r w:rsidRPr="008617C7">
              <w:rPr>
                <w:color w:val="000000"/>
              </w:rPr>
              <w:t>276785.52</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757157.1</w:t>
            </w:r>
          </w:p>
        </w:tc>
        <w:tc>
          <w:tcPr>
            <w:tcW w:w="1844" w:type="dxa"/>
          </w:tcPr>
          <w:p w:rsidR="008617C7" w:rsidRPr="008617C7" w:rsidRDefault="008617C7" w:rsidP="008617C7">
            <w:pPr>
              <w:jc w:val="both"/>
              <w:rPr>
                <w:color w:val="000000"/>
              </w:rPr>
            </w:pPr>
            <w:r w:rsidRPr="008617C7">
              <w:rPr>
                <w:color w:val="000000"/>
              </w:rPr>
              <w:t>276788.22</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757154.92</w:t>
            </w:r>
          </w:p>
        </w:tc>
        <w:tc>
          <w:tcPr>
            <w:tcW w:w="1844" w:type="dxa"/>
          </w:tcPr>
          <w:p w:rsidR="008617C7" w:rsidRPr="008617C7" w:rsidRDefault="008617C7" w:rsidP="008617C7">
            <w:pPr>
              <w:jc w:val="both"/>
              <w:rPr>
                <w:color w:val="000000"/>
              </w:rPr>
            </w:pPr>
            <w:r w:rsidRPr="008617C7">
              <w:rPr>
                <w:color w:val="000000"/>
              </w:rPr>
              <w:t>276795.02</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757152.89</w:t>
            </w:r>
          </w:p>
        </w:tc>
        <w:tc>
          <w:tcPr>
            <w:tcW w:w="1844" w:type="dxa"/>
          </w:tcPr>
          <w:p w:rsidR="008617C7" w:rsidRPr="008617C7" w:rsidRDefault="008617C7" w:rsidP="008617C7">
            <w:pPr>
              <w:jc w:val="both"/>
              <w:rPr>
                <w:color w:val="000000"/>
              </w:rPr>
            </w:pPr>
            <w:r w:rsidRPr="008617C7">
              <w:rPr>
                <w:color w:val="000000"/>
              </w:rPr>
              <w:t>276794.54</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757150.04</w:t>
            </w:r>
          </w:p>
        </w:tc>
        <w:tc>
          <w:tcPr>
            <w:tcW w:w="1844" w:type="dxa"/>
          </w:tcPr>
          <w:p w:rsidR="008617C7" w:rsidRPr="008617C7" w:rsidRDefault="008617C7" w:rsidP="008617C7">
            <w:pPr>
              <w:jc w:val="both"/>
              <w:rPr>
                <w:color w:val="000000"/>
              </w:rPr>
            </w:pPr>
            <w:r w:rsidRPr="008617C7">
              <w:rPr>
                <w:color w:val="000000"/>
              </w:rPr>
              <w:t>276803.29</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757110.91</w:t>
            </w:r>
          </w:p>
        </w:tc>
        <w:tc>
          <w:tcPr>
            <w:tcW w:w="1844" w:type="dxa"/>
          </w:tcPr>
          <w:p w:rsidR="008617C7" w:rsidRPr="008617C7" w:rsidRDefault="008617C7" w:rsidP="008617C7">
            <w:pPr>
              <w:jc w:val="both"/>
              <w:rPr>
                <w:color w:val="000000"/>
              </w:rPr>
            </w:pPr>
            <w:r w:rsidRPr="008617C7">
              <w:rPr>
                <w:color w:val="000000"/>
              </w:rPr>
              <w:t>276894.67</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757100.95</w:t>
            </w:r>
          </w:p>
        </w:tc>
        <w:tc>
          <w:tcPr>
            <w:tcW w:w="1844" w:type="dxa"/>
          </w:tcPr>
          <w:p w:rsidR="008617C7" w:rsidRPr="008617C7" w:rsidRDefault="008617C7" w:rsidP="008617C7">
            <w:pPr>
              <w:jc w:val="both"/>
              <w:rPr>
                <w:color w:val="000000"/>
              </w:rPr>
            </w:pPr>
            <w:r w:rsidRPr="008617C7">
              <w:rPr>
                <w:color w:val="000000"/>
              </w:rPr>
              <w:t>276927.2</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757090.74</w:t>
            </w:r>
          </w:p>
        </w:tc>
        <w:tc>
          <w:tcPr>
            <w:tcW w:w="1844" w:type="dxa"/>
          </w:tcPr>
          <w:p w:rsidR="008617C7" w:rsidRPr="008617C7" w:rsidRDefault="008617C7" w:rsidP="008617C7">
            <w:pPr>
              <w:jc w:val="both"/>
              <w:rPr>
                <w:color w:val="000000"/>
              </w:rPr>
            </w:pPr>
            <w:r w:rsidRPr="008617C7">
              <w:rPr>
                <w:color w:val="000000"/>
              </w:rPr>
              <w:t>276959.19</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757078.18</w:t>
            </w:r>
          </w:p>
        </w:tc>
        <w:tc>
          <w:tcPr>
            <w:tcW w:w="1844" w:type="dxa"/>
          </w:tcPr>
          <w:p w:rsidR="008617C7" w:rsidRPr="008617C7" w:rsidRDefault="008617C7" w:rsidP="008617C7">
            <w:pPr>
              <w:jc w:val="both"/>
              <w:rPr>
                <w:color w:val="000000"/>
              </w:rPr>
            </w:pPr>
            <w:r w:rsidRPr="008617C7">
              <w:rPr>
                <w:color w:val="000000"/>
              </w:rPr>
              <w:t>276994.98</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757059.98</w:t>
            </w:r>
          </w:p>
        </w:tc>
        <w:tc>
          <w:tcPr>
            <w:tcW w:w="1844" w:type="dxa"/>
          </w:tcPr>
          <w:p w:rsidR="008617C7" w:rsidRPr="008617C7" w:rsidRDefault="008617C7" w:rsidP="008617C7">
            <w:pPr>
              <w:jc w:val="both"/>
              <w:rPr>
                <w:color w:val="000000"/>
              </w:rPr>
            </w:pPr>
            <w:r w:rsidRPr="008617C7">
              <w:rPr>
                <w:color w:val="000000"/>
              </w:rPr>
              <w:t>277048.04</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757037.01</w:t>
            </w:r>
          </w:p>
        </w:tc>
        <w:tc>
          <w:tcPr>
            <w:tcW w:w="1844" w:type="dxa"/>
          </w:tcPr>
          <w:p w:rsidR="008617C7" w:rsidRPr="008617C7" w:rsidRDefault="008617C7" w:rsidP="008617C7">
            <w:pPr>
              <w:jc w:val="both"/>
              <w:rPr>
                <w:color w:val="000000"/>
              </w:rPr>
            </w:pPr>
            <w:r w:rsidRPr="008617C7">
              <w:rPr>
                <w:color w:val="000000"/>
              </w:rPr>
              <w:t>277088.46</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757004.45</w:t>
            </w:r>
          </w:p>
        </w:tc>
        <w:tc>
          <w:tcPr>
            <w:tcW w:w="1844" w:type="dxa"/>
          </w:tcPr>
          <w:p w:rsidR="008617C7" w:rsidRPr="008617C7" w:rsidRDefault="008617C7" w:rsidP="008617C7">
            <w:pPr>
              <w:jc w:val="both"/>
              <w:rPr>
                <w:color w:val="000000"/>
              </w:rPr>
            </w:pPr>
            <w:r w:rsidRPr="008617C7">
              <w:rPr>
                <w:color w:val="000000"/>
              </w:rPr>
              <w:t>277132.78</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756924.23</w:t>
            </w:r>
          </w:p>
        </w:tc>
        <w:tc>
          <w:tcPr>
            <w:tcW w:w="1844" w:type="dxa"/>
          </w:tcPr>
          <w:p w:rsidR="008617C7" w:rsidRPr="008617C7" w:rsidRDefault="008617C7" w:rsidP="008617C7">
            <w:pPr>
              <w:jc w:val="both"/>
              <w:rPr>
                <w:color w:val="000000"/>
              </w:rPr>
            </w:pPr>
            <w:r w:rsidRPr="008617C7">
              <w:rPr>
                <w:color w:val="000000"/>
              </w:rPr>
              <w:t>277192.71</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756911</w:t>
            </w:r>
          </w:p>
        </w:tc>
        <w:tc>
          <w:tcPr>
            <w:tcW w:w="1844" w:type="dxa"/>
          </w:tcPr>
          <w:p w:rsidR="008617C7" w:rsidRPr="008617C7" w:rsidRDefault="008617C7" w:rsidP="008617C7">
            <w:pPr>
              <w:jc w:val="both"/>
              <w:rPr>
                <w:color w:val="000000"/>
              </w:rPr>
            </w:pPr>
            <w:r w:rsidRPr="008617C7">
              <w:rPr>
                <w:color w:val="000000"/>
              </w:rPr>
              <w:t>277217.14</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756903.68</w:t>
            </w:r>
          </w:p>
        </w:tc>
        <w:tc>
          <w:tcPr>
            <w:tcW w:w="1844" w:type="dxa"/>
          </w:tcPr>
          <w:p w:rsidR="008617C7" w:rsidRPr="008617C7" w:rsidRDefault="008617C7" w:rsidP="008617C7">
            <w:pPr>
              <w:jc w:val="both"/>
              <w:rPr>
                <w:color w:val="000000"/>
              </w:rPr>
            </w:pPr>
            <w:r w:rsidRPr="008617C7">
              <w:rPr>
                <w:color w:val="000000"/>
              </w:rPr>
              <w:t>277246.26</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756894.75</w:t>
            </w:r>
          </w:p>
        </w:tc>
        <w:tc>
          <w:tcPr>
            <w:tcW w:w="1844" w:type="dxa"/>
          </w:tcPr>
          <w:p w:rsidR="008617C7" w:rsidRPr="008617C7" w:rsidRDefault="008617C7" w:rsidP="008617C7">
            <w:pPr>
              <w:jc w:val="both"/>
              <w:rPr>
                <w:color w:val="000000"/>
              </w:rPr>
            </w:pPr>
            <w:r w:rsidRPr="008617C7">
              <w:rPr>
                <w:color w:val="000000"/>
              </w:rPr>
              <w:t>277283.59</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756869.16</w:t>
            </w:r>
          </w:p>
        </w:tc>
        <w:tc>
          <w:tcPr>
            <w:tcW w:w="1844" w:type="dxa"/>
          </w:tcPr>
          <w:p w:rsidR="008617C7" w:rsidRPr="008617C7" w:rsidRDefault="008617C7" w:rsidP="008617C7">
            <w:pPr>
              <w:jc w:val="both"/>
              <w:rPr>
                <w:color w:val="000000"/>
              </w:rPr>
            </w:pPr>
            <w:r w:rsidRPr="008617C7">
              <w:rPr>
                <w:color w:val="000000"/>
              </w:rPr>
              <w:t>277450.69</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756858.28</w:t>
            </w:r>
          </w:p>
        </w:tc>
        <w:tc>
          <w:tcPr>
            <w:tcW w:w="1844" w:type="dxa"/>
          </w:tcPr>
          <w:p w:rsidR="008617C7" w:rsidRPr="008617C7" w:rsidRDefault="008617C7" w:rsidP="008617C7">
            <w:pPr>
              <w:jc w:val="both"/>
              <w:rPr>
                <w:color w:val="000000"/>
              </w:rPr>
            </w:pPr>
            <w:r w:rsidRPr="008617C7">
              <w:rPr>
                <w:color w:val="000000"/>
              </w:rPr>
              <w:t>277498.02</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756841.74</w:t>
            </w:r>
          </w:p>
        </w:tc>
        <w:tc>
          <w:tcPr>
            <w:tcW w:w="1844" w:type="dxa"/>
          </w:tcPr>
          <w:p w:rsidR="008617C7" w:rsidRPr="008617C7" w:rsidRDefault="008617C7" w:rsidP="008617C7">
            <w:pPr>
              <w:jc w:val="both"/>
              <w:rPr>
                <w:color w:val="000000"/>
              </w:rPr>
            </w:pPr>
            <w:r w:rsidRPr="008617C7">
              <w:rPr>
                <w:color w:val="000000"/>
              </w:rPr>
              <w:t>277551.37</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756840.26</w:t>
            </w:r>
          </w:p>
        </w:tc>
        <w:tc>
          <w:tcPr>
            <w:tcW w:w="1844" w:type="dxa"/>
          </w:tcPr>
          <w:p w:rsidR="008617C7" w:rsidRPr="008617C7" w:rsidRDefault="008617C7" w:rsidP="008617C7">
            <w:pPr>
              <w:jc w:val="both"/>
              <w:rPr>
                <w:color w:val="000000"/>
              </w:rPr>
            </w:pPr>
            <w:r w:rsidRPr="008617C7">
              <w:rPr>
                <w:color w:val="000000"/>
              </w:rPr>
              <w:t>277556.18</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756832.97</w:t>
            </w:r>
          </w:p>
        </w:tc>
        <w:tc>
          <w:tcPr>
            <w:tcW w:w="1844" w:type="dxa"/>
          </w:tcPr>
          <w:p w:rsidR="008617C7" w:rsidRPr="008617C7" w:rsidRDefault="008617C7" w:rsidP="008617C7">
            <w:pPr>
              <w:jc w:val="both"/>
              <w:rPr>
                <w:color w:val="000000"/>
              </w:rPr>
            </w:pPr>
            <w:r w:rsidRPr="008617C7">
              <w:rPr>
                <w:color w:val="000000"/>
              </w:rPr>
              <w:t>277580.38</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756806.89</w:t>
            </w:r>
          </w:p>
        </w:tc>
        <w:tc>
          <w:tcPr>
            <w:tcW w:w="1844" w:type="dxa"/>
          </w:tcPr>
          <w:p w:rsidR="008617C7" w:rsidRPr="008617C7" w:rsidRDefault="008617C7" w:rsidP="008617C7">
            <w:pPr>
              <w:jc w:val="both"/>
              <w:rPr>
                <w:color w:val="000000"/>
              </w:rPr>
            </w:pPr>
            <w:r w:rsidRPr="008617C7">
              <w:rPr>
                <w:color w:val="000000"/>
              </w:rPr>
              <w:t>277649.51</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756818.04</w:t>
            </w:r>
          </w:p>
        </w:tc>
        <w:tc>
          <w:tcPr>
            <w:tcW w:w="1844" w:type="dxa"/>
          </w:tcPr>
          <w:p w:rsidR="008617C7" w:rsidRPr="008617C7" w:rsidRDefault="008617C7" w:rsidP="008617C7">
            <w:pPr>
              <w:jc w:val="both"/>
              <w:rPr>
                <w:color w:val="000000"/>
              </w:rPr>
            </w:pPr>
            <w:r w:rsidRPr="008617C7">
              <w:rPr>
                <w:color w:val="000000"/>
              </w:rPr>
              <w:t>277655.31</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756813.52</w:t>
            </w:r>
          </w:p>
        </w:tc>
        <w:tc>
          <w:tcPr>
            <w:tcW w:w="1844" w:type="dxa"/>
          </w:tcPr>
          <w:p w:rsidR="008617C7" w:rsidRPr="008617C7" w:rsidRDefault="008617C7" w:rsidP="008617C7">
            <w:pPr>
              <w:jc w:val="both"/>
              <w:rPr>
                <w:color w:val="000000"/>
              </w:rPr>
            </w:pPr>
            <w:r w:rsidRPr="008617C7">
              <w:rPr>
                <w:color w:val="000000"/>
              </w:rPr>
              <w:t>277666.39</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756822.44</w:t>
            </w:r>
          </w:p>
        </w:tc>
        <w:tc>
          <w:tcPr>
            <w:tcW w:w="1844" w:type="dxa"/>
          </w:tcPr>
          <w:p w:rsidR="008617C7" w:rsidRPr="008617C7" w:rsidRDefault="008617C7" w:rsidP="008617C7">
            <w:pPr>
              <w:jc w:val="both"/>
              <w:rPr>
                <w:color w:val="000000"/>
              </w:rPr>
            </w:pPr>
            <w:r w:rsidRPr="008617C7">
              <w:rPr>
                <w:color w:val="000000"/>
              </w:rPr>
              <w:t>277670.16</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756818.85</w:t>
            </w:r>
          </w:p>
        </w:tc>
        <w:tc>
          <w:tcPr>
            <w:tcW w:w="1844" w:type="dxa"/>
          </w:tcPr>
          <w:p w:rsidR="008617C7" w:rsidRPr="008617C7" w:rsidRDefault="008617C7" w:rsidP="008617C7">
            <w:pPr>
              <w:jc w:val="both"/>
              <w:rPr>
                <w:color w:val="000000"/>
              </w:rPr>
            </w:pPr>
            <w:r w:rsidRPr="008617C7">
              <w:rPr>
                <w:color w:val="000000"/>
              </w:rPr>
              <w:t>277679.37</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756820.92</w:t>
            </w:r>
          </w:p>
        </w:tc>
        <w:tc>
          <w:tcPr>
            <w:tcW w:w="1844" w:type="dxa"/>
          </w:tcPr>
          <w:p w:rsidR="008617C7" w:rsidRPr="008617C7" w:rsidRDefault="008617C7" w:rsidP="008617C7">
            <w:pPr>
              <w:jc w:val="both"/>
              <w:rPr>
                <w:color w:val="000000"/>
              </w:rPr>
            </w:pPr>
            <w:r w:rsidRPr="008617C7">
              <w:rPr>
                <w:color w:val="000000"/>
              </w:rPr>
              <w:t>277680.91</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756757.31</w:t>
            </w:r>
          </w:p>
        </w:tc>
        <w:tc>
          <w:tcPr>
            <w:tcW w:w="1844" w:type="dxa"/>
          </w:tcPr>
          <w:p w:rsidR="008617C7" w:rsidRPr="008617C7" w:rsidRDefault="008617C7" w:rsidP="008617C7">
            <w:pPr>
              <w:jc w:val="both"/>
              <w:rPr>
                <w:color w:val="000000"/>
              </w:rPr>
            </w:pPr>
            <w:r w:rsidRPr="008617C7">
              <w:rPr>
                <w:color w:val="000000"/>
              </w:rPr>
              <w:t>277799.88</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756739.8</w:t>
            </w:r>
          </w:p>
        </w:tc>
        <w:tc>
          <w:tcPr>
            <w:tcW w:w="1844" w:type="dxa"/>
          </w:tcPr>
          <w:p w:rsidR="008617C7" w:rsidRPr="008617C7" w:rsidRDefault="008617C7" w:rsidP="008617C7">
            <w:pPr>
              <w:jc w:val="both"/>
              <w:rPr>
                <w:color w:val="000000"/>
              </w:rPr>
            </w:pPr>
            <w:r w:rsidRPr="008617C7">
              <w:rPr>
                <w:color w:val="000000"/>
              </w:rPr>
              <w:t>277881.87</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756708.29</w:t>
            </w:r>
          </w:p>
        </w:tc>
        <w:tc>
          <w:tcPr>
            <w:tcW w:w="1844" w:type="dxa"/>
          </w:tcPr>
          <w:p w:rsidR="008617C7" w:rsidRPr="008617C7" w:rsidRDefault="008617C7" w:rsidP="008617C7">
            <w:pPr>
              <w:jc w:val="both"/>
              <w:rPr>
                <w:color w:val="000000"/>
              </w:rPr>
            </w:pPr>
            <w:r w:rsidRPr="008617C7">
              <w:rPr>
                <w:color w:val="000000"/>
              </w:rPr>
              <w:t>278064.69</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756700.32</w:t>
            </w:r>
          </w:p>
        </w:tc>
        <w:tc>
          <w:tcPr>
            <w:tcW w:w="1844" w:type="dxa"/>
          </w:tcPr>
          <w:p w:rsidR="008617C7" w:rsidRPr="008617C7" w:rsidRDefault="008617C7" w:rsidP="008617C7">
            <w:pPr>
              <w:jc w:val="both"/>
              <w:rPr>
                <w:color w:val="000000"/>
              </w:rPr>
            </w:pPr>
            <w:r w:rsidRPr="008617C7">
              <w:rPr>
                <w:color w:val="000000"/>
              </w:rPr>
              <w:t>278149.66</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756660.12</w:t>
            </w:r>
          </w:p>
        </w:tc>
        <w:tc>
          <w:tcPr>
            <w:tcW w:w="1844" w:type="dxa"/>
          </w:tcPr>
          <w:p w:rsidR="008617C7" w:rsidRPr="008617C7" w:rsidRDefault="008617C7" w:rsidP="008617C7">
            <w:pPr>
              <w:jc w:val="both"/>
              <w:rPr>
                <w:color w:val="000000"/>
              </w:rPr>
            </w:pPr>
            <w:r w:rsidRPr="008617C7">
              <w:rPr>
                <w:color w:val="000000"/>
              </w:rPr>
              <w:t>278373.5</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756556.25</w:t>
            </w:r>
          </w:p>
        </w:tc>
        <w:tc>
          <w:tcPr>
            <w:tcW w:w="1844" w:type="dxa"/>
          </w:tcPr>
          <w:p w:rsidR="008617C7" w:rsidRPr="008617C7" w:rsidRDefault="008617C7" w:rsidP="008617C7">
            <w:pPr>
              <w:jc w:val="both"/>
              <w:rPr>
                <w:color w:val="000000"/>
              </w:rPr>
            </w:pPr>
            <w:r w:rsidRPr="008617C7">
              <w:rPr>
                <w:color w:val="000000"/>
              </w:rPr>
              <w:t>278898.53</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756969.3</w:t>
            </w:r>
          </w:p>
        </w:tc>
        <w:tc>
          <w:tcPr>
            <w:tcW w:w="1844" w:type="dxa"/>
          </w:tcPr>
          <w:p w:rsidR="008617C7" w:rsidRPr="008617C7" w:rsidRDefault="008617C7" w:rsidP="008617C7">
            <w:pPr>
              <w:jc w:val="both"/>
              <w:rPr>
                <w:color w:val="000000"/>
              </w:rPr>
            </w:pPr>
            <w:r w:rsidRPr="008617C7">
              <w:rPr>
                <w:color w:val="000000"/>
              </w:rPr>
              <w:t>278949.7</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757189.01</w:t>
            </w:r>
          </w:p>
        </w:tc>
        <w:tc>
          <w:tcPr>
            <w:tcW w:w="1844" w:type="dxa"/>
          </w:tcPr>
          <w:p w:rsidR="008617C7" w:rsidRPr="008617C7" w:rsidRDefault="008617C7" w:rsidP="008617C7">
            <w:pPr>
              <w:jc w:val="both"/>
              <w:rPr>
                <w:color w:val="000000"/>
              </w:rPr>
            </w:pPr>
            <w:r w:rsidRPr="008617C7">
              <w:rPr>
                <w:color w:val="000000"/>
              </w:rPr>
              <w:t>279117.93</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757188.37</w:t>
            </w:r>
          </w:p>
        </w:tc>
        <w:tc>
          <w:tcPr>
            <w:tcW w:w="1844" w:type="dxa"/>
          </w:tcPr>
          <w:p w:rsidR="008617C7" w:rsidRPr="008617C7" w:rsidRDefault="008617C7" w:rsidP="008617C7">
            <w:pPr>
              <w:jc w:val="both"/>
              <w:rPr>
                <w:color w:val="000000"/>
              </w:rPr>
            </w:pPr>
            <w:r w:rsidRPr="008617C7">
              <w:rPr>
                <w:color w:val="000000"/>
              </w:rPr>
              <w:t>277819.27</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757298.21</w:t>
            </w:r>
          </w:p>
        </w:tc>
        <w:tc>
          <w:tcPr>
            <w:tcW w:w="1844" w:type="dxa"/>
          </w:tcPr>
          <w:p w:rsidR="008617C7" w:rsidRPr="008617C7" w:rsidRDefault="008617C7" w:rsidP="008617C7">
            <w:pPr>
              <w:jc w:val="both"/>
              <w:rPr>
                <w:color w:val="000000"/>
              </w:rPr>
            </w:pPr>
            <w:r w:rsidRPr="008617C7">
              <w:rPr>
                <w:color w:val="000000"/>
              </w:rPr>
              <w:t>277628.52</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757056.71</w:t>
            </w:r>
          </w:p>
        </w:tc>
        <w:tc>
          <w:tcPr>
            <w:tcW w:w="1844" w:type="dxa"/>
          </w:tcPr>
          <w:p w:rsidR="008617C7" w:rsidRPr="008617C7" w:rsidRDefault="008617C7" w:rsidP="008617C7">
            <w:pPr>
              <w:jc w:val="both"/>
              <w:rPr>
                <w:color w:val="000000"/>
              </w:rPr>
            </w:pPr>
            <w:r w:rsidRPr="008617C7">
              <w:rPr>
                <w:color w:val="000000"/>
              </w:rPr>
              <w:t>277522.23</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757051.56</w:t>
            </w:r>
          </w:p>
        </w:tc>
        <w:tc>
          <w:tcPr>
            <w:tcW w:w="1844" w:type="dxa"/>
          </w:tcPr>
          <w:p w:rsidR="008617C7" w:rsidRPr="008617C7" w:rsidRDefault="008617C7" w:rsidP="008617C7">
            <w:pPr>
              <w:jc w:val="both"/>
              <w:rPr>
                <w:color w:val="000000"/>
              </w:rPr>
            </w:pPr>
            <w:r w:rsidRPr="008617C7">
              <w:rPr>
                <w:color w:val="000000"/>
              </w:rPr>
              <w:t>277537.25</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757037.53</w:t>
            </w:r>
          </w:p>
        </w:tc>
        <w:tc>
          <w:tcPr>
            <w:tcW w:w="1844" w:type="dxa"/>
          </w:tcPr>
          <w:p w:rsidR="008617C7" w:rsidRPr="008617C7" w:rsidRDefault="008617C7" w:rsidP="008617C7">
            <w:pPr>
              <w:jc w:val="both"/>
              <w:rPr>
                <w:color w:val="000000"/>
              </w:rPr>
            </w:pPr>
            <w:r w:rsidRPr="008617C7">
              <w:rPr>
                <w:color w:val="000000"/>
              </w:rPr>
              <w:t>277544.09</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757015.48</w:t>
            </w:r>
          </w:p>
        </w:tc>
        <w:tc>
          <w:tcPr>
            <w:tcW w:w="1844" w:type="dxa"/>
          </w:tcPr>
          <w:p w:rsidR="008617C7" w:rsidRPr="008617C7" w:rsidRDefault="008617C7" w:rsidP="008617C7">
            <w:pPr>
              <w:jc w:val="both"/>
              <w:rPr>
                <w:color w:val="000000"/>
              </w:rPr>
            </w:pPr>
            <w:r w:rsidRPr="008617C7">
              <w:rPr>
                <w:color w:val="000000"/>
              </w:rPr>
              <w:t>277545.29</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756986.28</w:t>
            </w:r>
          </w:p>
        </w:tc>
        <w:tc>
          <w:tcPr>
            <w:tcW w:w="1844" w:type="dxa"/>
          </w:tcPr>
          <w:p w:rsidR="008617C7" w:rsidRPr="008617C7" w:rsidRDefault="008617C7" w:rsidP="008617C7">
            <w:pPr>
              <w:jc w:val="both"/>
              <w:rPr>
                <w:color w:val="000000"/>
              </w:rPr>
            </w:pPr>
            <w:r w:rsidRPr="008617C7">
              <w:rPr>
                <w:color w:val="000000"/>
              </w:rPr>
              <w:t>277607.53</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756949.5</w:t>
            </w:r>
          </w:p>
        </w:tc>
        <w:tc>
          <w:tcPr>
            <w:tcW w:w="1844" w:type="dxa"/>
          </w:tcPr>
          <w:p w:rsidR="008617C7" w:rsidRPr="008617C7" w:rsidRDefault="008617C7" w:rsidP="008617C7">
            <w:pPr>
              <w:jc w:val="both"/>
              <w:rPr>
                <w:color w:val="000000"/>
              </w:rPr>
            </w:pPr>
            <w:r w:rsidRPr="008617C7">
              <w:rPr>
                <w:color w:val="000000"/>
              </w:rPr>
              <w:t>277668.57</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19"/>
              </w:numPr>
              <w:contextualSpacing/>
              <w:jc w:val="center"/>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756919.66</w:t>
            </w:r>
          </w:p>
        </w:tc>
        <w:tc>
          <w:tcPr>
            <w:tcW w:w="1844" w:type="dxa"/>
          </w:tcPr>
          <w:p w:rsidR="008617C7" w:rsidRPr="008617C7" w:rsidRDefault="008617C7" w:rsidP="008617C7">
            <w:pPr>
              <w:jc w:val="both"/>
              <w:rPr>
                <w:color w:val="000000"/>
              </w:rPr>
            </w:pPr>
            <w:r w:rsidRPr="008617C7">
              <w:rPr>
                <w:color w:val="000000"/>
              </w:rPr>
              <w:t>277718.09</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9889" w:type="dxa"/>
            <w:gridSpan w:val="5"/>
          </w:tcPr>
          <w:p w:rsidR="008617C7" w:rsidRPr="008617C7" w:rsidRDefault="008617C7" w:rsidP="008617C7">
            <w:pPr>
              <w:jc w:val="both"/>
              <w:rPr>
                <w:color w:val="000000"/>
              </w:rPr>
            </w:pPr>
            <w:r w:rsidRPr="008617C7">
              <w:rPr>
                <w:color w:val="000000"/>
              </w:rPr>
              <w:t>Участок №2</w:t>
            </w: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757094.58  </w:t>
            </w:r>
          </w:p>
        </w:tc>
        <w:tc>
          <w:tcPr>
            <w:tcW w:w="1844" w:type="dxa"/>
          </w:tcPr>
          <w:p w:rsidR="008617C7" w:rsidRPr="008617C7" w:rsidRDefault="008617C7" w:rsidP="008617C7">
            <w:pPr>
              <w:jc w:val="both"/>
              <w:rPr>
                <w:color w:val="000000"/>
              </w:rPr>
            </w:pPr>
            <w:r w:rsidRPr="008617C7">
              <w:rPr>
                <w:color w:val="000000"/>
              </w:rPr>
              <w:t xml:space="preserve"> 276829.29</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757101.48  </w:t>
            </w:r>
          </w:p>
        </w:tc>
        <w:tc>
          <w:tcPr>
            <w:tcW w:w="1844" w:type="dxa"/>
          </w:tcPr>
          <w:p w:rsidR="008617C7" w:rsidRPr="008617C7" w:rsidRDefault="008617C7" w:rsidP="008617C7">
            <w:pPr>
              <w:jc w:val="both"/>
              <w:rPr>
                <w:color w:val="000000"/>
              </w:rPr>
            </w:pPr>
            <w:r w:rsidRPr="008617C7">
              <w:rPr>
                <w:color w:val="000000"/>
              </w:rPr>
              <w:t xml:space="preserve"> 276831.71</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757084.92  </w:t>
            </w:r>
          </w:p>
        </w:tc>
        <w:tc>
          <w:tcPr>
            <w:tcW w:w="1844" w:type="dxa"/>
          </w:tcPr>
          <w:p w:rsidR="008617C7" w:rsidRPr="008617C7" w:rsidRDefault="008617C7" w:rsidP="008617C7">
            <w:pPr>
              <w:jc w:val="both"/>
              <w:rPr>
                <w:color w:val="000000"/>
              </w:rPr>
            </w:pPr>
            <w:r w:rsidRPr="008617C7">
              <w:rPr>
                <w:color w:val="000000"/>
              </w:rPr>
              <w:t xml:space="preserve"> 276878.88</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757078.76  </w:t>
            </w:r>
          </w:p>
        </w:tc>
        <w:tc>
          <w:tcPr>
            <w:tcW w:w="1844" w:type="dxa"/>
          </w:tcPr>
          <w:p w:rsidR="008617C7" w:rsidRPr="008617C7" w:rsidRDefault="008617C7" w:rsidP="008617C7">
            <w:pPr>
              <w:jc w:val="both"/>
              <w:rPr>
                <w:color w:val="000000"/>
              </w:rPr>
            </w:pPr>
            <w:r w:rsidRPr="008617C7">
              <w:rPr>
                <w:color w:val="000000"/>
              </w:rPr>
              <w:t xml:space="preserve"> 276876.72</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757078.75  </w:t>
            </w:r>
          </w:p>
        </w:tc>
        <w:tc>
          <w:tcPr>
            <w:tcW w:w="1844" w:type="dxa"/>
          </w:tcPr>
          <w:p w:rsidR="008617C7" w:rsidRPr="008617C7" w:rsidRDefault="008617C7" w:rsidP="008617C7">
            <w:pPr>
              <w:jc w:val="both"/>
              <w:rPr>
                <w:color w:val="000000"/>
              </w:rPr>
            </w:pPr>
            <w:r w:rsidRPr="008617C7">
              <w:rPr>
                <w:color w:val="000000"/>
              </w:rPr>
              <w:t xml:space="preserve"> 276876.75</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757058.26  </w:t>
            </w:r>
          </w:p>
        </w:tc>
        <w:tc>
          <w:tcPr>
            <w:tcW w:w="1844" w:type="dxa"/>
          </w:tcPr>
          <w:p w:rsidR="008617C7" w:rsidRPr="008617C7" w:rsidRDefault="008617C7" w:rsidP="008617C7">
            <w:pPr>
              <w:jc w:val="both"/>
              <w:rPr>
                <w:color w:val="000000"/>
              </w:rPr>
            </w:pPr>
            <w:r w:rsidRPr="008617C7">
              <w:rPr>
                <w:color w:val="000000"/>
              </w:rPr>
              <w:t xml:space="preserve"> 276941.19</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757047.48  </w:t>
            </w:r>
          </w:p>
        </w:tc>
        <w:tc>
          <w:tcPr>
            <w:tcW w:w="1844" w:type="dxa"/>
          </w:tcPr>
          <w:p w:rsidR="008617C7" w:rsidRPr="008617C7" w:rsidRDefault="008617C7" w:rsidP="008617C7">
            <w:pPr>
              <w:jc w:val="both"/>
              <w:rPr>
                <w:color w:val="000000"/>
              </w:rPr>
            </w:pPr>
            <w:r w:rsidRPr="008617C7">
              <w:rPr>
                <w:color w:val="000000"/>
              </w:rPr>
              <w:t xml:space="preserve"> 276972.94</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757026.55  </w:t>
            </w:r>
          </w:p>
        </w:tc>
        <w:tc>
          <w:tcPr>
            <w:tcW w:w="1844" w:type="dxa"/>
          </w:tcPr>
          <w:p w:rsidR="008617C7" w:rsidRPr="008617C7" w:rsidRDefault="008617C7" w:rsidP="008617C7">
            <w:pPr>
              <w:jc w:val="both"/>
              <w:rPr>
                <w:color w:val="000000"/>
              </w:rPr>
            </w:pPr>
            <w:r w:rsidRPr="008617C7">
              <w:rPr>
                <w:color w:val="000000"/>
              </w:rPr>
              <w:t xml:space="preserve"> 277034.63</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757008.54  </w:t>
            </w:r>
          </w:p>
        </w:tc>
        <w:tc>
          <w:tcPr>
            <w:tcW w:w="1844" w:type="dxa"/>
          </w:tcPr>
          <w:p w:rsidR="008617C7" w:rsidRPr="008617C7" w:rsidRDefault="008617C7" w:rsidP="008617C7">
            <w:pPr>
              <w:jc w:val="both"/>
              <w:rPr>
                <w:color w:val="000000"/>
              </w:rPr>
            </w:pPr>
            <w:r w:rsidRPr="008617C7">
              <w:rPr>
                <w:color w:val="000000"/>
              </w:rPr>
              <w:t xml:space="preserve"> 277069.41</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756985.98  </w:t>
            </w:r>
          </w:p>
        </w:tc>
        <w:tc>
          <w:tcPr>
            <w:tcW w:w="1844" w:type="dxa"/>
          </w:tcPr>
          <w:p w:rsidR="008617C7" w:rsidRPr="008617C7" w:rsidRDefault="008617C7" w:rsidP="008617C7">
            <w:pPr>
              <w:jc w:val="both"/>
              <w:rPr>
                <w:color w:val="000000"/>
              </w:rPr>
            </w:pPr>
            <w:r w:rsidRPr="008617C7">
              <w:rPr>
                <w:color w:val="000000"/>
              </w:rPr>
              <w:t xml:space="preserve"> 277102.92</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756931.69  </w:t>
            </w:r>
          </w:p>
        </w:tc>
        <w:tc>
          <w:tcPr>
            <w:tcW w:w="1844" w:type="dxa"/>
          </w:tcPr>
          <w:p w:rsidR="008617C7" w:rsidRPr="008617C7" w:rsidRDefault="008617C7" w:rsidP="008617C7">
            <w:pPr>
              <w:jc w:val="both"/>
              <w:rPr>
                <w:color w:val="000000"/>
              </w:rPr>
            </w:pPr>
            <w:r w:rsidRPr="008617C7">
              <w:rPr>
                <w:color w:val="000000"/>
              </w:rPr>
              <w:t xml:space="preserve"> 277143.43</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756914.41  </w:t>
            </w:r>
          </w:p>
        </w:tc>
        <w:tc>
          <w:tcPr>
            <w:tcW w:w="1844" w:type="dxa"/>
          </w:tcPr>
          <w:p w:rsidR="008617C7" w:rsidRPr="008617C7" w:rsidRDefault="008617C7" w:rsidP="008617C7">
            <w:pPr>
              <w:jc w:val="both"/>
              <w:rPr>
                <w:color w:val="000000"/>
              </w:rPr>
            </w:pPr>
            <w:r w:rsidRPr="008617C7">
              <w:rPr>
                <w:color w:val="000000"/>
              </w:rPr>
              <w:t xml:space="preserve"> 277157.38</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756898.66  </w:t>
            </w:r>
          </w:p>
        </w:tc>
        <w:tc>
          <w:tcPr>
            <w:tcW w:w="1844" w:type="dxa"/>
          </w:tcPr>
          <w:p w:rsidR="008617C7" w:rsidRPr="008617C7" w:rsidRDefault="008617C7" w:rsidP="008617C7">
            <w:pPr>
              <w:jc w:val="both"/>
              <w:rPr>
                <w:color w:val="000000"/>
              </w:rPr>
            </w:pPr>
            <w:r w:rsidRPr="008617C7">
              <w:rPr>
                <w:color w:val="000000"/>
              </w:rPr>
              <w:t xml:space="preserve"> 277175.7</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756887.9  </w:t>
            </w:r>
          </w:p>
        </w:tc>
        <w:tc>
          <w:tcPr>
            <w:tcW w:w="1844" w:type="dxa"/>
          </w:tcPr>
          <w:p w:rsidR="008617C7" w:rsidRPr="008617C7" w:rsidRDefault="008617C7" w:rsidP="008617C7">
            <w:pPr>
              <w:jc w:val="both"/>
              <w:rPr>
                <w:color w:val="000000"/>
              </w:rPr>
            </w:pPr>
            <w:r w:rsidRPr="008617C7">
              <w:rPr>
                <w:color w:val="000000"/>
              </w:rPr>
              <w:t xml:space="preserve"> 277193.56</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756873.99  </w:t>
            </w:r>
          </w:p>
        </w:tc>
        <w:tc>
          <w:tcPr>
            <w:tcW w:w="1844" w:type="dxa"/>
          </w:tcPr>
          <w:p w:rsidR="008617C7" w:rsidRPr="008617C7" w:rsidRDefault="008617C7" w:rsidP="008617C7">
            <w:pPr>
              <w:jc w:val="both"/>
              <w:rPr>
                <w:color w:val="000000"/>
              </w:rPr>
            </w:pPr>
            <w:r w:rsidRPr="008617C7">
              <w:rPr>
                <w:color w:val="000000"/>
              </w:rPr>
              <w:t xml:space="preserve"> 277252.4</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756818.58  </w:t>
            </w:r>
          </w:p>
        </w:tc>
        <w:tc>
          <w:tcPr>
            <w:tcW w:w="1844" w:type="dxa"/>
          </w:tcPr>
          <w:p w:rsidR="008617C7" w:rsidRPr="008617C7" w:rsidRDefault="008617C7" w:rsidP="008617C7">
            <w:pPr>
              <w:jc w:val="both"/>
              <w:rPr>
                <w:color w:val="000000"/>
              </w:rPr>
            </w:pPr>
            <w:r w:rsidRPr="008617C7">
              <w:rPr>
                <w:color w:val="000000"/>
              </w:rPr>
              <w:t xml:space="preserve"> 277508.59</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756788.74  </w:t>
            </w:r>
          </w:p>
        </w:tc>
        <w:tc>
          <w:tcPr>
            <w:tcW w:w="1844" w:type="dxa"/>
          </w:tcPr>
          <w:p w:rsidR="008617C7" w:rsidRPr="008617C7" w:rsidRDefault="008617C7" w:rsidP="008617C7">
            <w:pPr>
              <w:jc w:val="both"/>
              <w:rPr>
                <w:color w:val="000000"/>
              </w:rPr>
            </w:pPr>
            <w:r w:rsidRPr="008617C7">
              <w:rPr>
                <w:color w:val="000000"/>
              </w:rPr>
              <w:t xml:space="preserve"> 277590.55</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756767.95  </w:t>
            </w:r>
          </w:p>
        </w:tc>
        <w:tc>
          <w:tcPr>
            <w:tcW w:w="1844" w:type="dxa"/>
          </w:tcPr>
          <w:p w:rsidR="008617C7" w:rsidRPr="008617C7" w:rsidRDefault="008617C7" w:rsidP="008617C7">
            <w:pPr>
              <w:jc w:val="both"/>
              <w:rPr>
                <w:color w:val="000000"/>
              </w:rPr>
            </w:pPr>
            <w:r w:rsidRPr="008617C7">
              <w:rPr>
                <w:color w:val="000000"/>
              </w:rPr>
              <w:t xml:space="preserve"> 277638.13</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756755.01  </w:t>
            </w:r>
          </w:p>
        </w:tc>
        <w:tc>
          <w:tcPr>
            <w:tcW w:w="1844" w:type="dxa"/>
          </w:tcPr>
          <w:p w:rsidR="008617C7" w:rsidRPr="008617C7" w:rsidRDefault="008617C7" w:rsidP="008617C7">
            <w:pPr>
              <w:jc w:val="both"/>
              <w:rPr>
                <w:color w:val="000000"/>
              </w:rPr>
            </w:pPr>
            <w:r w:rsidRPr="008617C7">
              <w:rPr>
                <w:color w:val="000000"/>
              </w:rPr>
              <w:t xml:space="preserve"> 277632.01</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756718.88  </w:t>
            </w:r>
          </w:p>
        </w:tc>
        <w:tc>
          <w:tcPr>
            <w:tcW w:w="1844" w:type="dxa"/>
          </w:tcPr>
          <w:p w:rsidR="008617C7" w:rsidRPr="008617C7" w:rsidRDefault="008617C7" w:rsidP="008617C7">
            <w:pPr>
              <w:jc w:val="both"/>
              <w:rPr>
                <w:color w:val="000000"/>
              </w:rPr>
            </w:pPr>
            <w:r w:rsidRPr="008617C7">
              <w:rPr>
                <w:color w:val="000000"/>
              </w:rPr>
              <w:t xml:space="preserve"> 277718.86</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756715.88  </w:t>
            </w:r>
          </w:p>
        </w:tc>
        <w:tc>
          <w:tcPr>
            <w:tcW w:w="1844" w:type="dxa"/>
          </w:tcPr>
          <w:p w:rsidR="008617C7" w:rsidRPr="008617C7" w:rsidRDefault="008617C7" w:rsidP="008617C7">
            <w:pPr>
              <w:jc w:val="both"/>
              <w:rPr>
                <w:color w:val="000000"/>
              </w:rPr>
            </w:pPr>
            <w:r w:rsidRPr="008617C7">
              <w:rPr>
                <w:color w:val="000000"/>
              </w:rPr>
              <w:t xml:space="preserve"> 277717.3</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756701.6  </w:t>
            </w:r>
          </w:p>
        </w:tc>
        <w:tc>
          <w:tcPr>
            <w:tcW w:w="1844" w:type="dxa"/>
          </w:tcPr>
          <w:p w:rsidR="008617C7" w:rsidRPr="008617C7" w:rsidRDefault="008617C7" w:rsidP="008617C7">
            <w:pPr>
              <w:jc w:val="both"/>
              <w:rPr>
                <w:color w:val="000000"/>
              </w:rPr>
            </w:pPr>
            <w:r w:rsidRPr="008617C7">
              <w:rPr>
                <w:color w:val="000000"/>
              </w:rPr>
              <w:t xml:space="preserve"> 277697.75</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756707.69  </w:t>
            </w:r>
          </w:p>
        </w:tc>
        <w:tc>
          <w:tcPr>
            <w:tcW w:w="1844" w:type="dxa"/>
          </w:tcPr>
          <w:p w:rsidR="008617C7" w:rsidRPr="008617C7" w:rsidRDefault="008617C7" w:rsidP="008617C7">
            <w:pPr>
              <w:jc w:val="both"/>
              <w:rPr>
                <w:color w:val="000000"/>
              </w:rPr>
            </w:pPr>
            <w:r w:rsidRPr="008617C7">
              <w:rPr>
                <w:color w:val="000000"/>
              </w:rPr>
              <w:t xml:space="preserve"> 277663.91</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756733.25  </w:t>
            </w:r>
          </w:p>
        </w:tc>
        <w:tc>
          <w:tcPr>
            <w:tcW w:w="1844" w:type="dxa"/>
          </w:tcPr>
          <w:p w:rsidR="008617C7" w:rsidRPr="008617C7" w:rsidRDefault="008617C7" w:rsidP="008617C7">
            <w:pPr>
              <w:jc w:val="both"/>
              <w:rPr>
                <w:color w:val="000000"/>
              </w:rPr>
            </w:pPr>
            <w:r w:rsidRPr="008617C7">
              <w:rPr>
                <w:color w:val="000000"/>
              </w:rPr>
              <w:t xml:space="preserve"> 277583.57</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756338.42  </w:t>
            </w:r>
          </w:p>
        </w:tc>
        <w:tc>
          <w:tcPr>
            <w:tcW w:w="1844" w:type="dxa"/>
          </w:tcPr>
          <w:p w:rsidR="008617C7" w:rsidRPr="008617C7" w:rsidRDefault="008617C7" w:rsidP="008617C7">
            <w:pPr>
              <w:jc w:val="both"/>
              <w:rPr>
                <w:color w:val="000000"/>
              </w:rPr>
            </w:pPr>
            <w:r w:rsidRPr="008617C7">
              <w:rPr>
                <w:color w:val="000000"/>
              </w:rPr>
              <w:t xml:space="preserve"> 277391.71</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756366.95  </w:t>
            </w:r>
          </w:p>
        </w:tc>
        <w:tc>
          <w:tcPr>
            <w:tcW w:w="1844" w:type="dxa"/>
          </w:tcPr>
          <w:p w:rsidR="008617C7" w:rsidRPr="008617C7" w:rsidRDefault="008617C7" w:rsidP="008617C7">
            <w:pPr>
              <w:jc w:val="both"/>
              <w:rPr>
                <w:color w:val="000000"/>
              </w:rPr>
            </w:pPr>
            <w:r w:rsidRPr="008617C7">
              <w:rPr>
                <w:color w:val="000000"/>
              </w:rPr>
              <w:t xml:space="preserve"> 277382.39</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756388.5  </w:t>
            </w:r>
          </w:p>
        </w:tc>
        <w:tc>
          <w:tcPr>
            <w:tcW w:w="1844" w:type="dxa"/>
          </w:tcPr>
          <w:p w:rsidR="008617C7" w:rsidRPr="008617C7" w:rsidRDefault="008617C7" w:rsidP="008617C7">
            <w:pPr>
              <w:jc w:val="both"/>
              <w:rPr>
                <w:color w:val="000000"/>
              </w:rPr>
            </w:pPr>
            <w:r w:rsidRPr="008617C7">
              <w:rPr>
                <w:color w:val="000000"/>
              </w:rPr>
              <w:t xml:space="preserve"> 277367.85</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756425.09  </w:t>
            </w:r>
          </w:p>
        </w:tc>
        <w:tc>
          <w:tcPr>
            <w:tcW w:w="1844" w:type="dxa"/>
          </w:tcPr>
          <w:p w:rsidR="008617C7" w:rsidRPr="008617C7" w:rsidRDefault="008617C7" w:rsidP="008617C7">
            <w:pPr>
              <w:jc w:val="both"/>
              <w:rPr>
                <w:color w:val="000000"/>
              </w:rPr>
            </w:pPr>
            <w:r w:rsidRPr="008617C7">
              <w:rPr>
                <w:color w:val="000000"/>
              </w:rPr>
              <w:t xml:space="preserve"> 277347.07</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756435.42  </w:t>
            </w:r>
          </w:p>
        </w:tc>
        <w:tc>
          <w:tcPr>
            <w:tcW w:w="1844" w:type="dxa"/>
          </w:tcPr>
          <w:p w:rsidR="008617C7" w:rsidRPr="008617C7" w:rsidRDefault="008617C7" w:rsidP="008617C7">
            <w:pPr>
              <w:jc w:val="both"/>
              <w:rPr>
                <w:color w:val="000000"/>
              </w:rPr>
            </w:pPr>
            <w:r w:rsidRPr="008617C7">
              <w:rPr>
                <w:color w:val="000000"/>
              </w:rPr>
              <w:t xml:space="preserve"> 277339.61</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756456.35  </w:t>
            </w:r>
          </w:p>
        </w:tc>
        <w:tc>
          <w:tcPr>
            <w:tcW w:w="1844" w:type="dxa"/>
          </w:tcPr>
          <w:p w:rsidR="008617C7" w:rsidRPr="008617C7" w:rsidRDefault="008617C7" w:rsidP="008617C7">
            <w:pPr>
              <w:jc w:val="both"/>
              <w:rPr>
                <w:color w:val="000000"/>
              </w:rPr>
            </w:pPr>
            <w:r w:rsidRPr="008617C7">
              <w:rPr>
                <w:color w:val="000000"/>
              </w:rPr>
              <w:t xml:space="preserve"> 277321.52</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756481.36  </w:t>
            </w:r>
          </w:p>
        </w:tc>
        <w:tc>
          <w:tcPr>
            <w:tcW w:w="1844" w:type="dxa"/>
          </w:tcPr>
          <w:p w:rsidR="008617C7" w:rsidRPr="008617C7" w:rsidRDefault="008617C7" w:rsidP="008617C7">
            <w:pPr>
              <w:jc w:val="both"/>
              <w:rPr>
                <w:color w:val="000000"/>
              </w:rPr>
            </w:pPr>
            <w:r w:rsidRPr="008617C7">
              <w:rPr>
                <w:color w:val="000000"/>
              </w:rPr>
              <w:t xml:space="preserve"> 277297.12</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756509.36  </w:t>
            </w:r>
          </w:p>
        </w:tc>
        <w:tc>
          <w:tcPr>
            <w:tcW w:w="1844" w:type="dxa"/>
          </w:tcPr>
          <w:p w:rsidR="008617C7" w:rsidRPr="008617C7" w:rsidRDefault="008617C7" w:rsidP="008617C7">
            <w:pPr>
              <w:jc w:val="both"/>
              <w:rPr>
                <w:color w:val="000000"/>
              </w:rPr>
            </w:pPr>
            <w:r w:rsidRPr="008617C7">
              <w:rPr>
                <w:color w:val="000000"/>
              </w:rPr>
              <w:t xml:space="preserve"> 277269.15</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756529.44  </w:t>
            </w:r>
          </w:p>
        </w:tc>
        <w:tc>
          <w:tcPr>
            <w:tcW w:w="1844" w:type="dxa"/>
          </w:tcPr>
          <w:p w:rsidR="008617C7" w:rsidRPr="008617C7" w:rsidRDefault="008617C7" w:rsidP="008617C7">
            <w:pPr>
              <w:jc w:val="both"/>
              <w:rPr>
                <w:color w:val="000000"/>
              </w:rPr>
            </w:pPr>
            <w:r w:rsidRPr="008617C7">
              <w:rPr>
                <w:color w:val="000000"/>
              </w:rPr>
              <w:t xml:space="preserve"> 277249.32</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756555.22  </w:t>
            </w:r>
          </w:p>
        </w:tc>
        <w:tc>
          <w:tcPr>
            <w:tcW w:w="1844" w:type="dxa"/>
          </w:tcPr>
          <w:p w:rsidR="008617C7" w:rsidRPr="008617C7" w:rsidRDefault="008617C7" w:rsidP="008617C7">
            <w:pPr>
              <w:jc w:val="both"/>
              <w:rPr>
                <w:color w:val="000000"/>
              </w:rPr>
            </w:pPr>
            <w:r w:rsidRPr="008617C7">
              <w:rPr>
                <w:color w:val="000000"/>
              </w:rPr>
              <w:t xml:space="preserve"> 277237.73</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756576.72  </w:t>
            </w:r>
          </w:p>
        </w:tc>
        <w:tc>
          <w:tcPr>
            <w:tcW w:w="1844" w:type="dxa"/>
          </w:tcPr>
          <w:p w:rsidR="008617C7" w:rsidRPr="008617C7" w:rsidRDefault="008617C7" w:rsidP="008617C7">
            <w:pPr>
              <w:jc w:val="both"/>
              <w:rPr>
                <w:color w:val="000000"/>
              </w:rPr>
            </w:pPr>
            <w:r w:rsidRPr="008617C7">
              <w:rPr>
                <w:color w:val="000000"/>
              </w:rPr>
              <w:t xml:space="preserve"> 277223.4</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756601.9  </w:t>
            </w:r>
          </w:p>
        </w:tc>
        <w:tc>
          <w:tcPr>
            <w:tcW w:w="1844" w:type="dxa"/>
          </w:tcPr>
          <w:p w:rsidR="008617C7" w:rsidRPr="008617C7" w:rsidRDefault="008617C7" w:rsidP="008617C7">
            <w:pPr>
              <w:jc w:val="both"/>
              <w:rPr>
                <w:color w:val="000000"/>
              </w:rPr>
            </w:pPr>
            <w:r w:rsidRPr="008617C7">
              <w:rPr>
                <w:color w:val="000000"/>
              </w:rPr>
              <w:t xml:space="preserve"> 277210.84</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756634.99  </w:t>
            </w:r>
          </w:p>
        </w:tc>
        <w:tc>
          <w:tcPr>
            <w:tcW w:w="1844" w:type="dxa"/>
          </w:tcPr>
          <w:p w:rsidR="008617C7" w:rsidRPr="008617C7" w:rsidRDefault="008617C7" w:rsidP="008617C7">
            <w:pPr>
              <w:jc w:val="both"/>
              <w:rPr>
                <w:color w:val="000000"/>
              </w:rPr>
            </w:pPr>
            <w:r w:rsidRPr="008617C7">
              <w:rPr>
                <w:color w:val="000000"/>
              </w:rPr>
              <w:t xml:space="preserve"> 277193.43</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756657.16  </w:t>
            </w:r>
          </w:p>
        </w:tc>
        <w:tc>
          <w:tcPr>
            <w:tcW w:w="1844" w:type="dxa"/>
          </w:tcPr>
          <w:p w:rsidR="008617C7" w:rsidRPr="008617C7" w:rsidRDefault="008617C7" w:rsidP="008617C7">
            <w:pPr>
              <w:jc w:val="both"/>
              <w:rPr>
                <w:color w:val="000000"/>
              </w:rPr>
            </w:pPr>
            <w:r w:rsidRPr="008617C7">
              <w:rPr>
                <w:color w:val="000000"/>
              </w:rPr>
              <w:t xml:space="preserve"> 277190.18</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756703.97  </w:t>
            </w:r>
          </w:p>
        </w:tc>
        <w:tc>
          <w:tcPr>
            <w:tcW w:w="1844" w:type="dxa"/>
          </w:tcPr>
          <w:p w:rsidR="008617C7" w:rsidRPr="008617C7" w:rsidRDefault="008617C7" w:rsidP="008617C7">
            <w:pPr>
              <w:jc w:val="both"/>
              <w:rPr>
                <w:color w:val="000000"/>
              </w:rPr>
            </w:pPr>
            <w:r w:rsidRPr="008617C7">
              <w:rPr>
                <w:color w:val="000000"/>
              </w:rPr>
              <w:t xml:space="preserve"> 277184.2</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756714.22  </w:t>
            </w:r>
          </w:p>
        </w:tc>
        <w:tc>
          <w:tcPr>
            <w:tcW w:w="1844" w:type="dxa"/>
          </w:tcPr>
          <w:p w:rsidR="008617C7" w:rsidRPr="008617C7" w:rsidRDefault="008617C7" w:rsidP="008617C7">
            <w:pPr>
              <w:jc w:val="both"/>
              <w:rPr>
                <w:color w:val="000000"/>
              </w:rPr>
            </w:pPr>
            <w:r w:rsidRPr="008617C7">
              <w:rPr>
                <w:color w:val="000000"/>
              </w:rPr>
              <w:t xml:space="preserve"> 277180.09</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756728.09  </w:t>
            </w:r>
          </w:p>
        </w:tc>
        <w:tc>
          <w:tcPr>
            <w:tcW w:w="1844" w:type="dxa"/>
          </w:tcPr>
          <w:p w:rsidR="008617C7" w:rsidRPr="008617C7" w:rsidRDefault="008617C7" w:rsidP="008617C7">
            <w:pPr>
              <w:jc w:val="both"/>
              <w:rPr>
                <w:color w:val="000000"/>
              </w:rPr>
            </w:pPr>
            <w:r w:rsidRPr="008617C7">
              <w:rPr>
                <w:color w:val="000000"/>
              </w:rPr>
              <w:t xml:space="preserve"> 277171.66</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756739.09  </w:t>
            </w:r>
          </w:p>
        </w:tc>
        <w:tc>
          <w:tcPr>
            <w:tcW w:w="1844" w:type="dxa"/>
          </w:tcPr>
          <w:p w:rsidR="008617C7" w:rsidRPr="008617C7" w:rsidRDefault="008617C7" w:rsidP="008617C7">
            <w:pPr>
              <w:jc w:val="both"/>
              <w:rPr>
                <w:color w:val="000000"/>
              </w:rPr>
            </w:pPr>
            <w:r w:rsidRPr="008617C7">
              <w:rPr>
                <w:color w:val="000000"/>
              </w:rPr>
              <w:t xml:space="preserve"> 277145.84</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756754.7  </w:t>
            </w:r>
          </w:p>
        </w:tc>
        <w:tc>
          <w:tcPr>
            <w:tcW w:w="1844" w:type="dxa"/>
          </w:tcPr>
          <w:p w:rsidR="008617C7" w:rsidRPr="008617C7" w:rsidRDefault="008617C7" w:rsidP="008617C7">
            <w:pPr>
              <w:jc w:val="both"/>
              <w:rPr>
                <w:color w:val="000000"/>
              </w:rPr>
            </w:pPr>
            <w:r w:rsidRPr="008617C7">
              <w:rPr>
                <w:color w:val="000000"/>
              </w:rPr>
              <w:t xml:space="preserve"> 277093.75</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756761.53  </w:t>
            </w:r>
          </w:p>
        </w:tc>
        <w:tc>
          <w:tcPr>
            <w:tcW w:w="1844" w:type="dxa"/>
          </w:tcPr>
          <w:p w:rsidR="008617C7" w:rsidRPr="008617C7" w:rsidRDefault="008617C7" w:rsidP="008617C7">
            <w:pPr>
              <w:jc w:val="both"/>
              <w:rPr>
                <w:color w:val="000000"/>
              </w:rPr>
            </w:pPr>
            <w:r w:rsidRPr="008617C7">
              <w:rPr>
                <w:color w:val="000000"/>
              </w:rPr>
              <w:t xml:space="preserve"> 277071.96</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756770.58  </w:t>
            </w:r>
          </w:p>
        </w:tc>
        <w:tc>
          <w:tcPr>
            <w:tcW w:w="1844" w:type="dxa"/>
          </w:tcPr>
          <w:p w:rsidR="008617C7" w:rsidRPr="008617C7" w:rsidRDefault="008617C7" w:rsidP="008617C7">
            <w:pPr>
              <w:jc w:val="both"/>
              <w:rPr>
                <w:color w:val="000000"/>
              </w:rPr>
            </w:pPr>
            <w:r w:rsidRPr="008617C7">
              <w:rPr>
                <w:color w:val="000000"/>
              </w:rPr>
              <w:t xml:space="preserve"> 277055.65</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756779.78  </w:t>
            </w:r>
          </w:p>
        </w:tc>
        <w:tc>
          <w:tcPr>
            <w:tcW w:w="1844" w:type="dxa"/>
          </w:tcPr>
          <w:p w:rsidR="008617C7" w:rsidRPr="008617C7" w:rsidRDefault="008617C7" w:rsidP="008617C7">
            <w:pPr>
              <w:jc w:val="both"/>
              <w:rPr>
                <w:color w:val="000000"/>
              </w:rPr>
            </w:pPr>
            <w:r w:rsidRPr="008617C7">
              <w:rPr>
                <w:color w:val="000000"/>
              </w:rPr>
              <w:t xml:space="preserve"> 277018.76</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756779.35  </w:t>
            </w:r>
          </w:p>
        </w:tc>
        <w:tc>
          <w:tcPr>
            <w:tcW w:w="1844" w:type="dxa"/>
          </w:tcPr>
          <w:p w:rsidR="008617C7" w:rsidRPr="008617C7" w:rsidRDefault="008617C7" w:rsidP="008617C7">
            <w:pPr>
              <w:jc w:val="both"/>
              <w:rPr>
                <w:color w:val="000000"/>
              </w:rPr>
            </w:pPr>
            <w:r w:rsidRPr="008617C7">
              <w:rPr>
                <w:color w:val="000000"/>
              </w:rPr>
              <w:t xml:space="preserve"> 276976.93</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756792.92  </w:t>
            </w:r>
          </w:p>
        </w:tc>
        <w:tc>
          <w:tcPr>
            <w:tcW w:w="1844" w:type="dxa"/>
          </w:tcPr>
          <w:p w:rsidR="008617C7" w:rsidRPr="008617C7" w:rsidRDefault="008617C7" w:rsidP="008617C7">
            <w:pPr>
              <w:jc w:val="both"/>
              <w:rPr>
                <w:color w:val="000000"/>
              </w:rPr>
            </w:pPr>
            <w:r w:rsidRPr="008617C7">
              <w:rPr>
                <w:color w:val="000000"/>
              </w:rPr>
              <w:t xml:space="preserve"> 276966.17</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756788.34  </w:t>
            </w:r>
          </w:p>
        </w:tc>
        <w:tc>
          <w:tcPr>
            <w:tcW w:w="1844" w:type="dxa"/>
          </w:tcPr>
          <w:p w:rsidR="008617C7" w:rsidRPr="008617C7" w:rsidRDefault="008617C7" w:rsidP="008617C7">
            <w:pPr>
              <w:jc w:val="both"/>
              <w:rPr>
                <w:color w:val="000000"/>
              </w:rPr>
            </w:pPr>
            <w:r w:rsidRPr="008617C7">
              <w:rPr>
                <w:color w:val="000000"/>
              </w:rPr>
              <w:t xml:space="preserve"> 276910.12</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756781.92  </w:t>
            </w:r>
          </w:p>
        </w:tc>
        <w:tc>
          <w:tcPr>
            <w:tcW w:w="1844" w:type="dxa"/>
          </w:tcPr>
          <w:p w:rsidR="008617C7" w:rsidRPr="008617C7" w:rsidRDefault="008617C7" w:rsidP="008617C7">
            <w:pPr>
              <w:jc w:val="both"/>
              <w:rPr>
                <w:color w:val="000000"/>
              </w:rPr>
            </w:pPr>
            <w:r w:rsidRPr="008617C7">
              <w:rPr>
                <w:color w:val="000000"/>
              </w:rPr>
              <w:t xml:space="preserve"> 276870.55</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756767.66  </w:t>
            </w:r>
          </w:p>
        </w:tc>
        <w:tc>
          <w:tcPr>
            <w:tcW w:w="1844" w:type="dxa"/>
          </w:tcPr>
          <w:p w:rsidR="008617C7" w:rsidRPr="008617C7" w:rsidRDefault="008617C7" w:rsidP="008617C7">
            <w:pPr>
              <w:jc w:val="both"/>
              <w:rPr>
                <w:color w:val="000000"/>
              </w:rPr>
            </w:pPr>
            <w:r w:rsidRPr="008617C7">
              <w:rPr>
                <w:color w:val="000000"/>
              </w:rPr>
              <w:t xml:space="preserve"> 276834.79</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756820.79  </w:t>
            </w:r>
          </w:p>
        </w:tc>
        <w:tc>
          <w:tcPr>
            <w:tcW w:w="1844" w:type="dxa"/>
          </w:tcPr>
          <w:p w:rsidR="008617C7" w:rsidRPr="008617C7" w:rsidRDefault="008617C7" w:rsidP="008617C7">
            <w:pPr>
              <w:jc w:val="both"/>
              <w:rPr>
                <w:color w:val="000000"/>
              </w:rPr>
            </w:pPr>
            <w:r w:rsidRPr="008617C7">
              <w:rPr>
                <w:color w:val="000000"/>
              </w:rPr>
              <w:t xml:space="preserve"> 276837.39</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756877.3  </w:t>
            </w:r>
          </w:p>
        </w:tc>
        <w:tc>
          <w:tcPr>
            <w:tcW w:w="1844" w:type="dxa"/>
          </w:tcPr>
          <w:p w:rsidR="008617C7" w:rsidRPr="008617C7" w:rsidRDefault="008617C7" w:rsidP="008617C7">
            <w:pPr>
              <w:jc w:val="both"/>
              <w:rPr>
                <w:color w:val="000000"/>
              </w:rPr>
            </w:pPr>
            <w:r w:rsidRPr="008617C7">
              <w:rPr>
                <w:color w:val="000000"/>
              </w:rPr>
              <w:t xml:space="preserve"> 276840.97</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756922.68  </w:t>
            </w:r>
          </w:p>
        </w:tc>
        <w:tc>
          <w:tcPr>
            <w:tcW w:w="1844" w:type="dxa"/>
          </w:tcPr>
          <w:p w:rsidR="008617C7" w:rsidRPr="008617C7" w:rsidRDefault="008617C7" w:rsidP="008617C7">
            <w:pPr>
              <w:jc w:val="both"/>
              <w:rPr>
                <w:color w:val="000000"/>
              </w:rPr>
            </w:pPr>
            <w:r w:rsidRPr="008617C7">
              <w:rPr>
                <w:color w:val="000000"/>
              </w:rPr>
              <w:t xml:space="preserve"> 276845.2</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756967.02  </w:t>
            </w:r>
          </w:p>
        </w:tc>
        <w:tc>
          <w:tcPr>
            <w:tcW w:w="1844" w:type="dxa"/>
          </w:tcPr>
          <w:p w:rsidR="008617C7" w:rsidRPr="008617C7" w:rsidRDefault="008617C7" w:rsidP="008617C7">
            <w:pPr>
              <w:jc w:val="both"/>
              <w:rPr>
                <w:color w:val="000000"/>
              </w:rPr>
            </w:pPr>
            <w:r w:rsidRPr="008617C7">
              <w:rPr>
                <w:color w:val="000000"/>
              </w:rPr>
              <w:t xml:space="preserve"> 276852.08</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757032.87  </w:t>
            </w:r>
          </w:p>
        </w:tc>
        <w:tc>
          <w:tcPr>
            <w:tcW w:w="1844" w:type="dxa"/>
          </w:tcPr>
          <w:p w:rsidR="008617C7" w:rsidRPr="008617C7" w:rsidRDefault="008617C7" w:rsidP="008617C7">
            <w:pPr>
              <w:jc w:val="both"/>
              <w:rPr>
                <w:color w:val="000000"/>
              </w:rPr>
            </w:pPr>
            <w:r w:rsidRPr="008617C7">
              <w:rPr>
                <w:color w:val="000000"/>
              </w:rPr>
              <w:t xml:space="preserve"> 276850.22</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757046.43  </w:t>
            </w:r>
          </w:p>
        </w:tc>
        <w:tc>
          <w:tcPr>
            <w:tcW w:w="1844" w:type="dxa"/>
          </w:tcPr>
          <w:p w:rsidR="008617C7" w:rsidRPr="008617C7" w:rsidRDefault="008617C7" w:rsidP="008617C7">
            <w:pPr>
              <w:jc w:val="both"/>
              <w:rPr>
                <w:color w:val="000000"/>
              </w:rPr>
            </w:pPr>
            <w:r w:rsidRPr="008617C7">
              <w:rPr>
                <w:color w:val="000000"/>
              </w:rPr>
              <w:t xml:space="preserve"> 276812.38</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r w:rsidR="008617C7" w:rsidRPr="008617C7" w:rsidTr="008617C7">
        <w:tc>
          <w:tcPr>
            <w:tcW w:w="1587" w:type="dxa"/>
          </w:tcPr>
          <w:p w:rsidR="008617C7" w:rsidRPr="008617C7" w:rsidRDefault="008617C7" w:rsidP="008617C7">
            <w:pPr>
              <w:numPr>
                <w:ilvl w:val="0"/>
                <w:numId w:val="20"/>
              </w:numPr>
              <w:contextualSpacing/>
              <w:jc w:val="both"/>
              <w:rPr>
                <w:rFonts w:ascii="Arial" w:eastAsia="Times New Roman" w:hAnsi="Arial" w:cs="Arial"/>
                <w:sz w:val="20"/>
                <w:szCs w:val="20"/>
              </w:rPr>
            </w:pPr>
          </w:p>
        </w:tc>
        <w:tc>
          <w:tcPr>
            <w:tcW w:w="1674" w:type="dxa"/>
          </w:tcPr>
          <w:p w:rsidR="008617C7" w:rsidRPr="008617C7" w:rsidRDefault="008617C7" w:rsidP="008617C7">
            <w:pPr>
              <w:jc w:val="both"/>
              <w:rPr>
                <w:color w:val="000000"/>
              </w:rPr>
            </w:pPr>
            <w:r w:rsidRPr="008617C7">
              <w:rPr>
                <w:color w:val="000000"/>
              </w:rPr>
              <w:t xml:space="preserve"> 757073.17  </w:t>
            </w:r>
          </w:p>
        </w:tc>
        <w:tc>
          <w:tcPr>
            <w:tcW w:w="1844" w:type="dxa"/>
          </w:tcPr>
          <w:p w:rsidR="008617C7" w:rsidRPr="008617C7" w:rsidRDefault="008617C7" w:rsidP="008617C7">
            <w:pPr>
              <w:jc w:val="both"/>
              <w:rPr>
                <w:color w:val="000000"/>
              </w:rPr>
            </w:pPr>
            <w:r w:rsidRPr="008617C7">
              <w:rPr>
                <w:color w:val="000000"/>
              </w:rPr>
              <w:t xml:space="preserve"> 276821.77</w:t>
            </w:r>
          </w:p>
        </w:tc>
        <w:tc>
          <w:tcPr>
            <w:tcW w:w="1983" w:type="dxa"/>
          </w:tcPr>
          <w:p w:rsidR="008617C7" w:rsidRPr="008617C7" w:rsidRDefault="008617C7" w:rsidP="008617C7">
            <w:pPr>
              <w:widowControl w:val="0"/>
              <w:autoSpaceDE w:val="0"/>
              <w:autoSpaceDN w:val="0"/>
              <w:adjustRightInd w:val="0"/>
              <w:rPr>
                <w:color w:val="000000"/>
              </w:rPr>
            </w:pPr>
          </w:p>
        </w:tc>
        <w:tc>
          <w:tcPr>
            <w:tcW w:w="2801" w:type="dxa"/>
          </w:tcPr>
          <w:p w:rsidR="008617C7" w:rsidRPr="008617C7" w:rsidRDefault="008617C7" w:rsidP="008617C7">
            <w:pPr>
              <w:widowControl w:val="0"/>
              <w:autoSpaceDE w:val="0"/>
              <w:autoSpaceDN w:val="0"/>
              <w:adjustRightInd w:val="0"/>
              <w:rPr>
                <w:rFonts w:ascii="Arial" w:hAnsi="Arial" w:cs="Arial"/>
                <w:sz w:val="20"/>
                <w:szCs w:val="20"/>
              </w:rPr>
            </w:pPr>
          </w:p>
        </w:tc>
      </w:tr>
    </w:tbl>
    <w:p w:rsidR="008617C7" w:rsidRPr="008617C7" w:rsidRDefault="008617C7" w:rsidP="008617C7">
      <w:pPr>
        <w:ind w:firstLine="709"/>
        <w:jc w:val="both"/>
      </w:pPr>
    </w:p>
    <w:p w:rsidR="008617C7" w:rsidRPr="008617C7" w:rsidRDefault="008617C7" w:rsidP="008617C7">
      <w:pPr>
        <w:ind w:firstLine="709"/>
        <w:jc w:val="both"/>
      </w:pPr>
    </w:p>
    <w:p w:rsidR="008617C7" w:rsidRPr="008617C7" w:rsidRDefault="008617C7" w:rsidP="008617C7">
      <w:pPr>
        <w:ind w:firstLine="709"/>
        <w:jc w:val="both"/>
      </w:pPr>
    </w:p>
    <w:p w:rsidR="008617C7" w:rsidRPr="008617C7" w:rsidRDefault="008617C7" w:rsidP="008617C7">
      <w:pPr>
        <w:ind w:firstLine="709"/>
        <w:jc w:val="both"/>
      </w:pPr>
      <w:r w:rsidRPr="008617C7">
        <w:br w:type="page"/>
      </w:r>
      <w:r w:rsidRPr="008617C7">
        <w:lastRenderedPageBreak/>
        <w:t xml:space="preserve">2.Карта характерных точек планируемых границ населенных пунктов – </w:t>
      </w:r>
    </w:p>
    <w:p w:rsidR="008617C7" w:rsidRPr="008617C7" w:rsidRDefault="008617C7" w:rsidP="008617C7">
      <w:pPr>
        <w:ind w:firstLine="709"/>
        <w:jc w:val="both"/>
        <w:rPr>
          <w:b/>
        </w:rPr>
      </w:pPr>
      <w:r w:rsidRPr="008617C7">
        <w:rPr>
          <w:b/>
        </w:rPr>
        <w:t xml:space="preserve">Село </w:t>
      </w:r>
      <w:proofErr w:type="spellStart"/>
      <w:r w:rsidRPr="008617C7">
        <w:rPr>
          <w:b/>
        </w:rPr>
        <w:t>Волынцево</w:t>
      </w:r>
      <w:proofErr w:type="spellEnd"/>
      <w:r w:rsidRPr="008617C7">
        <w:rPr>
          <w:b/>
        </w:rPr>
        <w:t>, участок №1,2</w:t>
      </w: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r w:rsidRPr="008617C7">
        <w:rPr>
          <w:b/>
          <w:noProof/>
          <w:sz w:val="28"/>
          <w:szCs w:val="28"/>
        </w:rPr>
        <w:drawing>
          <wp:inline distT="0" distB="0" distL="0" distR="0" wp14:anchorId="056365AC" wp14:editId="51402052">
            <wp:extent cx="5939790" cy="7210856"/>
            <wp:effectExtent l="0" t="0" r="3810" b="9525"/>
            <wp:docPr id="22" name="Рисунок 22" descr="D:\тула пзз\УГиА г.Тулы\Корректура\изменяемые границы н.п. Волынцево\(Сфера)\село_Волынц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ула пзз\УГиА г.Тулы\Корректура\изменяемые границы н.п. Волынцево\(Сфера)\село_Волынцево.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7210856"/>
                    </a:xfrm>
                    <a:prstGeom prst="rect">
                      <a:avLst/>
                    </a:prstGeom>
                    <a:noFill/>
                    <a:ln>
                      <a:noFill/>
                    </a:ln>
                  </pic:spPr>
                </pic:pic>
              </a:graphicData>
            </a:graphic>
          </wp:inline>
        </w:drawing>
      </w: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8617C7" w:rsidRDefault="008617C7" w:rsidP="001E1CEC">
      <w:pPr>
        <w:jc w:val="center"/>
        <w:rPr>
          <w:rFonts w:ascii="Arial" w:hAnsi="Arial" w:cs="Arial"/>
          <w:b/>
          <w:spacing w:val="-8"/>
          <w:sz w:val="32"/>
          <w:szCs w:val="32"/>
        </w:rPr>
      </w:pPr>
    </w:p>
    <w:p w:rsidR="001E1CEC" w:rsidRDefault="001E1CEC" w:rsidP="001E1CEC">
      <w:pPr>
        <w:jc w:val="center"/>
        <w:rPr>
          <w:rFonts w:ascii="Arial" w:hAnsi="Arial" w:cs="Arial"/>
          <w:b/>
          <w:spacing w:val="-8"/>
          <w:sz w:val="32"/>
          <w:szCs w:val="32"/>
        </w:rPr>
      </w:pPr>
    </w:p>
    <w:p w:rsidR="001E1CEC" w:rsidRDefault="001E1CEC" w:rsidP="001E1CEC">
      <w:pPr>
        <w:jc w:val="center"/>
        <w:rPr>
          <w:rFonts w:ascii="Arial" w:hAnsi="Arial" w:cs="Arial"/>
          <w:b/>
          <w:spacing w:val="-8"/>
          <w:sz w:val="32"/>
          <w:szCs w:val="32"/>
        </w:rPr>
      </w:pPr>
    </w:p>
    <w:p w:rsidR="001E1CEC" w:rsidRDefault="001E1CEC" w:rsidP="001E1CEC">
      <w:pPr>
        <w:jc w:val="center"/>
        <w:rPr>
          <w:rFonts w:ascii="Arial" w:hAnsi="Arial" w:cs="Arial"/>
          <w:b/>
          <w:spacing w:val="-8"/>
          <w:sz w:val="32"/>
          <w:szCs w:val="32"/>
        </w:rPr>
      </w:pPr>
    </w:p>
    <w:p w:rsidR="00DA3520" w:rsidRDefault="00DA3520" w:rsidP="001E1CEC">
      <w:pPr>
        <w:jc w:val="center"/>
        <w:rPr>
          <w:rFonts w:ascii="Arial" w:hAnsi="Arial" w:cs="Arial"/>
          <w:b/>
          <w:spacing w:val="-8"/>
          <w:sz w:val="32"/>
          <w:szCs w:val="32"/>
        </w:rPr>
      </w:pPr>
    </w:p>
    <w:p w:rsidR="00DA3520" w:rsidRDefault="00DA3520" w:rsidP="001E1CEC">
      <w:pPr>
        <w:jc w:val="center"/>
        <w:rPr>
          <w:rFonts w:ascii="Arial" w:hAnsi="Arial" w:cs="Arial"/>
          <w:b/>
          <w:spacing w:val="-8"/>
          <w:sz w:val="32"/>
          <w:szCs w:val="32"/>
        </w:rPr>
      </w:pPr>
    </w:p>
    <w:p w:rsidR="00DA3520" w:rsidRDefault="00DA3520" w:rsidP="001E1CEC">
      <w:pPr>
        <w:jc w:val="center"/>
        <w:rPr>
          <w:rFonts w:ascii="Arial" w:hAnsi="Arial" w:cs="Arial"/>
          <w:b/>
          <w:spacing w:val="-8"/>
          <w:sz w:val="32"/>
          <w:szCs w:val="32"/>
        </w:rPr>
      </w:pPr>
    </w:p>
    <w:p w:rsidR="00DA3520" w:rsidRDefault="00DA3520" w:rsidP="001E1CEC">
      <w:pPr>
        <w:jc w:val="center"/>
        <w:rPr>
          <w:rFonts w:ascii="Arial" w:hAnsi="Arial" w:cs="Arial"/>
          <w:b/>
          <w:spacing w:val="-8"/>
          <w:sz w:val="32"/>
          <w:szCs w:val="32"/>
        </w:rPr>
      </w:pPr>
    </w:p>
    <w:p w:rsidR="00DA3520" w:rsidRDefault="00DA3520" w:rsidP="001E1CEC">
      <w:pPr>
        <w:jc w:val="center"/>
        <w:rPr>
          <w:rFonts w:ascii="Arial" w:hAnsi="Arial" w:cs="Arial"/>
          <w:b/>
          <w:spacing w:val="-8"/>
          <w:sz w:val="32"/>
          <w:szCs w:val="32"/>
        </w:rPr>
      </w:pPr>
    </w:p>
    <w:p w:rsidR="00DA3520" w:rsidRDefault="00DA3520" w:rsidP="001E1CEC">
      <w:pPr>
        <w:jc w:val="center"/>
        <w:rPr>
          <w:rFonts w:ascii="Arial" w:hAnsi="Arial" w:cs="Arial"/>
          <w:b/>
          <w:spacing w:val="-8"/>
          <w:sz w:val="32"/>
          <w:szCs w:val="32"/>
        </w:rPr>
      </w:pPr>
    </w:p>
    <w:p w:rsidR="00DA3520" w:rsidRDefault="00DA3520" w:rsidP="001E1CEC">
      <w:pPr>
        <w:jc w:val="center"/>
        <w:rPr>
          <w:rFonts w:ascii="Arial" w:hAnsi="Arial" w:cs="Arial"/>
          <w:b/>
          <w:spacing w:val="-8"/>
          <w:sz w:val="32"/>
          <w:szCs w:val="32"/>
        </w:rPr>
      </w:pPr>
    </w:p>
    <w:p w:rsidR="00DA3520" w:rsidRDefault="00DA3520" w:rsidP="001E1CEC">
      <w:pPr>
        <w:jc w:val="center"/>
        <w:rPr>
          <w:rFonts w:ascii="Arial" w:hAnsi="Arial" w:cs="Arial"/>
          <w:b/>
          <w:spacing w:val="-8"/>
          <w:sz w:val="32"/>
          <w:szCs w:val="32"/>
        </w:rPr>
      </w:pPr>
    </w:p>
    <w:p w:rsidR="00DA3520" w:rsidRDefault="00DA3520" w:rsidP="001E1CEC">
      <w:pPr>
        <w:jc w:val="center"/>
        <w:rPr>
          <w:rFonts w:ascii="Arial" w:hAnsi="Arial" w:cs="Arial"/>
          <w:b/>
          <w:spacing w:val="-8"/>
          <w:sz w:val="32"/>
          <w:szCs w:val="32"/>
        </w:rPr>
      </w:pPr>
    </w:p>
    <w:p w:rsidR="00DA3520" w:rsidRDefault="00DA3520" w:rsidP="001E1CEC">
      <w:pPr>
        <w:jc w:val="center"/>
        <w:rPr>
          <w:rFonts w:ascii="Arial" w:hAnsi="Arial" w:cs="Arial"/>
          <w:b/>
          <w:spacing w:val="-8"/>
          <w:sz w:val="32"/>
          <w:szCs w:val="32"/>
        </w:rPr>
      </w:pPr>
    </w:p>
    <w:p w:rsidR="00DA3520" w:rsidRDefault="00DA3520" w:rsidP="001E1CEC">
      <w:pPr>
        <w:jc w:val="center"/>
        <w:rPr>
          <w:rFonts w:ascii="Arial" w:hAnsi="Arial" w:cs="Arial"/>
          <w:b/>
          <w:spacing w:val="-8"/>
          <w:sz w:val="32"/>
          <w:szCs w:val="32"/>
        </w:rPr>
      </w:pPr>
    </w:p>
    <w:p w:rsidR="00DA3520" w:rsidRDefault="00DA3520" w:rsidP="001E1CEC">
      <w:pPr>
        <w:jc w:val="center"/>
        <w:rPr>
          <w:rFonts w:ascii="Arial" w:hAnsi="Arial" w:cs="Arial"/>
          <w:b/>
          <w:spacing w:val="-8"/>
          <w:sz w:val="32"/>
          <w:szCs w:val="32"/>
        </w:rPr>
      </w:pPr>
    </w:p>
    <w:p w:rsidR="001E1CEC" w:rsidRPr="001E1CEC" w:rsidRDefault="001E1CEC" w:rsidP="001E1CEC">
      <w:pPr>
        <w:jc w:val="center"/>
        <w:rPr>
          <w:rFonts w:ascii="Arial" w:hAnsi="Arial" w:cs="Arial"/>
          <w:b/>
          <w:spacing w:val="-8"/>
          <w:sz w:val="32"/>
          <w:szCs w:val="32"/>
        </w:rPr>
      </w:pPr>
      <w:r w:rsidRPr="001E1CEC">
        <w:rPr>
          <w:rFonts w:ascii="Arial" w:hAnsi="Arial" w:cs="Arial"/>
          <w:b/>
          <w:spacing w:val="-8"/>
          <w:sz w:val="32"/>
          <w:szCs w:val="32"/>
        </w:rPr>
        <w:t xml:space="preserve">ПОЛОЖЕНИЕ О </w:t>
      </w:r>
      <w:proofErr w:type="gramStart"/>
      <w:r w:rsidRPr="001E1CEC">
        <w:rPr>
          <w:rFonts w:ascii="Arial" w:hAnsi="Arial" w:cs="Arial"/>
          <w:b/>
          <w:spacing w:val="-8"/>
          <w:sz w:val="32"/>
          <w:szCs w:val="32"/>
        </w:rPr>
        <w:t>ТЕРРИТОРИАЛЬНОМ</w:t>
      </w:r>
      <w:proofErr w:type="gramEnd"/>
      <w:r w:rsidRPr="001E1CEC">
        <w:rPr>
          <w:rFonts w:ascii="Arial" w:hAnsi="Arial" w:cs="Arial"/>
          <w:b/>
          <w:spacing w:val="-8"/>
          <w:sz w:val="32"/>
          <w:szCs w:val="32"/>
        </w:rPr>
        <w:t xml:space="preserve"> </w:t>
      </w:r>
    </w:p>
    <w:p w:rsidR="001E1CEC" w:rsidRDefault="001E1CEC" w:rsidP="001E1CEC">
      <w:pPr>
        <w:jc w:val="center"/>
        <w:rPr>
          <w:rFonts w:ascii="Arial" w:hAnsi="Arial" w:cs="Arial"/>
          <w:b/>
          <w:spacing w:val="-8"/>
          <w:sz w:val="32"/>
          <w:szCs w:val="32"/>
        </w:rPr>
      </w:pPr>
      <w:proofErr w:type="gramStart"/>
      <w:r w:rsidRPr="001E1CEC">
        <w:rPr>
          <w:rFonts w:ascii="Arial" w:hAnsi="Arial" w:cs="Arial"/>
          <w:b/>
          <w:spacing w:val="-8"/>
          <w:sz w:val="32"/>
          <w:szCs w:val="32"/>
        </w:rPr>
        <w:t>ПЛАНИРОВАНИИ</w:t>
      </w:r>
      <w:proofErr w:type="gramEnd"/>
    </w:p>
    <w:p w:rsidR="00DA3520" w:rsidRDefault="00DA3520" w:rsidP="001E1CEC">
      <w:pPr>
        <w:jc w:val="center"/>
        <w:rPr>
          <w:spacing w:val="-8"/>
          <w:sz w:val="32"/>
          <w:szCs w:val="32"/>
        </w:rPr>
      </w:pPr>
    </w:p>
    <w:p w:rsidR="001E1CEC" w:rsidRPr="00DA3520" w:rsidRDefault="001E1CEC" w:rsidP="001E1CEC">
      <w:pPr>
        <w:jc w:val="center"/>
        <w:rPr>
          <w:b/>
          <w:spacing w:val="-8"/>
          <w:sz w:val="32"/>
          <w:szCs w:val="32"/>
        </w:rPr>
      </w:pPr>
      <w:r w:rsidRPr="00DA3520">
        <w:rPr>
          <w:b/>
          <w:spacing w:val="-8"/>
          <w:sz w:val="32"/>
          <w:szCs w:val="32"/>
        </w:rPr>
        <w:t>(изменяемая часть)</w:t>
      </w:r>
    </w:p>
    <w:p w:rsidR="001E1CEC" w:rsidRPr="00DA3520" w:rsidRDefault="001E1CEC" w:rsidP="001E1CEC">
      <w:pPr>
        <w:jc w:val="center"/>
        <w:rPr>
          <w:rFonts w:ascii="Arial" w:hAnsi="Arial" w:cs="Arial"/>
          <w:b/>
          <w:spacing w:val="-8"/>
          <w:sz w:val="32"/>
          <w:szCs w:val="32"/>
        </w:rPr>
      </w:pPr>
    </w:p>
    <w:p w:rsidR="001E1CEC" w:rsidRDefault="001E1CEC" w:rsidP="005C7A1B">
      <w:pPr>
        <w:tabs>
          <w:tab w:val="left" w:pos="720"/>
        </w:tabs>
        <w:jc w:val="center"/>
        <w:rPr>
          <w:sz w:val="28"/>
          <w:szCs w:val="28"/>
        </w:rPr>
      </w:pPr>
    </w:p>
    <w:p w:rsidR="00D30E51" w:rsidRDefault="00D30E51" w:rsidP="00A26A20">
      <w:pPr>
        <w:pStyle w:val="30"/>
        <w:spacing w:before="0"/>
        <w:rPr>
          <w:rFonts w:ascii="Times New Roman" w:hAnsi="Times New Roman"/>
          <w:i/>
          <w:color w:val="000000" w:themeColor="text1"/>
        </w:rPr>
        <w:sectPr w:rsidR="00D30E51" w:rsidSect="005F68B7">
          <w:pgSz w:w="11906" w:h="16838"/>
          <w:pgMar w:top="1134" w:right="567" w:bottom="1134" w:left="1134" w:header="709" w:footer="709" w:gutter="0"/>
          <w:cols w:space="708"/>
          <w:docGrid w:linePitch="360"/>
        </w:sectPr>
      </w:pPr>
      <w:bookmarkStart w:id="2" w:name="_Toc495331739"/>
      <w:bookmarkStart w:id="3" w:name="_Toc522707722"/>
      <w:bookmarkStart w:id="4" w:name="_Toc7511669"/>
    </w:p>
    <w:p w:rsidR="00A26A20" w:rsidRPr="00381FCE" w:rsidRDefault="00A26A20" w:rsidP="00A26A20">
      <w:pPr>
        <w:pStyle w:val="30"/>
        <w:spacing w:before="0"/>
        <w:rPr>
          <w:rFonts w:ascii="Times New Roman" w:hAnsi="Times New Roman"/>
          <w:i/>
          <w:color w:val="000000" w:themeColor="text1"/>
        </w:rPr>
      </w:pPr>
      <w:r w:rsidRPr="00381FCE">
        <w:rPr>
          <w:rFonts w:ascii="Times New Roman" w:hAnsi="Times New Roman"/>
          <w:i/>
          <w:color w:val="000000" w:themeColor="text1"/>
        </w:rPr>
        <w:lastRenderedPageBreak/>
        <w:t>1.2 Сведения о видах, назначении, наименованиях и основных характеристиках планируемых объектов местного значения в области физической культуры и спорта</w:t>
      </w:r>
      <w:bookmarkEnd w:id="2"/>
      <w:bookmarkEnd w:id="3"/>
      <w:bookmarkEnd w:id="4"/>
    </w:p>
    <w:tbl>
      <w:tblPr>
        <w:tblStyle w:val="110"/>
        <w:tblW w:w="14616" w:type="dxa"/>
        <w:tblLayout w:type="fixed"/>
        <w:tblLook w:val="04A0" w:firstRow="1" w:lastRow="0" w:firstColumn="1" w:lastColumn="0" w:noHBand="0" w:noVBand="1"/>
      </w:tblPr>
      <w:tblGrid>
        <w:gridCol w:w="636"/>
        <w:gridCol w:w="2214"/>
        <w:gridCol w:w="7"/>
        <w:gridCol w:w="1744"/>
        <w:gridCol w:w="2077"/>
        <w:gridCol w:w="1720"/>
        <w:gridCol w:w="4091"/>
        <w:gridCol w:w="2127"/>
      </w:tblGrid>
      <w:tr w:rsidR="00D30E51" w:rsidRPr="00D30E51" w:rsidTr="00D30E51">
        <w:trPr>
          <w:trHeight w:val="870"/>
        </w:trPr>
        <w:tc>
          <w:tcPr>
            <w:tcW w:w="636" w:type="dxa"/>
            <w:shd w:val="clear" w:color="auto" w:fill="D9D9D9" w:themeFill="background1" w:themeFillShade="D9"/>
            <w:hideMark/>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 xml:space="preserve">№№ </w:t>
            </w:r>
            <w:proofErr w:type="gramStart"/>
            <w:r w:rsidRPr="00D30E51">
              <w:rPr>
                <w:rFonts w:ascii="Times New Roman" w:hAnsi="Times New Roman"/>
                <w:color w:val="000000"/>
                <w:sz w:val="22"/>
                <w:szCs w:val="22"/>
              </w:rPr>
              <w:t>п</w:t>
            </w:r>
            <w:proofErr w:type="gramEnd"/>
            <w:r w:rsidRPr="00D30E51">
              <w:rPr>
                <w:rFonts w:ascii="Times New Roman" w:hAnsi="Times New Roman"/>
                <w:color w:val="000000"/>
                <w:sz w:val="22"/>
                <w:szCs w:val="22"/>
              </w:rPr>
              <w:t>/п</w:t>
            </w:r>
          </w:p>
        </w:tc>
        <w:tc>
          <w:tcPr>
            <w:tcW w:w="2214" w:type="dxa"/>
            <w:shd w:val="clear" w:color="auto" w:fill="D9D9D9" w:themeFill="background1" w:themeFillShade="D9"/>
            <w:hideMark/>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Назначение</w:t>
            </w:r>
          </w:p>
        </w:tc>
        <w:tc>
          <w:tcPr>
            <w:tcW w:w="1751" w:type="dxa"/>
            <w:gridSpan w:val="2"/>
            <w:shd w:val="clear" w:color="auto" w:fill="D9D9D9" w:themeFill="background1" w:themeFillShade="D9"/>
            <w:hideMark/>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Наименование</w:t>
            </w:r>
          </w:p>
        </w:tc>
        <w:tc>
          <w:tcPr>
            <w:tcW w:w="2077" w:type="dxa"/>
            <w:shd w:val="clear" w:color="auto" w:fill="D9D9D9" w:themeFill="background1" w:themeFillShade="D9"/>
            <w:hideMark/>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Вид работ реконструкция/</w:t>
            </w:r>
          </w:p>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строительство</w:t>
            </w:r>
          </w:p>
        </w:tc>
        <w:tc>
          <w:tcPr>
            <w:tcW w:w="1720" w:type="dxa"/>
            <w:shd w:val="clear" w:color="auto" w:fill="D9D9D9" w:themeFill="background1" w:themeFillShade="D9"/>
            <w:hideMark/>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Основные характеристики</w:t>
            </w:r>
          </w:p>
        </w:tc>
        <w:tc>
          <w:tcPr>
            <w:tcW w:w="4091" w:type="dxa"/>
            <w:shd w:val="clear" w:color="auto" w:fill="D9D9D9" w:themeFill="background1" w:themeFillShade="D9"/>
            <w:hideMark/>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Местоположение</w:t>
            </w:r>
          </w:p>
        </w:tc>
        <w:tc>
          <w:tcPr>
            <w:tcW w:w="2127" w:type="dxa"/>
            <w:shd w:val="clear" w:color="auto" w:fill="D9D9D9" w:themeFill="background1" w:themeFillShade="D9"/>
            <w:hideMark/>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Планируемый срок ввода в эксплуатацию</w:t>
            </w:r>
          </w:p>
        </w:tc>
      </w:tr>
      <w:tr w:rsidR="00D30E51" w:rsidRPr="00D30E51" w:rsidTr="00D30E51">
        <w:trPr>
          <w:trHeight w:val="510"/>
        </w:trPr>
        <w:tc>
          <w:tcPr>
            <w:tcW w:w="636"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1.</w:t>
            </w:r>
          </w:p>
        </w:tc>
        <w:tc>
          <w:tcPr>
            <w:tcW w:w="2221" w:type="dxa"/>
            <w:gridSpan w:val="2"/>
          </w:tcPr>
          <w:p w:rsidR="00D30E51" w:rsidRPr="00D30E51" w:rsidRDefault="00D30E51" w:rsidP="00D30E51">
            <w:pPr>
              <w:rPr>
                <w:rFonts w:ascii="Times New Roman" w:hAnsi="Times New Roman"/>
                <w:color w:val="000000"/>
                <w:sz w:val="22"/>
                <w:szCs w:val="22"/>
              </w:rPr>
            </w:pPr>
            <w:r w:rsidRPr="00D30E51">
              <w:rPr>
                <w:rFonts w:ascii="Times New Roman" w:hAnsi="Times New Roman"/>
                <w:sz w:val="22"/>
                <w:szCs w:val="22"/>
              </w:rPr>
              <w:t>объект спорта, включающий раздельно нормируемые спортивные сооружения</w:t>
            </w:r>
          </w:p>
        </w:tc>
        <w:tc>
          <w:tcPr>
            <w:tcW w:w="1744"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ФОК с бассейном</w:t>
            </w:r>
          </w:p>
        </w:tc>
        <w:tc>
          <w:tcPr>
            <w:tcW w:w="2077"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строительство</w:t>
            </w:r>
          </w:p>
        </w:tc>
        <w:tc>
          <w:tcPr>
            <w:tcW w:w="1720"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 xml:space="preserve">9200 </w:t>
            </w:r>
            <w:proofErr w:type="spellStart"/>
            <w:r w:rsidRPr="00D30E51">
              <w:rPr>
                <w:rFonts w:ascii="Times New Roman" w:hAnsi="Times New Roman"/>
                <w:color w:val="000000"/>
                <w:sz w:val="22"/>
                <w:szCs w:val="22"/>
              </w:rPr>
              <w:t>кв</w:t>
            </w:r>
            <w:proofErr w:type="gramStart"/>
            <w:r w:rsidRPr="00D30E51">
              <w:rPr>
                <w:rFonts w:ascii="Times New Roman" w:hAnsi="Times New Roman"/>
                <w:color w:val="000000"/>
                <w:sz w:val="22"/>
                <w:szCs w:val="22"/>
              </w:rPr>
              <w:t>.м</w:t>
            </w:r>
            <w:proofErr w:type="spellEnd"/>
            <w:proofErr w:type="gramEnd"/>
          </w:p>
        </w:tc>
        <w:tc>
          <w:tcPr>
            <w:tcW w:w="4091"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г. Тула, п. Рассвет (Привокзальный ТО)</w:t>
            </w:r>
          </w:p>
        </w:tc>
        <w:tc>
          <w:tcPr>
            <w:tcW w:w="2127"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первый этап</w:t>
            </w:r>
          </w:p>
        </w:tc>
      </w:tr>
      <w:tr w:rsidR="00D30E51" w:rsidRPr="00D30E51" w:rsidTr="00D30E51">
        <w:trPr>
          <w:trHeight w:val="510"/>
        </w:trPr>
        <w:tc>
          <w:tcPr>
            <w:tcW w:w="636"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2.</w:t>
            </w:r>
          </w:p>
        </w:tc>
        <w:tc>
          <w:tcPr>
            <w:tcW w:w="2221" w:type="dxa"/>
            <w:gridSpan w:val="2"/>
          </w:tcPr>
          <w:p w:rsidR="00D30E51" w:rsidRPr="00D30E51" w:rsidRDefault="00D30E51" w:rsidP="00D30E51">
            <w:pPr>
              <w:rPr>
                <w:rFonts w:ascii="Times New Roman" w:hAnsi="Times New Roman"/>
                <w:color w:val="000000"/>
                <w:sz w:val="22"/>
                <w:szCs w:val="22"/>
              </w:rPr>
            </w:pPr>
            <w:r w:rsidRPr="00D30E51">
              <w:rPr>
                <w:rFonts w:ascii="Times New Roman" w:hAnsi="Times New Roman"/>
                <w:color w:val="000000"/>
                <w:sz w:val="22"/>
                <w:szCs w:val="22"/>
              </w:rPr>
              <w:t>спортивное сооружение</w:t>
            </w:r>
          </w:p>
        </w:tc>
        <w:tc>
          <w:tcPr>
            <w:tcW w:w="1744"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игровой зал</w:t>
            </w:r>
          </w:p>
        </w:tc>
        <w:tc>
          <w:tcPr>
            <w:tcW w:w="2077"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строительство</w:t>
            </w:r>
          </w:p>
        </w:tc>
        <w:tc>
          <w:tcPr>
            <w:tcW w:w="1720"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5221 кв. м</w:t>
            </w:r>
          </w:p>
        </w:tc>
        <w:tc>
          <w:tcPr>
            <w:tcW w:w="4091"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 xml:space="preserve">г. Тула, </w:t>
            </w:r>
          </w:p>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 xml:space="preserve">п. </w:t>
            </w:r>
            <w:proofErr w:type="spellStart"/>
            <w:r w:rsidRPr="00D30E51">
              <w:rPr>
                <w:rFonts w:ascii="Times New Roman" w:hAnsi="Times New Roman"/>
                <w:color w:val="000000"/>
                <w:sz w:val="22"/>
                <w:szCs w:val="22"/>
              </w:rPr>
              <w:t>Скуратово</w:t>
            </w:r>
            <w:proofErr w:type="spellEnd"/>
            <w:r w:rsidRPr="00D30E51">
              <w:rPr>
                <w:rFonts w:ascii="Times New Roman" w:hAnsi="Times New Roman"/>
                <w:color w:val="000000"/>
                <w:sz w:val="22"/>
                <w:szCs w:val="22"/>
              </w:rPr>
              <w:t>, пер. Санаторный (Центральный ТО)</w:t>
            </w:r>
          </w:p>
        </w:tc>
        <w:tc>
          <w:tcPr>
            <w:tcW w:w="2127"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расчётный срок</w:t>
            </w:r>
          </w:p>
        </w:tc>
      </w:tr>
      <w:tr w:rsidR="00D30E51" w:rsidRPr="00D30E51" w:rsidTr="00D30E51">
        <w:trPr>
          <w:trHeight w:val="510"/>
        </w:trPr>
        <w:tc>
          <w:tcPr>
            <w:tcW w:w="636"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3.</w:t>
            </w:r>
          </w:p>
        </w:tc>
        <w:tc>
          <w:tcPr>
            <w:tcW w:w="2221" w:type="dxa"/>
            <w:gridSpan w:val="2"/>
          </w:tcPr>
          <w:p w:rsidR="00D30E51" w:rsidRPr="00D30E51" w:rsidRDefault="00D30E51" w:rsidP="00D30E51">
            <w:pPr>
              <w:rPr>
                <w:rFonts w:ascii="Times New Roman" w:hAnsi="Times New Roman"/>
                <w:color w:val="000000"/>
                <w:sz w:val="22"/>
                <w:szCs w:val="22"/>
              </w:rPr>
            </w:pPr>
            <w:r w:rsidRPr="00D30E51">
              <w:rPr>
                <w:rFonts w:ascii="Times New Roman" w:hAnsi="Times New Roman"/>
                <w:color w:val="000000"/>
                <w:sz w:val="22"/>
                <w:szCs w:val="22"/>
              </w:rPr>
              <w:t>спортивное сооружение</w:t>
            </w:r>
          </w:p>
        </w:tc>
        <w:tc>
          <w:tcPr>
            <w:tcW w:w="1744"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игровой зал</w:t>
            </w:r>
          </w:p>
        </w:tc>
        <w:tc>
          <w:tcPr>
            <w:tcW w:w="2077"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строительство</w:t>
            </w:r>
          </w:p>
        </w:tc>
        <w:tc>
          <w:tcPr>
            <w:tcW w:w="1720"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1653 кв. м</w:t>
            </w:r>
          </w:p>
        </w:tc>
        <w:tc>
          <w:tcPr>
            <w:tcW w:w="4091"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г. Тула, ул. Болдина (</w:t>
            </w:r>
            <w:proofErr w:type="gramStart"/>
            <w:r w:rsidRPr="00D30E51">
              <w:rPr>
                <w:rFonts w:ascii="Times New Roman" w:hAnsi="Times New Roman"/>
                <w:color w:val="000000"/>
                <w:sz w:val="22"/>
                <w:szCs w:val="22"/>
              </w:rPr>
              <w:t>Советский</w:t>
            </w:r>
            <w:proofErr w:type="gramEnd"/>
            <w:r w:rsidRPr="00D30E51">
              <w:rPr>
                <w:rFonts w:ascii="Times New Roman" w:hAnsi="Times New Roman"/>
                <w:color w:val="000000"/>
                <w:sz w:val="22"/>
                <w:szCs w:val="22"/>
              </w:rPr>
              <w:t xml:space="preserve"> ТО)</w:t>
            </w:r>
          </w:p>
        </w:tc>
        <w:tc>
          <w:tcPr>
            <w:tcW w:w="2127"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первый этап</w:t>
            </w:r>
          </w:p>
        </w:tc>
      </w:tr>
      <w:tr w:rsidR="00D30E51" w:rsidRPr="00D30E51" w:rsidTr="00D30E51">
        <w:trPr>
          <w:trHeight w:val="510"/>
        </w:trPr>
        <w:tc>
          <w:tcPr>
            <w:tcW w:w="636"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4.</w:t>
            </w:r>
          </w:p>
        </w:tc>
        <w:tc>
          <w:tcPr>
            <w:tcW w:w="2221" w:type="dxa"/>
            <w:gridSpan w:val="2"/>
          </w:tcPr>
          <w:p w:rsidR="00D30E51" w:rsidRPr="00D30E51" w:rsidRDefault="00D30E51" w:rsidP="00D30E51">
            <w:pPr>
              <w:rPr>
                <w:rFonts w:ascii="Times New Roman" w:hAnsi="Times New Roman"/>
                <w:color w:val="000000"/>
                <w:sz w:val="22"/>
                <w:szCs w:val="22"/>
              </w:rPr>
            </w:pPr>
            <w:r w:rsidRPr="00D30E51">
              <w:rPr>
                <w:rFonts w:ascii="Times New Roman" w:hAnsi="Times New Roman"/>
                <w:sz w:val="22"/>
                <w:szCs w:val="22"/>
              </w:rPr>
              <w:t>объект спорта, включающий раздельно нормируемые спортивные сооружения</w:t>
            </w:r>
          </w:p>
        </w:tc>
        <w:tc>
          <w:tcPr>
            <w:tcW w:w="1744"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ФОК</w:t>
            </w:r>
          </w:p>
        </w:tc>
        <w:tc>
          <w:tcPr>
            <w:tcW w:w="2077"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строительство</w:t>
            </w:r>
          </w:p>
        </w:tc>
        <w:tc>
          <w:tcPr>
            <w:tcW w:w="1720"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6880 кв. м</w:t>
            </w:r>
          </w:p>
        </w:tc>
        <w:tc>
          <w:tcPr>
            <w:tcW w:w="4091"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 xml:space="preserve">г. Тула, </w:t>
            </w:r>
          </w:p>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ул. Дементьева (Пролетарский ТО)</w:t>
            </w:r>
          </w:p>
        </w:tc>
        <w:tc>
          <w:tcPr>
            <w:tcW w:w="2127"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расчётный срок</w:t>
            </w:r>
          </w:p>
        </w:tc>
      </w:tr>
      <w:tr w:rsidR="00D30E51" w:rsidRPr="00D30E51" w:rsidTr="00D30E51">
        <w:trPr>
          <w:trHeight w:val="510"/>
        </w:trPr>
        <w:tc>
          <w:tcPr>
            <w:tcW w:w="636"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5.</w:t>
            </w:r>
          </w:p>
        </w:tc>
        <w:tc>
          <w:tcPr>
            <w:tcW w:w="2221" w:type="dxa"/>
            <w:gridSpan w:val="2"/>
          </w:tcPr>
          <w:p w:rsidR="00D30E51" w:rsidRPr="00D30E51" w:rsidRDefault="00D30E51" w:rsidP="00D30E51">
            <w:pPr>
              <w:rPr>
                <w:rFonts w:ascii="Times New Roman" w:hAnsi="Times New Roman"/>
                <w:sz w:val="22"/>
                <w:szCs w:val="22"/>
              </w:rPr>
            </w:pPr>
            <w:r w:rsidRPr="00D30E51">
              <w:rPr>
                <w:rFonts w:ascii="Times New Roman" w:hAnsi="Times New Roman"/>
                <w:sz w:val="22"/>
                <w:szCs w:val="22"/>
              </w:rPr>
              <w:t>спортивное сооружение</w:t>
            </w:r>
          </w:p>
          <w:p w:rsidR="00D30E51" w:rsidRPr="00D30E51" w:rsidRDefault="00D30E51" w:rsidP="00D30E51">
            <w:pPr>
              <w:rPr>
                <w:rFonts w:ascii="Times New Roman" w:hAnsi="Times New Roman"/>
                <w:sz w:val="22"/>
                <w:szCs w:val="22"/>
              </w:rPr>
            </w:pPr>
          </w:p>
        </w:tc>
        <w:tc>
          <w:tcPr>
            <w:tcW w:w="1744"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спортивный объект</w:t>
            </w:r>
          </w:p>
          <w:p w:rsidR="00D30E51" w:rsidRPr="00D30E51" w:rsidRDefault="00D30E51" w:rsidP="00D30E51">
            <w:pPr>
              <w:jc w:val="center"/>
              <w:rPr>
                <w:rFonts w:ascii="Times New Roman" w:hAnsi="Times New Roman"/>
                <w:sz w:val="22"/>
                <w:szCs w:val="22"/>
              </w:rPr>
            </w:pPr>
          </w:p>
        </w:tc>
        <w:tc>
          <w:tcPr>
            <w:tcW w:w="2077"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строительство</w:t>
            </w:r>
          </w:p>
        </w:tc>
        <w:tc>
          <w:tcPr>
            <w:tcW w:w="1720"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определяется проектом</w:t>
            </w:r>
          </w:p>
        </w:tc>
        <w:tc>
          <w:tcPr>
            <w:tcW w:w="4091"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г. Тула, ул. Генерала Горшкова, 15 (</w:t>
            </w:r>
            <w:proofErr w:type="gramStart"/>
            <w:r w:rsidRPr="00D30E51">
              <w:rPr>
                <w:rFonts w:ascii="Times New Roman" w:hAnsi="Times New Roman"/>
                <w:sz w:val="22"/>
                <w:szCs w:val="22"/>
              </w:rPr>
              <w:t>Привокзальный</w:t>
            </w:r>
            <w:proofErr w:type="gramEnd"/>
            <w:r w:rsidRPr="00D30E51">
              <w:rPr>
                <w:rFonts w:ascii="Times New Roman" w:hAnsi="Times New Roman"/>
                <w:sz w:val="22"/>
                <w:szCs w:val="22"/>
              </w:rPr>
              <w:t xml:space="preserve"> ТО)</w:t>
            </w:r>
          </w:p>
          <w:p w:rsidR="00D30E51" w:rsidRPr="00D30E51" w:rsidRDefault="00D30E51" w:rsidP="00D30E51">
            <w:pPr>
              <w:jc w:val="center"/>
              <w:rPr>
                <w:rFonts w:ascii="Times New Roman" w:hAnsi="Times New Roman"/>
                <w:sz w:val="22"/>
                <w:szCs w:val="22"/>
              </w:rPr>
            </w:pPr>
          </w:p>
        </w:tc>
        <w:tc>
          <w:tcPr>
            <w:tcW w:w="2127"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первый этап</w:t>
            </w:r>
          </w:p>
          <w:p w:rsidR="00D30E51" w:rsidRPr="00D30E51" w:rsidRDefault="00D30E51" w:rsidP="00D30E51">
            <w:pPr>
              <w:jc w:val="center"/>
              <w:rPr>
                <w:rFonts w:ascii="Times New Roman" w:hAnsi="Times New Roman"/>
                <w:sz w:val="22"/>
                <w:szCs w:val="22"/>
              </w:rPr>
            </w:pPr>
          </w:p>
        </w:tc>
      </w:tr>
      <w:tr w:rsidR="00D30E51" w:rsidRPr="00D30E51" w:rsidTr="00D30E51">
        <w:trPr>
          <w:trHeight w:val="510"/>
        </w:trPr>
        <w:tc>
          <w:tcPr>
            <w:tcW w:w="636"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6.</w:t>
            </w:r>
          </w:p>
        </w:tc>
        <w:tc>
          <w:tcPr>
            <w:tcW w:w="2221" w:type="dxa"/>
            <w:gridSpan w:val="2"/>
          </w:tcPr>
          <w:p w:rsidR="00D30E51" w:rsidRPr="00D30E51" w:rsidRDefault="00D30E51" w:rsidP="00D30E51">
            <w:pPr>
              <w:rPr>
                <w:rFonts w:ascii="Times New Roman" w:hAnsi="Times New Roman"/>
                <w:sz w:val="22"/>
                <w:szCs w:val="22"/>
              </w:rPr>
            </w:pPr>
            <w:r w:rsidRPr="00D30E51">
              <w:rPr>
                <w:rFonts w:ascii="Times New Roman" w:hAnsi="Times New Roman"/>
                <w:sz w:val="22"/>
                <w:szCs w:val="22"/>
              </w:rPr>
              <w:t>спортивное сооружение</w:t>
            </w:r>
          </w:p>
          <w:p w:rsidR="00D30E51" w:rsidRPr="00D30E51" w:rsidRDefault="00D30E51" w:rsidP="00D30E51">
            <w:pPr>
              <w:rPr>
                <w:rFonts w:ascii="Times New Roman" w:hAnsi="Times New Roman"/>
                <w:sz w:val="22"/>
                <w:szCs w:val="22"/>
              </w:rPr>
            </w:pPr>
          </w:p>
        </w:tc>
        <w:tc>
          <w:tcPr>
            <w:tcW w:w="1744"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спортивный объект</w:t>
            </w:r>
          </w:p>
          <w:p w:rsidR="00D30E51" w:rsidRPr="00D30E51" w:rsidRDefault="00D30E51" w:rsidP="00D30E51">
            <w:pPr>
              <w:jc w:val="center"/>
              <w:rPr>
                <w:rFonts w:ascii="Times New Roman" w:hAnsi="Times New Roman"/>
                <w:sz w:val="22"/>
                <w:szCs w:val="22"/>
              </w:rPr>
            </w:pPr>
          </w:p>
        </w:tc>
        <w:tc>
          <w:tcPr>
            <w:tcW w:w="2077"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строительство</w:t>
            </w:r>
          </w:p>
        </w:tc>
        <w:tc>
          <w:tcPr>
            <w:tcW w:w="1720"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определяется проектом</w:t>
            </w:r>
          </w:p>
        </w:tc>
        <w:tc>
          <w:tcPr>
            <w:tcW w:w="4091"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 xml:space="preserve">г. Тула, ул. Токарева, 1а </w:t>
            </w:r>
          </w:p>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(Зареченский ТО)</w:t>
            </w:r>
          </w:p>
          <w:p w:rsidR="00D30E51" w:rsidRPr="00D30E51" w:rsidRDefault="00D30E51" w:rsidP="00D30E51">
            <w:pPr>
              <w:jc w:val="center"/>
              <w:rPr>
                <w:rFonts w:ascii="Times New Roman" w:hAnsi="Times New Roman"/>
                <w:sz w:val="22"/>
                <w:szCs w:val="22"/>
              </w:rPr>
            </w:pPr>
          </w:p>
        </w:tc>
        <w:tc>
          <w:tcPr>
            <w:tcW w:w="2127"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первый этап</w:t>
            </w:r>
          </w:p>
          <w:p w:rsidR="00D30E51" w:rsidRPr="00D30E51" w:rsidRDefault="00D30E51" w:rsidP="00D30E51">
            <w:pPr>
              <w:jc w:val="center"/>
              <w:rPr>
                <w:rFonts w:ascii="Times New Roman" w:hAnsi="Times New Roman"/>
                <w:sz w:val="22"/>
                <w:szCs w:val="22"/>
              </w:rPr>
            </w:pPr>
          </w:p>
        </w:tc>
      </w:tr>
      <w:tr w:rsidR="00D30E51" w:rsidRPr="00D30E51" w:rsidTr="00D30E51">
        <w:trPr>
          <w:trHeight w:val="510"/>
        </w:trPr>
        <w:tc>
          <w:tcPr>
            <w:tcW w:w="636"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7.</w:t>
            </w:r>
          </w:p>
        </w:tc>
        <w:tc>
          <w:tcPr>
            <w:tcW w:w="2221" w:type="dxa"/>
            <w:gridSpan w:val="2"/>
          </w:tcPr>
          <w:p w:rsidR="00D30E51" w:rsidRPr="00D30E51" w:rsidRDefault="00D30E51" w:rsidP="00D30E51">
            <w:pPr>
              <w:rPr>
                <w:rFonts w:ascii="Times New Roman" w:hAnsi="Times New Roman"/>
                <w:sz w:val="22"/>
                <w:szCs w:val="22"/>
              </w:rPr>
            </w:pPr>
            <w:r w:rsidRPr="00D30E51">
              <w:rPr>
                <w:rFonts w:ascii="Times New Roman" w:hAnsi="Times New Roman"/>
                <w:sz w:val="22"/>
                <w:szCs w:val="22"/>
              </w:rPr>
              <w:t>спортивное сооружение</w:t>
            </w:r>
          </w:p>
        </w:tc>
        <w:tc>
          <w:tcPr>
            <w:tcW w:w="1744"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универсальный спортивный зал</w:t>
            </w:r>
          </w:p>
        </w:tc>
        <w:tc>
          <w:tcPr>
            <w:tcW w:w="2077"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строительство</w:t>
            </w:r>
          </w:p>
        </w:tc>
        <w:tc>
          <w:tcPr>
            <w:tcW w:w="1720"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898 кв. м</w:t>
            </w:r>
          </w:p>
        </w:tc>
        <w:tc>
          <w:tcPr>
            <w:tcW w:w="4091"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г. Тула, ул. Свободы (Центральный ТО)</w:t>
            </w:r>
          </w:p>
        </w:tc>
        <w:tc>
          <w:tcPr>
            <w:tcW w:w="2127"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расчётный срок</w:t>
            </w:r>
          </w:p>
        </w:tc>
      </w:tr>
      <w:tr w:rsidR="00D30E51" w:rsidRPr="00D30E51" w:rsidTr="00D30E51">
        <w:trPr>
          <w:trHeight w:val="510"/>
        </w:trPr>
        <w:tc>
          <w:tcPr>
            <w:tcW w:w="636" w:type="dxa"/>
          </w:tcPr>
          <w:p w:rsidR="00D30E51" w:rsidRPr="00D30E51" w:rsidRDefault="00D30E51" w:rsidP="00D30E51">
            <w:pPr>
              <w:jc w:val="center"/>
              <w:rPr>
                <w:rFonts w:ascii="Times New Roman" w:hAnsi="Times New Roman"/>
                <w:color w:val="000000"/>
                <w:sz w:val="22"/>
                <w:szCs w:val="22"/>
              </w:rPr>
            </w:pPr>
            <w:r w:rsidRPr="00D30E51">
              <w:rPr>
                <w:rFonts w:ascii="Times New Roman" w:hAnsi="Times New Roman"/>
                <w:color w:val="000000"/>
                <w:sz w:val="22"/>
                <w:szCs w:val="22"/>
              </w:rPr>
              <w:t>8.</w:t>
            </w:r>
          </w:p>
        </w:tc>
        <w:tc>
          <w:tcPr>
            <w:tcW w:w="2221" w:type="dxa"/>
            <w:gridSpan w:val="2"/>
          </w:tcPr>
          <w:p w:rsidR="00D30E51" w:rsidRPr="00D30E51" w:rsidRDefault="00D30E51" w:rsidP="00D30E51">
            <w:pPr>
              <w:rPr>
                <w:rFonts w:ascii="Times New Roman" w:hAnsi="Times New Roman"/>
                <w:sz w:val="22"/>
                <w:szCs w:val="22"/>
              </w:rPr>
            </w:pPr>
            <w:r w:rsidRPr="00D30E51">
              <w:rPr>
                <w:rFonts w:ascii="Times New Roman" w:hAnsi="Times New Roman"/>
                <w:sz w:val="22"/>
                <w:szCs w:val="22"/>
              </w:rPr>
              <w:t>спортивное сооружение</w:t>
            </w:r>
          </w:p>
          <w:p w:rsidR="00D30E51" w:rsidRPr="00D30E51" w:rsidRDefault="00D30E51" w:rsidP="00D30E51">
            <w:pPr>
              <w:rPr>
                <w:rFonts w:ascii="Times New Roman" w:hAnsi="Times New Roman"/>
                <w:sz w:val="22"/>
                <w:szCs w:val="22"/>
              </w:rPr>
            </w:pPr>
          </w:p>
        </w:tc>
        <w:tc>
          <w:tcPr>
            <w:tcW w:w="1744"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мини-стадион с плоскостными сооружениями</w:t>
            </w:r>
          </w:p>
        </w:tc>
        <w:tc>
          <w:tcPr>
            <w:tcW w:w="2077"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строительство</w:t>
            </w:r>
          </w:p>
        </w:tc>
        <w:tc>
          <w:tcPr>
            <w:tcW w:w="1720"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5863 кв. м</w:t>
            </w:r>
          </w:p>
        </w:tc>
        <w:tc>
          <w:tcPr>
            <w:tcW w:w="4091" w:type="dxa"/>
          </w:tcPr>
          <w:p w:rsidR="00D30E51" w:rsidRPr="00D30E51" w:rsidRDefault="00D30E51" w:rsidP="00D30E51">
            <w:pPr>
              <w:jc w:val="center"/>
              <w:rPr>
                <w:rFonts w:ascii="Times New Roman" w:hAnsi="Times New Roman"/>
                <w:sz w:val="22"/>
                <w:szCs w:val="22"/>
              </w:rPr>
            </w:pPr>
            <w:proofErr w:type="gramStart"/>
            <w:r w:rsidRPr="00D30E51">
              <w:rPr>
                <w:rFonts w:ascii="Times New Roman" w:hAnsi="Times New Roman"/>
                <w:sz w:val="22"/>
                <w:szCs w:val="22"/>
              </w:rPr>
              <w:t>г. Тула, п. Южный, ул. Советская (Центральный ТО)</w:t>
            </w:r>
            <w:proofErr w:type="gramEnd"/>
          </w:p>
        </w:tc>
        <w:tc>
          <w:tcPr>
            <w:tcW w:w="2127"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первый этап</w:t>
            </w:r>
          </w:p>
        </w:tc>
      </w:tr>
      <w:tr w:rsidR="00D30E51" w:rsidRPr="00D30E51" w:rsidTr="00D30E51">
        <w:trPr>
          <w:trHeight w:val="510"/>
        </w:trPr>
        <w:tc>
          <w:tcPr>
            <w:tcW w:w="636"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9.</w:t>
            </w:r>
          </w:p>
        </w:tc>
        <w:tc>
          <w:tcPr>
            <w:tcW w:w="2221" w:type="dxa"/>
            <w:gridSpan w:val="2"/>
          </w:tcPr>
          <w:p w:rsidR="00D30E51" w:rsidRPr="00D30E51" w:rsidRDefault="00D30E51" w:rsidP="00D30E51">
            <w:pPr>
              <w:rPr>
                <w:rFonts w:ascii="Times New Roman" w:hAnsi="Times New Roman"/>
                <w:sz w:val="22"/>
                <w:szCs w:val="22"/>
              </w:rPr>
            </w:pPr>
            <w:r w:rsidRPr="00D30E51">
              <w:rPr>
                <w:rFonts w:ascii="Times New Roman" w:hAnsi="Times New Roman"/>
                <w:sz w:val="22"/>
                <w:szCs w:val="22"/>
              </w:rPr>
              <w:t>спортивное сооружение</w:t>
            </w:r>
          </w:p>
          <w:p w:rsidR="00D30E51" w:rsidRPr="00D30E51" w:rsidRDefault="00D30E51" w:rsidP="00D30E51">
            <w:pPr>
              <w:rPr>
                <w:rFonts w:ascii="Times New Roman" w:hAnsi="Times New Roman"/>
                <w:sz w:val="22"/>
                <w:szCs w:val="22"/>
              </w:rPr>
            </w:pPr>
          </w:p>
        </w:tc>
        <w:tc>
          <w:tcPr>
            <w:tcW w:w="1744"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игровой зал</w:t>
            </w:r>
          </w:p>
        </w:tc>
        <w:tc>
          <w:tcPr>
            <w:tcW w:w="2077"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строительство</w:t>
            </w:r>
          </w:p>
        </w:tc>
        <w:tc>
          <w:tcPr>
            <w:tcW w:w="1720"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1627 кв. м</w:t>
            </w:r>
          </w:p>
        </w:tc>
        <w:tc>
          <w:tcPr>
            <w:tcW w:w="4091"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 xml:space="preserve">г. Тула, ул. Мезенцева </w:t>
            </w:r>
          </w:p>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(Центральный ТО)</w:t>
            </w:r>
          </w:p>
        </w:tc>
        <w:tc>
          <w:tcPr>
            <w:tcW w:w="2127"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расчётный срок</w:t>
            </w:r>
          </w:p>
        </w:tc>
      </w:tr>
      <w:tr w:rsidR="00D30E51" w:rsidRPr="00D30E51" w:rsidTr="001E1CEC">
        <w:trPr>
          <w:trHeight w:val="57"/>
        </w:trPr>
        <w:tc>
          <w:tcPr>
            <w:tcW w:w="636"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10.</w:t>
            </w:r>
          </w:p>
        </w:tc>
        <w:tc>
          <w:tcPr>
            <w:tcW w:w="2221" w:type="dxa"/>
            <w:gridSpan w:val="2"/>
          </w:tcPr>
          <w:p w:rsidR="00D30E51" w:rsidRPr="00D30E51" w:rsidRDefault="00D30E51" w:rsidP="001E1CEC">
            <w:pPr>
              <w:rPr>
                <w:rFonts w:ascii="Times New Roman" w:hAnsi="Times New Roman"/>
                <w:sz w:val="22"/>
                <w:szCs w:val="22"/>
              </w:rPr>
            </w:pPr>
            <w:r w:rsidRPr="00D30E51">
              <w:rPr>
                <w:rFonts w:ascii="Times New Roman" w:hAnsi="Times New Roman"/>
                <w:sz w:val="22"/>
                <w:szCs w:val="22"/>
              </w:rPr>
              <w:t>спортивное сооружение</w:t>
            </w:r>
          </w:p>
        </w:tc>
        <w:tc>
          <w:tcPr>
            <w:tcW w:w="1744"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спортивный объект</w:t>
            </w:r>
          </w:p>
        </w:tc>
        <w:tc>
          <w:tcPr>
            <w:tcW w:w="2077"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строительство</w:t>
            </w:r>
          </w:p>
        </w:tc>
        <w:tc>
          <w:tcPr>
            <w:tcW w:w="1720" w:type="dxa"/>
          </w:tcPr>
          <w:p w:rsidR="00D30E51" w:rsidRPr="00D30E51" w:rsidRDefault="00D30E51" w:rsidP="001E1CEC">
            <w:pPr>
              <w:jc w:val="center"/>
              <w:rPr>
                <w:rFonts w:ascii="Times New Roman" w:hAnsi="Times New Roman"/>
                <w:sz w:val="22"/>
                <w:szCs w:val="22"/>
              </w:rPr>
            </w:pPr>
            <w:r w:rsidRPr="00D30E51">
              <w:rPr>
                <w:rFonts w:ascii="Times New Roman" w:hAnsi="Times New Roman"/>
                <w:sz w:val="22"/>
                <w:szCs w:val="22"/>
              </w:rPr>
              <w:t>определяется проектом</w:t>
            </w:r>
          </w:p>
        </w:tc>
        <w:tc>
          <w:tcPr>
            <w:tcW w:w="4091"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 xml:space="preserve">д. Старое </w:t>
            </w:r>
            <w:proofErr w:type="spellStart"/>
            <w:r w:rsidRPr="00D30E51">
              <w:rPr>
                <w:rFonts w:ascii="Times New Roman" w:hAnsi="Times New Roman"/>
                <w:sz w:val="22"/>
                <w:szCs w:val="22"/>
              </w:rPr>
              <w:t>Басово</w:t>
            </w:r>
            <w:proofErr w:type="spellEnd"/>
          </w:p>
        </w:tc>
        <w:tc>
          <w:tcPr>
            <w:tcW w:w="2127"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первый этап</w:t>
            </w:r>
          </w:p>
        </w:tc>
      </w:tr>
      <w:tr w:rsidR="00D30E51" w:rsidRPr="00D30E51" w:rsidTr="00D30E51">
        <w:trPr>
          <w:trHeight w:val="510"/>
        </w:trPr>
        <w:tc>
          <w:tcPr>
            <w:tcW w:w="636"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lastRenderedPageBreak/>
              <w:t>11.</w:t>
            </w:r>
          </w:p>
        </w:tc>
        <w:tc>
          <w:tcPr>
            <w:tcW w:w="2221" w:type="dxa"/>
            <w:gridSpan w:val="2"/>
          </w:tcPr>
          <w:p w:rsidR="00D30E51" w:rsidRPr="00D30E51" w:rsidRDefault="00D30E51" w:rsidP="00D30E51">
            <w:pPr>
              <w:rPr>
                <w:rFonts w:ascii="Times New Roman" w:hAnsi="Times New Roman"/>
                <w:sz w:val="22"/>
                <w:szCs w:val="22"/>
              </w:rPr>
            </w:pPr>
            <w:r w:rsidRPr="00D30E51">
              <w:rPr>
                <w:rFonts w:ascii="Times New Roman" w:hAnsi="Times New Roman"/>
                <w:sz w:val="22"/>
                <w:szCs w:val="22"/>
              </w:rPr>
              <w:t>спортивное сооружение</w:t>
            </w:r>
          </w:p>
          <w:p w:rsidR="00D30E51" w:rsidRPr="00D30E51" w:rsidRDefault="00D30E51" w:rsidP="00D30E51">
            <w:pPr>
              <w:rPr>
                <w:rFonts w:ascii="Times New Roman" w:hAnsi="Times New Roman"/>
                <w:sz w:val="22"/>
                <w:szCs w:val="22"/>
              </w:rPr>
            </w:pPr>
          </w:p>
        </w:tc>
        <w:tc>
          <w:tcPr>
            <w:tcW w:w="1744"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бассейн</w:t>
            </w:r>
          </w:p>
        </w:tc>
        <w:tc>
          <w:tcPr>
            <w:tcW w:w="2077"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строительство</w:t>
            </w:r>
          </w:p>
        </w:tc>
        <w:tc>
          <w:tcPr>
            <w:tcW w:w="1720"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определяется проектом</w:t>
            </w:r>
          </w:p>
        </w:tc>
        <w:tc>
          <w:tcPr>
            <w:tcW w:w="4091"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г. Тула, ул. Ствольная, Зареченский район</w:t>
            </w:r>
          </w:p>
        </w:tc>
        <w:tc>
          <w:tcPr>
            <w:tcW w:w="2127"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первый этап</w:t>
            </w:r>
          </w:p>
        </w:tc>
      </w:tr>
      <w:tr w:rsidR="00D30E51" w:rsidRPr="00D30E51" w:rsidTr="00D30E51">
        <w:trPr>
          <w:trHeight w:val="510"/>
        </w:trPr>
        <w:tc>
          <w:tcPr>
            <w:tcW w:w="636"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12.</w:t>
            </w:r>
          </w:p>
        </w:tc>
        <w:tc>
          <w:tcPr>
            <w:tcW w:w="2221" w:type="dxa"/>
            <w:gridSpan w:val="2"/>
          </w:tcPr>
          <w:p w:rsidR="00D30E51" w:rsidRPr="00D30E51" w:rsidRDefault="00D30E51" w:rsidP="00D30E51">
            <w:pPr>
              <w:rPr>
                <w:rFonts w:ascii="Times New Roman" w:hAnsi="Times New Roman"/>
                <w:sz w:val="22"/>
                <w:szCs w:val="22"/>
              </w:rPr>
            </w:pPr>
            <w:r w:rsidRPr="00D30E51">
              <w:rPr>
                <w:rFonts w:ascii="Times New Roman" w:hAnsi="Times New Roman"/>
                <w:sz w:val="22"/>
                <w:szCs w:val="22"/>
              </w:rPr>
              <w:t>спортивное сооружение</w:t>
            </w:r>
          </w:p>
          <w:p w:rsidR="00D30E51" w:rsidRPr="00D30E51" w:rsidRDefault="00D30E51" w:rsidP="00D30E51">
            <w:pPr>
              <w:rPr>
                <w:rFonts w:ascii="Times New Roman" w:hAnsi="Times New Roman"/>
                <w:sz w:val="22"/>
                <w:szCs w:val="22"/>
              </w:rPr>
            </w:pPr>
          </w:p>
        </w:tc>
        <w:tc>
          <w:tcPr>
            <w:tcW w:w="1744"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бассейн</w:t>
            </w:r>
          </w:p>
        </w:tc>
        <w:tc>
          <w:tcPr>
            <w:tcW w:w="2077"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строительство</w:t>
            </w:r>
          </w:p>
        </w:tc>
        <w:tc>
          <w:tcPr>
            <w:tcW w:w="1720"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определяется проектом</w:t>
            </w:r>
          </w:p>
        </w:tc>
        <w:tc>
          <w:tcPr>
            <w:tcW w:w="4091"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г. Тула, ул. Кутузова, Пролетарский район</w:t>
            </w:r>
          </w:p>
        </w:tc>
        <w:tc>
          <w:tcPr>
            <w:tcW w:w="2127"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первый этап</w:t>
            </w:r>
          </w:p>
        </w:tc>
      </w:tr>
      <w:tr w:rsidR="00D30E51" w:rsidRPr="00D30E51" w:rsidTr="00D30E51">
        <w:trPr>
          <w:trHeight w:val="510"/>
        </w:trPr>
        <w:tc>
          <w:tcPr>
            <w:tcW w:w="636" w:type="dxa"/>
          </w:tcPr>
          <w:p w:rsidR="00D30E51" w:rsidRPr="00D30E51" w:rsidRDefault="00D30E51" w:rsidP="00D30E51">
            <w:pPr>
              <w:spacing w:line="259" w:lineRule="auto"/>
              <w:ind w:firstLine="709"/>
              <w:jc w:val="center"/>
              <w:rPr>
                <w:rFonts w:ascii="Times New Roman" w:hAnsi="Times New Roman"/>
                <w:sz w:val="22"/>
                <w:szCs w:val="22"/>
              </w:rPr>
            </w:pPr>
            <w:r w:rsidRPr="00D30E51">
              <w:rPr>
                <w:rFonts w:ascii="Times New Roman" w:hAnsi="Times New Roman"/>
                <w:sz w:val="22"/>
                <w:szCs w:val="22"/>
              </w:rPr>
              <w:t>113.</w:t>
            </w:r>
          </w:p>
        </w:tc>
        <w:tc>
          <w:tcPr>
            <w:tcW w:w="2221" w:type="dxa"/>
            <w:gridSpan w:val="2"/>
          </w:tcPr>
          <w:p w:rsidR="00D30E51" w:rsidRPr="00D30E51" w:rsidRDefault="00D30E51" w:rsidP="00D30E51">
            <w:pPr>
              <w:rPr>
                <w:rFonts w:ascii="Times New Roman" w:hAnsi="Times New Roman"/>
                <w:sz w:val="22"/>
                <w:szCs w:val="22"/>
              </w:rPr>
            </w:pPr>
            <w:r w:rsidRPr="00D30E51">
              <w:rPr>
                <w:rFonts w:ascii="Times New Roman" w:hAnsi="Times New Roman"/>
                <w:sz w:val="22"/>
                <w:szCs w:val="22"/>
              </w:rPr>
              <w:t>спортивное сооружение</w:t>
            </w:r>
          </w:p>
          <w:p w:rsidR="00D30E51" w:rsidRPr="00D30E51" w:rsidRDefault="00D30E51" w:rsidP="00D30E51">
            <w:pPr>
              <w:rPr>
                <w:rFonts w:ascii="Times New Roman" w:hAnsi="Times New Roman"/>
                <w:sz w:val="22"/>
                <w:szCs w:val="22"/>
              </w:rPr>
            </w:pPr>
          </w:p>
        </w:tc>
        <w:tc>
          <w:tcPr>
            <w:tcW w:w="1744"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спортивный объект</w:t>
            </w:r>
          </w:p>
        </w:tc>
        <w:tc>
          <w:tcPr>
            <w:tcW w:w="2077"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строительство</w:t>
            </w:r>
          </w:p>
        </w:tc>
        <w:tc>
          <w:tcPr>
            <w:tcW w:w="1720"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определяется проектом</w:t>
            </w:r>
          </w:p>
        </w:tc>
        <w:tc>
          <w:tcPr>
            <w:tcW w:w="4091"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 xml:space="preserve">г. Тула, пер. </w:t>
            </w:r>
            <w:proofErr w:type="gramStart"/>
            <w:r w:rsidRPr="00D30E51">
              <w:rPr>
                <w:rFonts w:ascii="Times New Roman" w:hAnsi="Times New Roman"/>
                <w:sz w:val="22"/>
                <w:szCs w:val="22"/>
              </w:rPr>
              <w:t>Санаторный</w:t>
            </w:r>
            <w:proofErr w:type="gramEnd"/>
            <w:r w:rsidRPr="00D30E51">
              <w:rPr>
                <w:rFonts w:ascii="Times New Roman" w:hAnsi="Times New Roman"/>
                <w:sz w:val="22"/>
                <w:szCs w:val="22"/>
              </w:rPr>
              <w:t>, 3а, 5а (Привокзальный ТО)</w:t>
            </w:r>
          </w:p>
        </w:tc>
        <w:tc>
          <w:tcPr>
            <w:tcW w:w="2127"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первый этап</w:t>
            </w:r>
          </w:p>
        </w:tc>
      </w:tr>
      <w:tr w:rsidR="00D30E51" w:rsidRPr="00D30E51" w:rsidTr="00D30E51">
        <w:trPr>
          <w:trHeight w:val="510"/>
        </w:trPr>
        <w:tc>
          <w:tcPr>
            <w:tcW w:w="636" w:type="dxa"/>
          </w:tcPr>
          <w:p w:rsidR="00D30E51" w:rsidRPr="00D30E51" w:rsidRDefault="00D30E51" w:rsidP="00D30E51">
            <w:pPr>
              <w:ind w:firstLine="709"/>
              <w:jc w:val="center"/>
              <w:rPr>
                <w:rFonts w:ascii="Times New Roman" w:hAnsi="Times New Roman"/>
                <w:sz w:val="22"/>
                <w:szCs w:val="22"/>
              </w:rPr>
            </w:pPr>
            <w:r w:rsidRPr="00D30E51">
              <w:rPr>
                <w:rFonts w:ascii="Times New Roman" w:hAnsi="Times New Roman"/>
                <w:sz w:val="22"/>
                <w:szCs w:val="22"/>
              </w:rPr>
              <w:t>114.</w:t>
            </w:r>
          </w:p>
        </w:tc>
        <w:tc>
          <w:tcPr>
            <w:tcW w:w="2221" w:type="dxa"/>
            <w:gridSpan w:val="2"/>
          </w:tcPr>
          <w:p w:rsidR="00D30E51" w:rsidRPr="00D30E51" w:rsidRDefault="00D30E51" w:rsidP="00D30E51">
            <w:pPr>
              <w:rPr>
                <w:rFonts w:ascii="Times New Roman" w:hAnsi="Times New Roman"/>
                <w:sz w:val="22"/>
                <w:szCs w:val="22"/>
              </w:rPr>
            </w:pPr>
            <w:r w:rsidRPr="00D30E51">
              <w:rPr>
                <w:rFonts w:ascii="Times New Roman" w:hAnsi="Times New Roman"/>
                <w:sz w:val="22"/>
                <w:szCs w:val="22"/>
              </w:rPr>
              <w:t>спортивное сооружение</w:t>
            </w:r>
          </w:p>
          <w:p w:rsidR="00D30E51" w:rsidRPr="00D30E51" w:rsidRDefault="00D30E51" w:rsidP="00D30E51">
            <w:pPr>
              <w:rPr>
                <w:rFonts w:ascii="Times New Roman" w:hAnsi="Times New Roman"/>
                <w:sz w:val="22"/>
                <w:szCs w:val="22"/>
              </w:rPr>
            </w:pPr>
          </w:p>
        </w:tc>
        <w:tc>
          <w:tcPr>
            <w:tcW w:w="1744"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спортивный объект</w:t>
            </w:r>
          </w:p>
        </w:tc>
        <w:tc>
          <w:tcPr>
            <w:tcW w:w="2077"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строительство</w:t>
            </w:r>
          </w:p>
        </w:tc>
        <w:tc>
          <w:tcPr>
            <w:tcW w:w="1720"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определяется проектом</w:t>
            </w:r>
          </w:p>
        </w:tc>
        <w:tc>
          <w:tcPr>
            <w:tcW w:w="4091"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 xml:space="preserve">г. Тула, ул. Луначарского, </w:t>
            </w:r>
          </w:p>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(Зареченский ТО)</w:t>
            </w:r>
          </w:p>
        </w:tc>
        <w:tc>
          <w:tcPr>
            <w:tcW w:w="2127" w:type="dxa"/>
          </w:tcPr>
          <w:p w:rsidR="00D30E51" w:rsidRPr="00D30E51" w:rsidRDefault="00D30E51" w:rsidP="00D30E51">
            <w:pPr>
              <w:jc w:val="center"/>
              <w:rPr>
                <w:rFonts w:ascii="Times New Roman" w:hAnsi="Times New Roman"/>
                <w:sz w:val="22"/>
                <w:szCs w:val="22"/>
              </w:rPr>
            </w:pPr>
            <w:r w:rsidRPr="00D30E51">
              <w:rPr>
                <w:rFonts w:ascii="Times New Roman" w:hAnsi="Times New Roman"/>
                <w:sz w:val="22"/>
                <w:szCs w:val="22"/>
              </w:rPr>
              <w:t>первый этап</w:t>
            </w:r>
          </w:p>
        </w:tc>
      </w:tr>
      <w:tr w:rsidR="00D30E51" w:rsidRPr="00D30E51" w:rsidTr="00DA3520">
        <w:trPr>
          <w:trHeight w:val="510"/>
        </w:trPr>
        <w:tc>
          <w:tcPr>
            <w:tcW w:w="636" w:type="dxa"/>
            <w:shd w:val="clear" w:color="auto" w:fill="FFFF00"/>
          </w:tcPr>
          <w:p w:rsidR="00D30E51" w:rsidRPr="00DA3520" w:rsidRDefault="00D30E51" w:rsidP="00D30E51">
            <w:pPr>
              <w:ind w:firstLine="709"/>
              <w:jc w:val="center"/>
              <w:rPr>
                <w:rFonts w:ascii="Times New Roman" w:hAnsi="Times New Roman"/>
                <w:sz w:val="22"/>
                <w:szCs w:val="22"/>
              </w:rPr>
            </w:pPr>
            <w:r w:rsidRPr="00DA3520">
              <w:rPr>
                <w:rFonts w:ascii="Times New Roman" w:hAnsi="Times New Roman"/>
                <w:sz w:val="22"/>
                <w:szCs w:val="22"/>
              </w:rPr>
              <w:t>115.</w:t>
            </w:r>
          </w:p>
        </w:tc>
        <w:tc>
          <w:tcPr>
            <w:tcW w:w="2221" w:type="dxa"/>
            <w:gridSpan w:val="2"/>
            <w:shd w:val="clear" w:color="auto" w:fill="FFFF00"/>
          </w:tcPr>
          <w:p w:rsidR="00D30E51" w:rsidRPr="00DA3520" w:rsidRDefault="00D30E51" w:rsidP="00D30E51">
            <w:pPr>
              <w:rPr>
                <w:rFonts w:ascii="Times New Roman" w:hAnsi="Times New Roman"/>
                <w:sz w:val="22"/>
                <w:szCs w:val="22"/>
              </w:rPr>
            </w:pPr>
            <w:r w:rsidRPr="00DA3520">
              <w:rPr>
                <w:rFonts w:ascii="Times New Roman" w:hAnsi="Times New Roman"/>
                <w:sz w:val="22"/>
                <w:szCs w:val="22"/>
              </w:rPr>
              <w:t>спортивное сооружение</w:t>
            </w:r>
          </w:p>
          <w:p w:rsidR="00D30E51" w:rsidRPr="00DA3520" w:rsidRDefault="00D30E51" w:rsidP="00D30E51">
            <w:pPr>
              <w:rPr>
                <w:rFonts w:ascii="Times New Roman" w:hAnsi="Times New Roman"/>
                <w:sz w:val="22"/>
                <w:szCs w:val="22"/>
              </w:rPr>
            </w:pPr>
          </w:p>
        </w:tc>
        <w:tc>
          <w:tcPr>
            <w:tcW w:w="1744" w:type="dxa"/>
            <w:shd w:val="clear" w:color="auto" w:fill="FFFF00"/>
          </w:tcPr>
          <w:p w:rsidR="00D30E51" w:rsidRPr="00DA3520" w:rsidRDefault="00D30E51" w:rsidP="00D30E51">
            <w:pPr>
              <w:jc w:val="center"/>
              <w:rPr>
                <w:rFonts w:ascii="Times New Roman" w:hAnsi="Times New Roman"/>
                <w:sz w:val="22"/>
                <w:szCs w:val="22"/>
              </w:rPr>
            </w:pPr>
            <w:r w:rsidRPr="00DA3520">
              <w:rPr>
                <w:rFonts w:ascii="Times New Roman" w:hAnsi="Times New Roman"/>
                <w:sz w:val="22"/>
                <w:szCs w:val="22"/>
              </w:rPr>
              <w:t>спортивный объект</w:t>
            </w:r>
          </w:p>
        </w:tc>
        <w:tc>
          <w:tcPr>
            <w:tcW w:w="2077" w:type="dxa"/>
            <w:shd w:val="clear" w:color="auto" w:fill="FFFF00"/>
          </w:tcPr>
          <w:p w:rsidR="00D30E51" w:rsidRPr="00DA3520" w:rsidRDefault="00D30E51" w:rsidP="00D30E51">
            <w:pPr>
              <w:jc w:val="center"/>
              <w:rPr>
                <w:rFonts w:ascii="Times New Roman" w:hAnsi="Times New Roman"/>
                <w:sz w:val="22"/>
                <w:szCs w:val="22"/>
              </w:rPr>
            </w:pPr>
            <w:r w:rsidRPr="00DA3520">
              <w:rPr>
                <w:rFonts w:ascii="Times New Roman" w:hAnsi="Times New Roman"/>
                <w:sz w:val="22"/>
                <w:szCs w:val="22"/>
              </w:rPr>
              <w:t>строительство</w:t>
            </w:r>
          </w:p>
        </w:tc>
        <w:tc>
          <w:tcPr>
            <w:tcW w:w="1720" w:type="dxa"/>
            <w:shd w:val="clear" w:color="auto" w:fill="FFFF00"/>
          </w:tcPr>
          <w:p w:rsidR="00D30E51" w:rsidRPr="00DA3520" w:rsidRDefault="00D30E51" w:rsidP="00D30E51">
            <w:pPr>
              <w:jc w:val="center"/>
              <w:rPr>
                <w:rFonts w:ascii="Times New Roman" w:hAnsi="Times New Roman"/>
                <w:sz w:val="22"/>
                <w:szCs w:val="22"/>
              </w:rPr>
            </w:pPr>
            <w:r w:rsidRPr="00DA3520">
              <w:rPr>
                <w:rFonts w:ascii="Times New Roman" w:hAnsi="Times New Roman"/>
                <w:sz w:val="22"/>
                <w:szCs w:val="22"/>
              </w:rPr>
              <w:t>определяется проектом</w:t>
            </w:r>
          </w:p>
        </w:tc>
        <w:tc>
          <w:tcPr>
            <w:tcW w:w="4091" w:type="dxa"/>
            <w:shd w:val="clear" w:color="auto" w:fill="FFFF00"/>
          </w:tcPr>
          <w:p w:rsidR="00D30E51" w:rsidRPr="00DA3520" w:rsidRDefault="00D30E51" w:rsidP="00D30E51">
            <w:pPr>
              <w:jc w:val="center"/>
              <w:rPr>
                <w:rFonts w:ascii="Times New Roman" w:hAnsi="Times New Roman"/>
                <w:sz w:val="22"/>
                <w:szCs w:val="22"/>
              </w:rPr>
            </w:pPr>
            <w:r w:rsidRPr="00DA3520">
              <w:rPr>
                <w:rFonts w:ascii="Times New Roman" w:hAnsi="Times New Roman"/>
                <w:sz w:val="22"/>
                <w:szCs w:val="22"/>
              </w:rPr>
              <w:t xml:space="preserve">г. Тула, проспект Ленина, 87, </w:t>
            </w:r>
          </w:p>
          <w:p w:rsidR="00D30E51" w:rsidRPr="00DA3520" w:rsidRDefault="00D30E51" w:rsidP="00D30E51">
            <w:pPr>
              <w:jc w:val="center"/>
              <w:rPr>
                <w:rFonts w:ascii="Times New Roman" w:hAnsi="Times New Roman"/>
                <w:sz w:val="22"/>
                <w:szCs w:val="22"/>
              </w:rPr>
            </w:pPr>
            <w:r w:rsidRPr="00DA3520">
              <w:rPr>
                <w:rFonts w:ascii="Times New Roman" w:hAnsi="Times New Roman"/>
                <w:sz w:val="22"/>
                <w:szCs w:val="22"/>
              </w:rPr>
              <w:t>(</w:t>
            </w:r>
            <w:proofErr w:type="spellStart"/>
            <w:r w:rsidRPr="00DA3520">
              <w:rPr>
                <w:rFonts w:ascii="Times New Roman" w:hAnsi="Times New Roman"/>
                <w:sz w:val="22"/>
                <w:szCs w:val="22"/>
              </w:rPr>
              <w:t>Цнтральный</w:t>
            </w:r>
            <w:proofErr w:type="spellEnd"/>
            <w:r w:rsidRPr="00DA3520">
              <w:rPr>
                <w:rFonts w:ascii="Times New Roman" w:hAnsi="Times New Roman"/>
                <w:sz w:val="22"/>
                <w:szCs w:val="22"/>
              </w:rPr>
              <w:t xml:space="preserve"> ТО)</w:t>
            </w:r>
          </w:p>
        </w:tc>
        <w:tc>
          <w:tcPr>
            <w:tcW w:w="2127" w:type="dxa"/>
            <w:shd w:val="clear" w:color="auto" w:fill="FFFF00"/>
          </w:tcPr>
          <w:p w:rsidR="00D30E51" w:rsidRPr="00DA3520" w:rsidRDefault="00D30E51" w:rsidP="00D30E51">
            <w:pPr>
              <w:jc w:val="center"/>
              <w:rPr>
                <w:rFonts w:ascii="Times New Roman" w:hAnsi="Times New Roman"/>
                <w:sz w:val="22"/>
                <w:szCs w:val="22"/>
              </w:rPr>
            </w:pPr>
            <w:r w:rsidRPr="00DA3520">
              <w:rPr>
                <w:rFonts w:ascii="Times New Roman" w:hAnsi="Times New Roman"/>
                <w:sz w:val="22"/>
                <w:szCs w:val="22"/>
              </w:rPr>
              <w:t>первый этап</w:t>
            </w:r>
          </w:p>
        </w:tc>
      </w:tr>
    </w:tbl>
    <w:p w:rsidR="00A26A20" w:rsidRDefault="00A26A20" w:rsidP="00D30E51">
      <w:pPr>
        <w:tabs>
          <w:tab w:val="left" w:pos="720"/>
        </w:tabs>
        <w:rPr>
          <w:sz w:val="28"/>
          <w:szCs w:val="28"/>
        </w:rPr>
      </w:pPr>
    </w:p>
    <w:p w:rsidR="00A26A20" w:rsidRDefault="00A26A20" w:rsidP="005C7A1B">
      <w:pPr>
        <w:tabs>
          <w:tab w:val="left" w:pos="720"/>
        </w:tabs>
        <w:jc w:val="center"/>
        <w:rPr>
          <w:sz w:val="28"/>
          <w:szCs w:val="28"/>
        </w:rPr>
      </w:pPr>
    </w:p>
    <w:p w:rsidR="00A26A20" w:rsidRDefault="00A26A20" w:rsidP="005C7A1B">
      <w:pPr>
        <w:tabs>
          <w:tab w:val="left" w:pos="720"/>
        </w:tabs>
        <w:jc w:val="center"/>
        <w:rPr>
          <w:sz w:val="28"/>
          <w:szCs w:val="28"/>
        </w:rPr>
      </w:pPr>
    </w:p>
    <w:p w:rsidR="00D30E51" w:rsidRPr="00D30E51" w:rsidRDefault="00D30E51" w:rsidP="00D30E51">
      <w:pPr>
        <w:keepNext/>
        <w:spacing w:after="60"/>
        <w:ind w:firstLine="709"/>
        <w:jc w:val="both"/>
        <w:outlineLvl w:val="2"/>
        <w:rPr>
          <w:b/>
          <w:bCs/>
          <w:i/>
          <w:color w:val="000000"/>
          <w:sz w:val="26"/>
          <w:szCs w:val="26"/>
        </w:rPr>
      </w:pPr>
      <w:bookmarkStart w:id="5" w:name="_Toc522707724"/>
      <w:bookmarkStart w:id="6" w:name="_Toc7511670"/>
      <w:r w:rsidRPr="00D30E51">
        <w:rPr>
          <w:b/>
          <w:bCs/>
          <w:i/>
          <w:color w:val="000000"/>
          <w:sz w:val="26"/>
          <w:szCs w:val="26"/>
        </w:rPr>
        <w:t>1.3 Сведения о видах, назначении, наименованиях и основных характеристиках планируемых объектов местного значения в области развития транспорта</w:t>
      </w:r>
      <w:bookmarkEnd w:id="5"/>
      <w:bookmarkEnd w:id="6"/>
      <w:r w:rsidRPr="00D30E51">
        <w:rPr>
          <w:b/>
          <w:bCs/>
          <w:i/>
          <w:color w:val="000000"/>
          <w:sz w:val="26"/>
          <w:szCs w:val="26"/>
        </w:rPr>
        <w:t xml:space="preserve"> </w:t>
      </w:r>
    </w:p>
    <w:p w:rsidR="00D30E51" w:rsidRDefault="00D30E51" w:rsidP="005C7A1B">
      <w:pPr>
        <w:tabs>
          <w:tab w:val="left" w:pos="720"/>
        </w:tabs>
        <w:jc w:val="center"/>
        <w:rPr>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985"/>
        <w:gridCol w:w="2126"/>
        <w:gridCol w:w="2268"/>
        <w:gridCol w:w="3402"/>
        <w:gridCol w:w="1985"/>
      </w:tblGrid>
      <w:tr w:rsidR="00D30E51" w:rsidRPr="00D30E51" w:rsidTr="00DA3520">
        <w:trPr>
          <w:tblHeader/>
        </w:trPr>
        <w:tc>
          <w:tcPr>
            <w:tcW w:w="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30E51" w:rsidRPr="00D30E51" w:rsidRDefault="00D30E51" w:rsidP="00D30E51">
            <w:pPr>
              <w:contextualSpacing/>
              <w:jc w:val="center"/>
              <w:rPr>
                <w:rFonts w:eastAsia="Calibri"/>
                <w:bCs/>
                <w:sz w:val="22"/>
                <w:szCs w:val="22"/>
                <w:lang w:eastAsia="en-US"/>
              </w:rPr>
            </w:pPr>
            <w:r w:rsidRPr="00D30E51">
              <w:rPr>
                <w:rFonts w:eastAsia="Calibri"/>
                <w:bCs/>
                <w:sz w:val="22"/>
                <w:szCs w:val="22"/>
                <w:lang w:eastAsia="en-US"/>
              </w:rPr>
              <w:t>№</w:t>
            </w:r>
          </w:p>
          <w:p w:rsidR="00D30E51" w:rsidRPr="00D30E51" w:rsidRDefault="00D30E51" w:rsidP="00D30E51">
            <w:pPr>
              <w:jc w:val="center"/>
              <w:rPr>
                <w:rFonts w:eastAsia="Calibri"/>
                <w:sz w:val="22"/>
                <w:szCs w:val="22"/>
                <w:lang w:eastAsia="en-US"/>
              </w:rPr>
            </w:pPr>
            <w:proofErr w:type="gramStart"/>
            <w:r w:rsidRPr="00D30E51">
              <w:rPr>
                <w:rFonts w:eastAsia="Calibri"/>
                <w:bCs/>
                <w:sz w:val="22"/>
                <w:szCs w:val="22"/>
                <w:lang w:eastAsia="en-US"/>
              </w:rPr>
              <w:t>п</w:t>
            </w:r>
            <w:proofErr w:type="gramEnd"/>
            <w:r w:rsidRPr="00D30E51">
              <w:rPr>
                <w:rFonts w:eastAsia="Calibri"/>
                <w:bCs/>
                <w:sz w:val="22"/>
                <w:szCs w:val="22"/>
                <w:lang w:eastAsia="en-US"/>
              </w:rPr>
              <w:t>/п</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30E51" w:rsidRPr="00D30E51" w:rsidRDefault="00D30E51" w:rsidP="00D30E51">
            <w:pPr>
              <w:jc w:val="center"/>
              <w:rPr>
                <w:rFonts w:eastAsia="Calibri"/>
                <w:bCs/>
                <w:sz w:val="22"/>
                <w:szCs w:val="22"/>
                <w:lang w:eastAsia="en-US"/>
              </w:rPr>
            </w:pPr>
            <w:r w:rsidRPr="00D30E51">
              <w:rPr>
                <w:rFonts w:eastAsia="Calibri"/>
                <w:sz w:val="22"/>
                <w:szCs w:val="22"/>
                <w:lang w:eastAsia="en-US"/>
              </w:rPr>
              <w:t>Назначение</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30E51" w:rsidRPr="00D30E51" w:rsidRDefault="00D30E51" w:rsidP="00D30E51">
            <w:pPr>
              <w:jc w:val="center"/>
              <w:rPr>
                <w:rFonts w:eastAsia="Calibri"/>
                <w:sz w:val="22"/>
                <w:szCs w:val="22"/>
                <w:lang w:eastAsia="en-US"/>
              </w:rPr>
            </w:pPr>
            <w:r w:rsidRPr="00D30E51">
              <w:rPr>
                <w:rFonts w:eastAsia="Calibri"/>
                <w:bCs/>
                <w:sz w:val="22"/>
                <w:szCs w:val="22"/>
                <w:lang w:eastAsia="en-US"/>
              </w:rPr>
              <w:t>Наименование</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Вид работ реконструкция/</w:t>
            </w:r>
          </w:p>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Основные характеристики</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Местоположение</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Планируемый срок ввода в эксплуатацию</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rPr>
                <w:rFonts w:eastAsia="Calibri"/>
                <w:bCs/>
                <w:sz w:val="22"/>
                <w:szCs w:val="22"/>
                <w:lang w:eastAsia="en-US"/>
              </w:rPr>
            </w:pPr>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color w:val="000000"/>
                <w:sz w:val="22"/>
                <w:szCs w:val="22"/>
                <w:lang w:eastAsia="en-US"/>
              </w:rPr>
            </w:pPr>
            <w:r w:rsidRPr="00D30E51">
              <w:rPr>
                <w:sz w:val="22"/>
                <w:szCs w:val="22"/>
              </w:rPr>
              <w:t xml:space="preserve"> улица местного значения 1-ая Песчаная и </w:t>
            </w:r>
            <w:proofErr w:type="spellStart"/>
            <w:r w:rsidRPr="00D30E51">
              <w:rPr>
                <w:sz w:val="22"/>
                <w:szCs w:val="22"/>
              </w:rPr>
              <w:t>ул</w:t>
            </w:r>
            <w:proofErr w:type="gramStart"/>
            <w:r w:rsidRPr="00D30E51">
              <w:rPr>
                <w:sz w:val="22"/>
                <w:szCs w:val="22"/>
              </w:rPr>
              <w:t>.К</w:t>
            </w:r>
            <w:proofErr w:type="gramEnd"/>
            <w:r w:rsidRPr="00D30E51">
              <w:rPr>
                <w:sz w:val="22"/>
                <w:szCs w:val="22"/>
              </w:rPr>
              <w:t>омбайновая</w:t>
            </w:r>
            <w:proofErr w:type="spellEnd"/>
            <w:r w:rsidRPr="00D30E51">
              <w:rPr>
                <w:sz w:val="22"/>
                <w:szCs w:val="22"/>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color w:val="000000"/>
                <w:sz w:val="22"/>
                <w:szCs w:val="22"/>
                <w:lang w:eastAsia="en-US"/>
              </w:rPr>
            </w:pPr>
            <w:r w:rsidRPr="00D30E51">
              <w:rPr>
                <w:rFonts w:eastAsia="Calibri"/>
                <w:color w:val="000000"/>
                <w:sz w:val="22"/>
                <w:szCs w:val="22"/>
                <w:lang w:eastAsia="en-US"/>
              </w:rPr>
              <w:t>реконструкция</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 xml:space="preserve"> 2 полосы движения, 1,4 км,</w:t>
            </w:r>
          </w:p>
          <w:p w:rsidR="00D30E51" w:rsidRPr="00D30E51" w:rsidRDefault="00D30E51" w:rsidP="00D30E51">
            <w:pPr>
              <w:jc w:val="center"/>
              <w:rPr>
                <w:rFonts w:eastAsia="Calibri"/>
                <w:sz w:val="22"/>
                <w:szCs w:val="22"/>
                <w:lang w:eastAsia="en-US"/>
              </w:rPr>
            </w:pPr>
            <w:r w:rsidRPr="00D30E51">
              <w:rPr>
                <w:rFonts w:eastAsia="Calibri"/>
                <w:sz w:val="22"/>
                <w:szCs w:val="22"/>
                <w:lang w:eastAsia="en-US"/>
              </w:rPr>
              <w:t>улица местного значения</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Пролетарский район г. Тулы,</w:t>
            </w:r>
          </w:p>
          <w:p w:rsidR="00D30E51" w:rsidRPr="00D30E51" w:rsidRDefault="00D30E51" w:rsidP="00D30E51">
            <w:pPr>
              <w:jc w:val="center"/>
              <w:rPr>
                <w:rFonts w:eastAsia="Calibri"/>
                <w:sz w:val="22"/>
                <w:szCs w:val="22"/>
                <w:lang w:eastAsia="en-US"/>
              </w:rPr>
            </w:pPr>
            <w:r w:rsidRPr="00D30E51">
              <w:rPr>
                <w:rFonts w:eastAsia="Calibri"/>
                <w:sz w:val="22"/>
                <w:szCs w:val="22"/>
                <w:lang w:eastAsia="en-US"/>
              </w:rPr>
              <w:t>ул. 1-я Песчаная, Комбайновая</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sz w:val="22"/>
                <w:szCs w:val="22"/>
              </w:rPr>
              <w:t xml:space="preserve">мост через реку </w:t>
            </w:r>
            <w:proofErr w:type="spellStart"/>
            <w:r w:rsidRPr="00D30E51">
              <w:rPr>
                <w:sz w:val="22"/>
                <w:szCs w:val="22"/>
              </w:rPr>
              <w:t>Упу</w:t>
            </w:r>
            <w:proofErr w:type="spellEnd"/>
            <w:r w:rsidRPr="00D30E51">
              <w:rPr>
                <w:sz w:val="22"/>
                <w:szCs w:val="22"/>
              </w:rPr>
              <w:t xml:space="preserve"> с подходами по </w:t>
            </w:r>
            <w:proofErr w:type="spellStart"/>
            <w:r w:rsidRPr="00D30E51">
              <w:rPr>
                <w:sz w:val="22"/>
                <w:szCs w:val="22"/>
              </w:rPr>
              <w:t>ул</w:t>
            </w:r>
            <w:proofErr w:type="gramStart"/>
            <w:r w:rsidRPr="00D30E51">
              <w:rPr>
                <w:sz w:val="22"/>
                <w:szCs w:val="22"/>
              </w:rPr>
              <w:t>.К</w:t>
            </w:r>
            <w:proofErr w:type="gramEnd"/>
            <w:r w:rsidRPr="00D30E51">
              <w:rPr>
                <w:sz w:val="22"/>
                <w:szCs w:val="22"/>
              </w:rPr>
              <w:t>урковая</w:t>
            </w:r>
            <w:proofErr w:type="spellEnd"/>
            <w:r w:rsidRPr="00D30E51">
              <w:rPr>
                <w:sz w:val="22"/>
                <w:szCs w:val="22"/>
              </w:rPr>
              <w:t xml:space="preserve"> – </w:t>
            </w:r>
            <w:proofErr w:type="spellStart"/>
            <w:r w:rsidRPr="00D30E51">
              <w:rPr>
                <w:sz w:val="22"/>
                <w:szCs w:val="22"/>
              </w:rPr>
              <w:t>ул.Дрейера</w:t>
            </w:r>
            <w:proofErr w:type="spellEnd"/>
            <w:r w:rsidRPr="00D30E51">
              <w:rPr>
                <w:sz w:val="22"/>
                <w:szCs w:val="22"/>
              </w:rPr>
              <w:t xml:space="preserve"> -</w:t>
            </w:r>
            <w:proofErr w:type="spellStart"/>
            <w:r w:rsidRPr="00D30E51">
              <w:rPr>
                <w:sz w:val="22"/>
                <w:szCs w:val="22"/>
              </w:rPr>
              <w:t>ул.Мосина</w:t>
            </w:r>
            <w:proofErr w:type="spellEnd"/>
            <w:r w:rsidRPr="00D30E51">
              <w:rPr>
                <w:sz w:val="22"/>
                <w:szCs w:val="22"/>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p w:rsidR="00D30E51" w:rsidRPr="00D30E51" w:rsidRDefault="00D30E51" w:rsidP="00D30E51">
            <w:pPr>
              <w:jc w:val="center"/>
              <w:rPr>
                <w:rFonts w:eastAsia="Calibri"/>
                <w:sz w:val="22"/>
                <w:szCs w:val="22"/>
                <w:lang w:eastAsia="en-US"/>
              </w:rPr>
            </w:pPr>
            <w:r w:rsidRPr="00D30E51">
              <w:rPr>
                <w:rFonts w:eastAsia="Calibri"/>
                <w:sz w:val="22"/>
                <w:szCs w:val="22"/>
                <w:lang w:eastAsia="en-US"/>
              </w:rPr>
              <w:t>реконструкция</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мост: 3- 4 полосы движения</w:t>
            </w:r>
          </w:p>
          <w:p w:rsidR="00D30E51" w:rsidRPr="00D30E51" w:rsidRDefault="00D30E51" w:rsidP="00D30E51">
            <w:pPr>
              <w:jc w:val="center"/>
              <w:rPr>
                <w:rFonts w:eastAsia="Calibri"/>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 xml:space="preserve">Зареченский и Советский районы </w:t>
            </w:r>
            <w:proofErr w:type="spellStart"/>
            <w:r w:rsidRPr="00D30E51">
              <w:rPr>
                <w:rFonts w:eastAsia="Calibri"/>
                <w:sz w:val="22"/>
                <w:szCs w:val="22"/>
                <w:lang w:eastAsia="en-US"/>
              </w:rPr>
              <w:t>г</w:t>
            </w:r>
            <w:proofErr w:type="gramStart"/>
            <w:r w:rsidRPr="00D30E51">
              <w:rPr>
                <w:rFonts w:eastAsia="Calibri"/>
                <w:sz w:val="22"/>
                <w:szCs w:val="22"/>
                <w:lang w:eastAsia="en-US"/>
              </w:rPr>
              <w:t>.Т</w:t>
            </w:r>
            <w:proofErr w:type="gramEnd"/>
            <w:r w:rsidRPr="00D30E51">
              <w:rPr>
                <w:rFonts w:eastAsia="Calibri"/>
                <w:sz w:val="22"/>
                <w:szCs w:val="22"/>
                <w:lang w:eastAsia="en-US"/>
              </w:rPr>
              <w:t>улы</w:t>
            </w:r>
            <w:proofErr w:type="spellEnd"/>
            <w:r w:rsidRPr="00D30E51">
              <w:rPr>
                <w:rFonts w:eastAsia="Calibri"/>
                <w:sz w:val="22"/>
                <w:szCs w:val="22"/>
                <w:lang w:eastAsia="en-US"/>
              </w:rPr>
              <w:t>,</w:t>
            </w:r>
          </w:p>
          <w:p w:rsidR="00D30E51" w:rsidRPr="00D30E51" w:rsidRDefault="00D30E51" w:rsidP="00D30E51">
            <w:pPr>
              <w:jc w:val="center"/>
              <w:rPr>
                <w:rFonts w:eastAsia="Calibri"/>
                <w:sz w:val="22"/>
                <w:szCs w:val="22"/>
                <w:lang w:eastAsia="en-US"/>
              </w:rPr>
            </w:pPr>
            <w:proofErr w:type="spellStart"/>
            <w:r w:rsidRPr="00D30E51">
              <w:rPr>
                <w:rFonts w:eastAsia="Calibri"/>
                <w:sz w:val="22"/>
                <w:szCs w:val="22"/>
                <w:lang w:eastAsia="en-US"/>
              </w:rPr>
              <w:t>ул</w:t>
            </w:r>
            <w:proofErr w:type="gramStart"/>
            <w:r w:rsidRPr="00D30E51">
              <w:rPr>
                <w:rFonts w:eastAsia="Calibri"/>
                <w:sz w:val="22"/>
                <w:szCs w:val="22"/>
                <w:lang w:eastAsia="en-US"/>
              </w:rPr>
              <w:t>.К</w:t>
            </w:r>
            <w:proofErr w:type="gramEnd"/>
            <w:r w:rsidRPr="00D30E51">
              <w:rPr>
                <w:rFonts w:eastAsia="Calibri"/>
                <w:sz w:val="22"/>
                <w:szCs w:val="22"/>
                <w:lang w:eastAsia="en-US"/>
              </w:rPr>
              <w:t>уркова</w:t>
            </w:r>
            <w:proofErr w:type="spellEnd"/>
            <w:r w:rsidRPr="00D30E51">
              <w:rPr>
                <w:rFonts w:eastAsia="Calibri"/>
                <w:sz w:val="22"/>
                <w:szCs w:val="22"/>
                <w:lang w:eastAsia="en-US"/>
              </w:rPr>
              <w:t xml:space="preserve"> – </w:t>
            </w:r>
            <w:proofErr w:type="spellStart"/>
            <w:r w:rsidRPr="00D30E51">
              <w:rPr>
                <w:rFonts w:eastAsia="Calibri"/>
                <w:sz w:val="22"/>
                <w:szCs w:val="22"/>
                <w:lang w:eastAsia="en-US"/>
              </w:rPr>
              <w:t>ул.Дрейера</w:t>
            </w:r>
            <w:proofErr w:type="spellEnd"/>
            <w:r w:rsidRPr="00D30E51">
              <w:rPr>
                <w:rFonts w:eastAsia="Calibri"/>
                <w:sz w:val="22"/>
                <w:szCs w:val="22"/>
                <w:lang w:eastAsia="en-US"/>
              </w:rPr>
              <w:t xml:space="preserve">- </w:t>
            </w:r>
            <w:proofErr w:type="spellStart"/>
            <w:r w:rsidRPr="00D30E51">
              <w:rPr>
                <w:rFonts w:eastAsia="Calibri"/>
                <w:sz w:val="22"/>
                <w:szCs w:val="22"/>
                <w:lang w:eastAsia="en-US"/>
              </w:rPr>
              <w:t>ул.Мосина</w:t>
            </w:r>
            <w:proofErr w:type="spellEnd"/>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3.</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 xml:space="preserve">развязка на пересечении </w:t>
            </w:r>
            <w:proofErr w:type="spellStart"/>
            <w:r w:rsidRPr="00D30E51">
              <w:rPr>
                <w:sz w:val="22"/>
                <w:szCs w:val="22"/>
              </w:rPr>
              <w:t>ул.Ф.Смирнова</w:t>
            </w:r>
            <w:proofErr w:type="spellEnd"/>
            <w:r w:rsidRPr="00D30E51">
              <w:rPr>
                <w:sz w:val="22"/>
                <w:szCs w:val="22"/>
              </w:rPr>
              <w:t xml:space="preserve"> и </w:t>
            </w:r>
            <w:proofErr w:type="spellStart"/>
            <w:r w:rsidRPr="00D30E51">
              <w:rPr>
                <w:sz w:val="22"/>
                <w:szCs w:val="22"/>
              </w:rPr>
              <w:t>ул</w:t>
            </w:r>
            <w:proofErr w:type="gramStart"/>
            <w:r w:rsidRPr="00D30E51">
              <w:rPr>
                <w:sz w:val="22"/>
                <w:szCs w:val="22"/>
              </w:rPr>
              <w:t>.М</w:t>
            </w:r>
            <w:proofErr w:type="gramEnd"/>
            <w:r w:rsidRPr="00D30E51">
              <w:rPr>
                <w:sz w:val="22"/>
                <w:szCs w:val="22"/>
              </w:rPr>
              <w:t>осина</w:t>
            </w:r>
            <w:proofErr w:type="spellEnd"/>
          </w:p>
        </w:tc>
        <w:tc>
          <w:tcPr>
            <w:tcW w:w="2126"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реконструкция</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транспортная развязка в одном уровне</w:t>
            </w:r>
          </w:p>
        </w:tc>
        <w:tc>
          <w:tcPr>
            <w:tcW w:w="3402"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 xml:space="preserve">Советский район </w:t>
            </w:r>
            <w:proofErr w:type="spellStart"/>
            <w:r w:rsidRPr="00D30E51">
              <w:rPr>
                <w:rFonts w:eastAsia="Calibri"/>
                <w:sz w:val="22"/>
                <w:szCs w:val="22"/>
                <w:lang w:eastAsia="en-US"/>
              </w:rPr>
              <w:t>г</w:t>
            </w:r>
            <w:proofErr w:type="gramStart"/>
            <w:r w:rsidRPr="00D30E51">
              <w:rPr>
                <w:rFonts w:eastAsia="Calibri"/>
                <w:sz w:val="22"/>
                <w:szCs w:val="22"/>
                <w:lang w:eastAsia="en-US"/>
              </w:rPr>
              <w:t>.Т</w:t>
            </w:r>
            <w:proofErr w:type="gramEnd"/>
            <w:r w:rsidRPr="00D30E51">
              <w:rPr>
                <w:rFonts w:eastAsia="Calibri"/>
                <w:sz w:val="22"/>
                <w:szCs w:val="22"/>
                <w:lang w:eastAsia="en-US"/>
              </w:rPr>
              <w:t>улы</w:t>
            </w:r>
            <w:proofErr w:type="spellEnd"/>
            <w:r w:rsidRPr="00D30E51">
              <w:rPr>
                <w:rFonts w:eastAsia="Calibri"/>
                <w:sz w:val="22"/>
                <w:szCs w:val="22"/>
                <w:lang w:eastAsia="en-US"/>
              </w:rPr>
              <w:t xml:space="preserve">, </w:t>
            </w:r>
          </w:p>
          <w:p w:rsidR="00D30E51" w:rsidRPr="00D30E51" w:rsidRDefault="00D30E51" w:rsidP="00D30E51">
            <w:pPr>
              <w:jc w:val="center"/>
              <w:rPr>
                <w:rFonts w:eastAsia="Calibri"/>
                <w:sz w:val="22"/>
                <w:szCs w:val="22"/>
                <w:lang w:eastAsia="en-US"/>
              </w:rPr>
            </w:pPr>
            <w:r w:rsidRPr="00D30E51">
              <w:rPr>
                <w:rFonts w:eastAsia="Calibri"/>
                <w:sz w:val="22"/>
                <w:szCs w:val="22"/>
                <w:lang w:eastAsia="en-US"/>
              </w:rPr>
              <w:t xml:space="preserve">пересечение </w:t>
            </w:r>
            <w:proofErr w:type="spellStart"/>
            <w:r w:rsidRPr="00D30E51">
              <w:rPr>
                <w:rFonts w:eastAsia="Calibri"/>
                <w:sz w:val="22"/>
                <w:szCs w:val="22"/>
                <w:lang w:eastAsia="en-US"/>
              </w:rPr>
              <w:t>ул.Ф.Смирнова</w:t>
            </w:r>
            <w:proofErr w:type="spellEnd"/>
            <w:r w:rsidRPr="00D30E51">
              <w:rPr>
                <w:rFonts w:eastAsia="Calibri"/>
                <w:sz w:val="22"/>
                <w:szCs w:val="22"/>
                <w:lang w:eastAsia="en-US"/>
              </w:rPr>
              <w:t xml:space="preserve"> и </w:t>
            </w:r>
            <w:proofErr w:type="spellStart"/>
            <w:r w:rsidRPr="00D30E51">
              <w:rPr>
                <w:rFonts w:eastAsia="Calibri"/>
                <w:sz w:val="22"/>
                <w:szCs w:val="22"/>
                <w:lang w:eastAsia="en-US"/>
              </w:rPr>
              <w:t>ул</w:t>
            </w:r>
            <w:proofErr w:type="gramStart"/>
            <w:r w:rsidRPr="00D30E51">
              <w:rPr>
                <w:rFonts w:eastAsia="Calibri"/>
                <w:sz w:val="22"/>
                <w:szCs w:val="22"/>
                <w:lang w:eastAsia="en-US"/>
              </w:rPr>
              <w:t>.М</w:t>
            </w:r>
            <w:proofErr w:type="gramEnd"/>
            <w:r w:rsidRPr="00D30E51">
              <w:rPr>
                <w:rFonts w:eastAsia="Calibri"/>
                <w:sz w:val="22"/>
                <w:szCs w:val="22"/>
                <w:lang w:eastAsia="en-US"/>
              </w:rPr>
              <w:t>осина</w:t>
            </w:r>
            <w:proofErr w:type="spellEnd"/>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4.</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 xml:space="preserve">организация </w:t>
            </w:r>
            <w:r w:rsidRPr="00D30E51">
              <w:rPr>
                <w:sz w:val="22"/>
                <w:szCs w:val="22"/>
              </w:rPr>
              <w:lastRenderedPageBreak/>
              <w:t>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sz w:val="22"/>
                <w:szCs w:val="22"/>
              </w:rPr>
              <w:lastRenderedPageBreak/>
              <w:t xml:space="preserve">магистральная </w:t>
            </w:r>
            <w:r w:rsidRPr="00D30E51">
              <w:rPr>
                <w:sz w:val="22"/>
                <w:szCs w:val="22"/>
              </w:rPr>
              <w:lastRenderedPageBreak/>
              <w:t xml:space="preserve">улица районного значения Набережная </w:t>
            </w:r>
            <w:proofErr w:type="spellStart"/>
            <w:r w:rsidRPr="00D30E51">
              <w:rPr>
                <w:sz w:val="22"/>
                <w:szCs w:val="22"/>
              </w:rPr>
              <w:t>Дрейера</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lastRenderedPageBreak/>
              <w:t>реконструкция</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sz w:val="22"/>
                <w:szCs w:val="22"/>
              </w:rPr>
              <w:t xml:space="preserve">2 полосы движения, </w:t>
            </w:r>
            <w:r w:rsidRPr="00D30E51">
              <w:rPr>
                <w:sz w:val="22"/>
                <w:szCs w:val="22"/>
              </w:rPr>
              <w:lastRenderedPageBreak/>
              <w:t>магистральная улица районного значения</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sz w:val="22"/>
                <w:szCs w:val="22"/>
              </w:rPr>
            </w:pPr>
            <w:r w:rsidRPr="00D30E51">
              <w:rPr>
                <w:sz w:val="22"/>
                <w:szCs w:val="22"/>
              </w:rPr>
              <w:lastRenderedPageBreak/>
              <w:t>Зареченский р-н г. Тулы,</w:t>
            </w:r>
          </w:p>
          <w:p w:rsidR="00D30E51" w:rsidRPr="00D30E51" w:rsidRDefault="00D30E51" w:rsidP="00D30E51">
            <w:pPr>
              <w:jc w:val="center"/>
              <w:rPr>
                <w:rFonts w:eastAsia="Calibri"/>
                <w:sz w:val="22"/>
                <w:szCs w:val="22"/>
                <w:lang w:eastAsia="en-US"/>
              </w:rPr>
            </w:pPr>
            <w:proofErr w:type="spellStart"/>
            <w:r w:rsidRPr="00D30E51">
              <w:rPr>
                <w:sz w:val="22"/>
                <w:szCs w:val="22"/>
              </w:rPr>
              <w:lastRenderedPageBreak/>
              <w:t>ул</w:t>
            </w:r>
            <w:proofErr w:type="gramStart"/>
            <w:r w:rsidRPr="00D30E51">
              <w:rPr>
                <w:sz w:val="22"/>
                <w:szCs w:val="22"/>
              </w:rPr>
              <w:t>.Н</w:t>
            </w:r>
            <w:proofErr w:type="gramEnd"/>
            <w:r w:rsidRPr="00D30E51">
              <w:rPr>
                <w:sz w:val="22"/>
                <w:szCs w:val="22"/>
              </w:rPr>
              <w:t>абережная</w:t>
            </w:r>
            <w:proofErr w:type="spellEnd"/>
            <w:r w:rsidRPr="00D30E51">
              <w:rPr>
                <w:sz w:val="22"/>
                <w:szCs w:val="22"/>
              </w:rPr>
              <w:t xml:space="preserve">  </w:t>
            </w:r>
            <w:proofErr w:type="spellStart"/>
            <w:r w:rsidRPr="00D30E51">
              <w:rPr>
                <w:sz w:val="22"/>
                <w:szCs w:val="22"/>
              </w:rPr>
              <w:t>Дрейера</w:t>
            </w:r>
            <w:proofErr w:type="spellEnd"/>
            <w:r w:rsidRPr="00D30E51">
              <w:rPr>
                <w:sz w:val="22"/>
                <w:szCs w:val="22"/>
              </w:rPr>
              <w:t xml:space="preserve"> от ул. Курковая до ул. Октябрьская</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lastRenderedPageBreak/>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lastRenderedPageBreak/>
              <w:t>5.</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sz w:val="22"/>
                <w:szCs w:val="22"/>
              </w:rPr>
            </w:pPr>
            <w:r w:rsidRPr="00D30E51">
              <w:rPr>
                <w:sz w:val="22"/>
                <w:szCs w:val="22"/>
              </w:rPr>
              <w:t>транспортная развязка на пересечении с железной дорогой  по Московскому шоссе в районе микрорайона "Красные ворота"</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sz w:val="22"/>
                <w:szCs w:val="22"/>
              </w:rPr>
            </w:pPr>
            <w:r w:rsidRPr="00D30E51">
              <w:rPr>
                <w:sz w:val="22"/>
                <w:szCs w:val="22"/>
              </w:rPr>
              <w:t>транспортная развязка в разных уровнях, 4 полосы</w:t>
            </w:r>
          </w:p>
          <w:p w:rsidR="00D30E51" w:rsidRPr="00D30E51" w:rsidRDefault="00D30E51" w:rsidP="00D30E51">
            <w:pPr>
              <w:jc w:val="center"/>
              <w:rPr>
                <w:sz w:val="22"/>
                <w:szCs w:val="22"/>
              </w:rPr>
            </w:pPr>
            <w:r w:rsidRPr="00D30E51">
              <w:rPr>
                <w:sz w:val="22"/>
                <w:szCs w:val="22"/>
              </w:rPr>
              <w:t xml:space="preserve">движения с подходами </w:t>
            </w:r>
          </w:p>
        </w:tc>
        <w:tc>
          <w:tcPr>
            <w:tcW w:w="3402"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Зареченский р-н г. Тулы, Московское шоссе, в районе микрорайона "Красные ворота"</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sz w:val="22"/>
                <w:szCs w:val="22"/>
              </w:rPr>
            </w:pPr>
            <w:r w:rsidRPr="00D30E51">
              <w:rPr>
                <w:rFonts w:eastAsia="Calibri"/>
                <w:sz w:val="22"/>
                <w:szCs w:val="22"/>
                <w:lang w:eastAsia="en-US"/>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6.</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sz w:val="22"/>
                <w:szCs w:val="22"/>
              </w:rPr>
            </w:pPr>
            <w:r w:rsidRPr="00D30E51">
              <w:rPr>
                <w:sz w:val="22"/>
                <w:szCs w:val="22"/>
              </w:rPr>
              <w:t xml:space="preserve">магистральная улица районного значения </w:t>
            </w:r>
            <w:proofErr w:type="spellStart"/>
            <w:r w:rsidRPr="00D30E51">
              <w:rPr>
                <w:sz w:val="22"/>
                <w:szCs w:val="22"/>
              </w:rPr>
              <w:t>Ф.Энгельса</w:t>
            </w:r>
            <w:proofErr w:type="spellEnd"/>
            <w:r w:rsidRPr="00D30E51">
              <w:rPr>
                <w:sz w:val="22"/>
                <w:szCs w:val="22"/>
              </w:rPr>
              <w:t xml:space="preserve">,  Оружейная с обособлением трамвайных путей </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sz w:val="22"/>
                <w:szCs w:val="22"/>
              </w:rPr>
              <w:t>реконструкция</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sz w:val="22"/>
                <w:szCs w:val="22"/>
              </w:rPr>
            </w:pPr>
            <w:r w:rsidRPr="00D30E51">
              <w:rPr>
                <w:sz w:val="22"/>
                <w:szCs w:val="22"/>
              </w:rPr>
              <w:t>2,7 км, 4 полосы движения,</w:t>
            </w:r>
          </w:p>
          <w:p w:rsidR="00D30E51" w:rsidRPr="00D30E51" w:rsidRDefault="00D30E51" w:rsidP="00D30E51">
            <w:pPr>
              <w:jc w:val="center"/>
              <w:rPr>
                <w:sz w:val="22"/>
                <w:szCs w:val="22"/>
              </w:rPr>
            </w:pPr>
            <w:r w:rsidRPr="00D30E51">
              <w:rPr>
                <w:sz w:val="22"/>
                <w:szCs w:val="22"/>
              </w:rPr>
              <w:t>магистральная улица районного значения</w:t>
            </w:r>
          </w:p>
        </w:tc>
        <w:tc>
          <w:tcPr>
            <w:tcW w:w="3402"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Привокзальный район г. Тулы,</w:t>
            </w:r>
          </w:p>
          <w:p w:rsidR="00D30E51" w:rsidRPr="00D30E51" w:rsidRDefault="00D30E51" w:rsidP="00D30E51">
            <w:pPr>
              <w:jc w:val="center"/>
              <w:rPr>
                <w:sz w:val="22"/>
                <w:szCs w:val="22"/>
              </w:rPr>
            </w:pPr>
            <w:r w:rsidRPr="00D30E51">
              <w:rPr>
                <w:sz w:val="22"/>
                <w:szCs w:val="22"/>
              </w:rPr>
              <w:t xml:space="preserve">Советский район </w:t>
            </w:r>
            <w:proofErr w:type="spellStart"/>
            <w:r w:rsidRPr="00D30E51">
              <w:rPr>
                <w:sz w:val="22"/>
                <w:szCs w:val="22"/>
              </w:rPr>
              <w:t>г</w:t>
            </w:r>
            <w:proofErr w:type="gramStart"/>
            <w:r w:rsidRPr="00D30E51">
              <w:rPr>
                <w:sz w:val="22"/>
                <w:szCs w:val="22"/>
              </w:rPr>
              <w:t>.Т</w:t>
            </w:r>
            <w:proofErr w:type="gramEnd"/>
            <w:r w:rsidRPr="00D30E51">
              <w:rPr>
                <w:sz w:val="22"/>
                <w:szCs w:val="22"/>
              </w:rPr>
              <w:t>улы</w:t>
            </w:r>
            <w:proofErr w:type="spellEnd"/>
            <w:r w:rsidRPr="00D30E51">
              <w:rPr>
                <w:sz w:val="22"/>
                <w:szCs w:val="22"/>
              </w:rPr>
              <w:t xml:space="preserve">, участок от </w:t>
            </w:r>
            <w:proofErr w:type="spellStart"/>
            <w:r w:rsidRPr="00D30E51">
              <w:rPr>
                <w:sz w:val="22"/>
                <w:szCs w:val="22"/>
              </w:rPr>
              <w:t>ул.Советская</w:t>
            </w:r>
            <w:proofErr w:type="spellEnd"/>
            <w:r w:rsidRPr="00D30E51">
              <w:rPr>
                <w:sz w:val="22"/>
                <w:szCs w:val="22"/>
              </w:rPr>
              <w:t xml:space="preserve"> до Калужского шоссе</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расчётный срок</w:t>
            </w:r>
          </w:p>
          <w:p w:rsidR="00D30E51" w:rsidRPr="00D30E51" w:rsidRDefault="00D30E51" w:rsidP="00D30E51">
            <w:pPr>
              <w:jc w:val="center"/>
              <w:rPr>
                <w:sz w:val="22"/>
                <w:szCs w:val="22"/>
              </w:rPr>
            </w:pP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7.</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Транспортная развязка в разных уровнях на пересечении ул. Оружейная и Калужского шоссе</w:t>
            </w:r>
          </w:p>
        </w:tc>
        <w:tc>
          <w:tcPr>
            <w:tcW w:w="2126"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4 полосы движения, транспортная развязка в разных уровнях</w:t>
            </w:r>
          </w:p>
        </w:tc>
        <w:tc>
          <w:tcPr>
            <w:tcW w:w="3402"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Привокзальный район г. Тулы,</w:t>
            </w:r>
          </w:p>
          <w:p w:rsidR="00D30E51" w:rsidRPr="00D30E51" w:rsidRDefault="00D30E51" w:rsidP="00D30E51">
            <w:pPr>
              <w:jc w:val="center"/>
              <w:rPr>
                <w:sz w:val="22"/>
                <w:szCs w:val="22"/>
              </w:rPr>
            </w:pPr>
            <w:r w:rsidRPr="00D30E51">
              <w:rPr>
                <w:sz w:val="22"/>
                <w:szCs w:val="22"/>
              </w:rPr>
              <w:t xml:space="preserve">пересечение на продолжении </w:t>
            </w:r>
            <w:proofErr w:type="spellStart"/>
            <w:r w:rsidRPr="00D30E51">
              <w:rPr>
                <w:sz w:val="22"/>
                <w:szCs w:val="22"/>
              </w:rPr>
              <w:t>ул</w:t>
            </w:r>
            <w:proofErr w:type="gramStart"/>
            <w:r w:rsidRPr="00D30E51">
              <w:rPr>
                <w:sz w:val="22"/>
                <w:szCs w:val="22"/>
              </w:rPr>
              <w:t>.О</w:t>
            </w:r>
            <w:proofErr w:type="gramEnd"/>
            <w:r w:rsidRPr="00D30E51">
              <w:rPr>
                <w:sz w:val="22"/>
                <w:szCs w:val="22"/>
              </w:rPr>
              <w:t>ружейная</w:t>
            </w:r>
            <w:proofErr w:type="spellEnd"/>
            <w:r w:rsidRPr="00D30E51">
              <w:rPr>
                <w:sz w:val="22"/>
                <w:szCs w:val="22"/>
              </w:rPr>
              <w:t xml:space="preserve"> с Калужским шоссе</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расчетный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8.</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sz w:val="22"/>
                <w:szCs w:val="22"/>
              </w:rPr>
              <w:t xml:space="preserve">дорога местного значения от </w:t>
            </w:r>
            <w:r w:rsidRPr="00D30E51">
              <w:rPr>
                <w:color w:val="000000"/>
                <w:sz w:val="22"/>
                <w:szCs w:val="22"/>
              </w:rPr>
              <w:t xml:space="preserve"> ул. Демидовская плотина</w:t>
            </w:r>
          </w:p>
          <w:p w:rsidR="00D30E51" w:rsidRPr="00D30E51" w:rsidRDefault="00D30E51" w:rsidP="00D30E51">
            <w:pPr>
              <w:jc w:val="center"/>
              <w:rPr>
                <w:color w:val="000000"/>
                <w:sz w:val="22"/>
                <w:szCs w:val="22"/>
              </w:rPr>
            </w:pPr>
            <w:r w:rsidRPr="00D30E51">
              <w:rPr>
                <w:color w:val="000000"/>
                <w:sz w:val="22"/>
                <w:szCs w:val="22"/>
              </w:rPr>
              <w:t xml:space="preserve">до ул. Октябрьская </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2,5 км,</w:t>
            </w:r>
          </w:p>
          <w:p w:rsidR="00D30E51" w:rsidRPr="00D30E51" w:rsidRDefault="00D30E51" w:rsidP="00D30E51">
            <w:pPr>
              <w:jc w:val="center"/>
              <w:rPr>
                <w:color w:val="000000"/>
                <w:sz w:val="22"/>
                <w:szCs w:val="22"/>
              </w:rPr>
            </w:pPr>
            <w:r w:rsidRPr="00D30E51">
              <w:rPr>
                <w:color w:val="000000"/>
                <w:sz w:val="22"/>
                <w:szCs w:val="22"/>
              </w:rPr>
              <w:t>4 полосы движения, дорога местного значения</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Зареченский</w:t>
            </w:r>
          </w:p>
          <w:p w:rsidR="00D30E51" w:rsidRPr="00D30E51" w:rsidRDefault="00D30E51" w:rsidP="00D30E51">
            <w:pPr>
              <w:jc w:val="center"/>
              <w:rPr>
                <w:color w:val="000000"/>
                <w:sz w:val="22"/>
                <w:szCs w:val="22"/>
              </w:rPr>
            </w:pPr>
            <w:r w:rsidRPr="00D30E51">
              <w:rPr>
                <w:color w:val="000000"/>
                <w:sz w:val="22"/>
                <w:szCs w:val="22"/>
              </w:rPr>
              <w:t>р-н г. Тулы,</w:t>
            </w:r>
          </w:p>
          <w:p w:rsidR="00D30E51" w:rsidRPr="00D30E51" w:rsidRDefault="00D30E51" w:rsidP="00D30E51">
            <w:pPr>
              <w:jc w:val="center"/>
              <w:rPr>
                <w:color w:val="000000"/>
                <w:sz w:val="22"/>
                <w:szCs w:val="22"/>
              </w:rPr>
            </w:pPr>
            <w:r w:rsidRPr="00D30E51">
              <w:rPr>
                <w:color w:val="000000"/>
                <w:sz w:val="22"/>
                <w:szCs w:val="22"/>
              </w:rPr>
              <w:t>от ул. Демидовская плотина</w:t>
            </w:r>
          </w:p>
          <w:p w:rsidR="00D30E51" w:rsidRPr="00D30E51" w:rsidRDefault="00D30E51" w:rsidP="00D30E51">
            <w:pPr>
              <w:jc w:val="center"/>
              <w:rPr>
                <w:color w:val="000000"/>
                <w:sz w:val="22"/>
                <w:szCs w:val="22"/>
              </w:rPr>
            </w:pPr>
            <w:r w:rsidRPr="00D30E51">
              <w:rPr>
                <w:color w:val="000000"/>
                <w:sz w:val="22"/>
                <w:szCs w:val="22"/>
              </w:rPr>
              <w:t>до ул. Октябрьской вдоль железной дороги</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rFonts w:eastAsia="Calibri"/>
                <w:sz w:val="22"/>
                <w:szCs w:val="22"/>
                <w:lang w:eastAsia="en-US"/>
              </w:rPr>
              <w:t>первый этап</w:t>
            </w:r>
          </w:p>
        </w:tc>
      </w:tr>
      <w:tr w:rsidR="00D30E51" w:rsidRPr="00D30E51" w:rsidTr="00DA3520">
        <w:trPr>
          <w:trHeight w:val="816"/>
        </w:trPr>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9.</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sz w:val="22"/>
                <w:szCs w:val="22"/>
              </w:rPr>
              <w:t xml:space="preserve"> дорога местного значения </w:t>
            </w:r>
            <w:proofErr w:type="spellStart"/>
            <w:r w:rsidRPr="00D30E51">
              <w:rPr>
                <w:sz w:val="22"/>
                <w:szCs w:val="22"/>
              </w:rPr>
              <w:t>ул</w:t>
            </w:r>
            <w:proofErr w:type="gramStart"/>
            <w:r w:rsidRPr="00D30E51">
              <w:rPr>
                <w:sz w:val="22"/>
                <w:szCs w:val="22"/>
              </w:rPr>
              <w:t>.П</w:t>
            </w:r>
            <w:proofErr w:type="gramEnd"/>
            <w:r w:rsidRPr="00D30E51">
              <w:rPr>
                <w:sz w:val="22"/>
                <w:szCs w:val="22"/>
              </w:rPr>
              <w:t>риупская</w:t>
            </w:r>
            <w:proofErr w:type="spellEnd"/>
            <w:r w:rsidRPr="00D30E51">
              <w:rPr>
                <w:sz w:val="22"/>
                <w:szCs w:val="22"/>
              </w:rPr>
              <w:t xml:space="preserve"> от стадиона «Металлург» до «Восточного </w:t>
            </w:r>
            <w:r w:rsidRPr="00D30E51">
              <w:rPr>
                <w:sz w:val="22"/>
                <w:szCs w:val="22"/>
              </w:rPr>
              <w:lastRenderedPageBreak/>
              <w:t xml:space="preserve">обхода» </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lastRenderedPageBreak/>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4 км, 2 полосы</w:t>
            </w:r>
          </w:p>
          <w:p w:rsidR="00D30E51" w:rsidRPr="00D30E51" w:rsidRDefault="00D30E51" w:rsidP="00D30E51">
            <w:pPr>
              <w:jc w:val="center"/>
              <w:rPr>
                <w:color w:val="000000"/>
                <w:sz w:val="22"/>
                <w:szCs w:val="22"/>
              </w:rPr>
            </w:pPr>
            <w:r w:rsidRPr="00D30E51">
              <w:rPr>
                <w:color w:val="000000"/>
                <w:sz w:val="22"/>
                <w:szCs w:val="22"/>
              </w:rPr>
              <w:t xml:space="preserve">движения, дорога местного значения </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Пролетарский р-н</w:t>
            </w:r>
          </w:p>
          <w:p w:rsidR="00D30E51" w:rsidRPr="00D30E51" w:rsidRDefault="00D30E51" w:rsidP="00D30E51">
            <w:pPr>
              <w:jc w:val="center"/>
              <w:rPr>
                <w:color w:val="000000"/>
                <w:sz w:val="22"/>
                <w:szCs w:val="22"/>
              </w:rPr>
            </w:pPr>
            <w:r w:rsidRPr="00D30E51">
              <w:rPr>
                <w:color w:val="000000"/>
                <w:sz w:val="22"/>
                <w:szCs w:val="22"/>
              </w:rPr>
              <w:t xml:space="preserve">г. Тулы,  стадион "Металлург" - "Вост. обход" </w:t>
            </w:r>
            <w:proofErr w:type="gramStart"/>
            <w:r w:rsidRPr="00D30E51">
              <w:rPr>
                <w:color w:val="000000"/>
                <w:sz w:val="22"/>
                <w:szCs w:val="22"/>
              </w:rPr>
              <w:t>по</w:t>
            </w:r>
            <w:proofErr w:type="gramEnd"/>
          </w:p>
          <w:p w:rsidR="00D30E51" w:rsidRPr="00D30E51" w:rsidRDefault="00D30E51" w:rsidP="00D30E51">
            <w:pPr>
              <w:jc w:val="center"/>
              <w:rPr>
                <w:color w:val="000000"/>
                <w:sz w:val="22"/>
                <w:szCs w:val="22"/>
              </w:rPr>
            </w:pPr>
            <w:r w:rsidRPr="00D30E51">
              <w:rPr>
                <w:color w:val="000000"/>
                <w:sz w:val="22"/>
                <w:szCs w:val="22"/>
              </w:rPr>
              <w:t xml:space="preserve">ул. </w:t>
            </w:r>
            <w:proofErr w:type="spellStart"/>
            <w:r w:rsidRPr="00D30E51">
              <w:rPr>
                <w:color w:val="000000"/>
                <w:sz w:val="22"/>
                <w:szCs w:val="22"/>
              </w:rPr>
              <w:t>Приупской</w:t>
            </w:r>
            <w:proofErr w:type="spellEnd"/>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rFonts w:eastAsia="Calibri"/>
                <w:sz w:val="22"/>
                <w:szCs w:val="22"/>
                <w:lang w:eastAsia="en-US"/>
              </w:rPr>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lastRenderedPageBreak/>
              <w:t>10.</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sz w:val="22"/>
                <w:szCs w:val="22"/>
              </w:rPr>
              <w:t xml:space="preserve">дорога местного значения от  «Восточного обхода» до Демидовского моста </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2,8 км, 2 полосы движения,</w:t>
            </w:r>
          </w:p>
          <w:p w:rsidR="00D30E51" w:rsidRPr="00D30E51" w:rsidRDefault="00D30E51" w:rsidP="00D30E51">
            <w:pPr>
              <w:jc w:val="center"/>
              <w:rPr>
                <w:color w:val="000000"/>
                <w:sz w:val="22"/>
                <w:szCs w:val="22"/>
              </w:rPr>
            </w:pPr>
            <w:r w:rsidRPr="00D30E51">
              <w:rPr>
                <w:color w:val="000000"/>
                <w:sz w:val="22"/>
                <w:szCs w:val="22"/>
              </w:rPr>
              <w:t>дорога местного значения</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Пролетарский р-н г. Тулы,</w:t>
            </w:r>
          </w:p>
          <w:p w:rsidR="00D30E51" w:rsidRPr="00D30E51" w:rsidRDefault="00D30E51" w:rsidP="00D30E51">
            <w:pPr>
              <w:jc w:val="center"/>
              <w:rPr>
                <w:color w:val="000000"/>
                <w:sz w:val="22"/>
                <w:szCs w:val="22"/>
              </w:rPr>
            </w:pPr>
            <w:r w:rsidRPr="00D30E51">
              <w:rPr>
                <w:color w:val="000000"/>
                <w:sz w:val="22"/>
                <w:szCs w:val="22"/>
              </w:rPr>
              <w:t>"Восточный обход" - Демидовский</w:t>
            </w:r>
          </w:p>
          <w:p w:rsidR="00D30E51" w:rsidRPr="00D30E51" w:rsidRDefault="00D30E51" w:rsidP="00D30E51">
            <w:pPr>
              <w:jc w:val="center"/>
              <w:rPr>
                <w:color w:val="000000"/>
                <w:sz w:val="22"/>
                <w:szCs w:val="22"/>
              </w:rPr>
            </w:pPr>
            <w:r w:rsidRPr="00D30E51">
              <w:rPr>
                <w:color w:val="000000"/>
                <w:sz w:val="22"/>
                <w:szCs w:val="22"/>
              </w:rPr>
              <w:t>мост вдоль железной дороги</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D30E51">
            <w:pPr>
              <w:jc w:val="center"/>
              <w:rPr>
                <w:rFonts w:eastAsia="Calibri"/>
                <w:bCs/>
                <w:sz w:val="22"/>
                <w:szCs w:val="22"/>
                <w:lang w:eastAsia="en-US"/>
              </w:rPr>
            </w:pPr>
            <w:r w:rsidRPr="00DA3520">
              <w:rPr>
                <w:rFonts w:eastAsia="Calibri"/>
                <w:bCs/>
                <w:sz w:val="22"/>
                <w:szCs w:val="22"/>
                <w:lang w:eastAsia="en-US"/>
              </w:rPr>
              <w:t>11.</w:t>
            </w:r>
          </w:p>
        </w:tc>
        <w:tc>
          <w:tcPr>
            <w:tcW w:w="2268"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D30E51">
            <w:r w:rsidRPr="00DA3520">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D30E51">
            <w:pPr>
              <w:jc w:val="center"/>
              <w:rPr>
                <w:color w:val="000000"/>
                <w:sz w:val="22"/>
                <w:szCs w:val="22"/>
              </w:rPr>
            </w:pPr>
            <w:r w:rsidRPr="00DA3520">
              <w:rPr>
                <w:sz w:val="22"/>
                <w:szCs w:val="22"/>
              </w:rPr>
              <w:t>магистральная  улица районного значения  на продолжении ул. Коминтерна до площади Московского вокзала</w:t>
            </w:r>
          </w:p>
        </w:tc>
        <w:tc>
          <w:tcPr>
            <w:tcW w:w="2126"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D30E51">
            <w:pPr>
              <w:jc w:val="center"/>
              <w:rPr>
                <w:rFonts w:eastAsia="Calibri"/>
                <w:sz w:val="22"/>
                <w:szCs w:val="22"/>
                <w:lang w:eastAsia="en-US"/>
              </w:rPr>
            </w:pPr>
            <w:r w:rsidRPr="00DA3520">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D30E51">
            <w:pPr>
              <w:jc w:val="center"/>
              <w:rPr>
                <w:color w:val="000000"/>
                <w:sz w:val="22"/>
                <w:szCs w:val="22"/>
              </w:rPr>
            </w:pPr>
            <w:r w:rsidRPr="00DA3520">
              <w:rPr>
                <w:color w:val="000000"/>
                <w:sz w:val="22"/>
                <w:szCs w:val="22"/>
              </w:rPr>
              <w:t>1,5 км, 2 полосы</w:t>
            </w:r>
          </w:p>
          <w:p w:rsidR="00D30E51" w:rsidRPr="00DA3520" w:rsidRDefault="00D30E51" w:rsidP="00D30E51">
            <w:pPr>
              <w:jc w:val="center"/>
              <w:rPr>
                <w:color w:val="000000"/>
                <w:sz w:val="22"/>
                <w:szCs w:val="22"/>
              </w:rPr>
            </w:pPr>
            <w:r w:rsidRPr="00DA3520">
              <w:rPr>
                <w:color w:val="000000"/>
                <w:sz w:val="22"/>
                <w:szCs w:val="22"/>
              </w:rPr>
              <w:t>движения, магистральная улица районного значения</w:t>
            </w: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D30E51">
            <w:pPr>
              <w:jc w:val="center"/>
              <w:rPr>
                <w:color w:val="000000"/>
                <w:sz w:val="22"/>
                <w:szCs w:val="22"/>
              </w:rPr>
            </w:pPr>
            <w:r w:rsidRPr="00DA3520">
              <w:rPr>
                <w:color w:val="000000"/>
                <w:sz w:val="22"/>
                <w:szCs w:val="22"/>
              </w:rPr>
              <w:t xml:space="preserve">Строительство автодороги, частично совмещенной с трамвайными путями, от площади Московского вокзала до </w:t>
            </w:r>
            <w:proofErr w:type="spellStart"/>
            <w:r w:rsidRPr="00DA3520">
              <w:rPr>
                <w:color w:val="000000"/>
                <w:sz w:val="22"/>
                <w:szCs w:val="22"/>
              </w:rPr>
              <w:t>ул.Ф.Смирнова</w:t>
            </w:r>
            <w:proofErr w:type="spellEnd"/>
            <w:r w:rsidRPr="00DA3520">
              <w:rPr>
                <w:color w:val="000000"/>
                <w:sz w:val="22"/>
                <w:szCs w:val="22"/>
              </w:rPr>
              <w:t xml:space="preserve"> в муниципальном образовании город Тула</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12.</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sz w:val="22"/>
                <w:szCs w:val="22"/>
              </w:rPr>
              <w:t xml:space="preserve">магистральная улица районного значения на участке от </w:t>
            </w:r>
            <w:proofErr w:type="spellStart"/>
            <w:r w:rsidRPr="00D30E51">
              <w:rPr>
                <w:sz w:val="22"/>
                <w:szCs w:val="22"/>
              </w:rPr>
              <w:t>ул</w:t>
            </w:r>
            <w:proofErr w:type="gramStart"/>
            <w:r w:rsidRPr="00D30E51">
              <w:rPr>
                <w:sz w:val="22"/>
                <w:szCs w:val="22"/>
              </w:rPr>
              <w:t>.В</w:t>
            </w:r>
            <w:proofErr w:type="gramEnd"/>
            <w:r w:rsidRPr="00D30E51">
              <w:rPr>
                <w:sz w:val="22"/>
                <w:szCs w:val="22"/>
              </w:rPr>
              <w:t>ильямса</w:t>
            </w:r>
            <w:proofErr w:type="spellEnd"/>
            <w:r w:rsidRPr="00D30E51">
              <w:rPr>
                <w:sz w:val="22"/>
                <w:szCs w:val="22"/>
              </w:rPr>
              <w:t xml:space="preserve"> до проезда </w:t>
            </w:r>
            <w:proofErr w:type="spellStart"/>
            <w:r w:rsidRPr="00D30E51">
              <w:rPr>
                <w:sz w:val="22"/>
                <w:szCs w:val="22"/>
              </w:rPr>
              <w:t>Новомедвенский</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3,8 км, 4 полосы,</w:t>
            </w:r>
          </w:p>
          <w:p w:rsidR="00D30E51" w:rsidRPr="00D30E51" w:rsidRDefault="00D30E51" w:rsidP="00D30E51">
            <w:pPr>
              <w:jc w:val="center"/>
              <w:rPr>
                <w:color w:val="000000"/>
                <w:sz w:val="22"/>
                <w:szCs w:val="22"/>
              </w:rPr>
            </w:pPr>
            <w:r w:rsidRPr="00D30E51">
              <w:rPr>
                <w:sz w:val="22"/>
                <w:szCs w:val="22"/>
              </w:rPr>
              <w:t>магистральная улица районного значения</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Пролетарский р-н г. Тулы,</w:t>
            </w:r>
          </w:p>
          <w:p w:rsidR="00D30E51" w:rsidRPr="00D30E51" w:rsidRDefault="00D30E51" w:rsidP="00D30E51">
            <w:pPr>
              <w:jc w:val="center"/>
              <w:rPr>
                <w:rFonts w:eastAsia="Calibri"/>
                <w:sz w:val="22"/>
                <w:szCs w:val="22"/>
                <w:lang w:eastAsia="en-US"/>
              </w:rPr>
            </w:pPr>
            <w:r w:rsidRPr="00D30E51">
              <w:rPr>
                <w:sz w:val="22"/>
                <w:szCs w:val="22"/>
              </w:rPr>
              <w:t xml:space="preserve">от </w:t>
            </w:r>
            <w:proofErr w:type="spellStart"/>
            <w:r w:rsidRPr="00D30E51">
              <w:rPr>
                <w:sz w:val="22"/>
                <w:szCs w:val="22"/>
              </w:rPr>
              <w:t>ул</w:t>
            </w:r>
            <w:proofErr w:type="gramStart"/>
            <w:r w:rsidRPr="00D30E51">
              <w:rPr>
                <w:sz w:val="22"/>
                <w:szCs w:val="22"/>
              </w:rPr>
              <w:t>.В</w:t>
            </w:r>
            <w:proofErr w:type="gramEnd"/>
            <w:r w:rsidRPr="00D30E51">
              <w:rPr>
                <w:sz w:val="22"/>
                <w:szCs w:val="22"/>
              </w:rPr>
              <w:t>ильямса</w:t>
            </w:r>
            <w:proofErr w:type="spellEnd"/>
            <w:r w:rsidRPr="00D30E51">
              <w:rPr>
                <w:sz w:val="22"/>
                <w:szCs w:val="22"/>
              </w:rPr>
              <w:t xml:space="preserve"> до проезда </w:t>
            </w:r>
            <w:proofErr w:type="spellStart"/>
            <w:r w:rsidRPr="00D30E51">
              <w:rPr>
                <w:sz w:val="22"/>
                <w:szCs w:val="22"/>
              </w:rPr>
              <w:t>Новомедвенский</w:t>
            </w:r>
            <w:proofErr w:type="spellEnd"/>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расчётный срок</w:t>
            </w:r>
          </w:p>
        </w:tc>
      </w:tr>
      <w:tr w:rsidR="00D30E51" w:rsidRPr="00D30E51" w:rsidTr="00DA3520">
        <w:trPr>
          <w:trHeight w:val="1833"/>
        </w:trPr>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13.</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магистральная улица общегородского значения</w:t>
            </w:r>
          </w:p>
          <w:p w:rsidR="00D30E51" w:rsidRPr="00D30E51" w:rsidRDefault="00D30E51" w:rsidP="00D30E51">
            <w:pPr>
              <w:jc w:val="center"/>
              <w:rPr>
                <w:color w:val="000000"/>
                <w:sz w:val="22"/>
                <w:szCs w:val="22"/>
              </w:rPr>
            </w:pPr>
            <w:r w:rsidRPr="00D30E51">
              <w:rPr>
                <w:color w:val="000000"/>
                <w:sz w:val="22"/>
                <w:szCs w:val="22"/>
              </w:rPr>
              <w:t>непрерывного</w:t>
            </w:r>
          </w:p>
          <w:p w:rsidR="00D30E51" w:rsidRPr="00D30E51" w:rsidRDefault="00D30E51" w:rsidP="00D30E51">
            <w:pPr>
              <w:jc w:val="center"/>
              <w:rPr>
                <w:color w:val="000000"/>
                <w:sz w:val="22"/>
                <w:szCs w:val="22"/>
              </w:rPr>
            </w:pPr>
            <w:r w:rsidRPr="00D30E51">
              <w:rPr>
                <w:color w:val="000000"/>
                <w:sz w:val="22"/>
                <w:szCs w:val="22"/>
              </w:rPr>
              <w:t>движения</w:t>
            </w:r>
            <w:r w:rsidRPr="00D30E51">
              <w:rPr>
                <w:sz w:val="22"/>
                <w:szCs w:val="22"/>
              </w:rPr>
              <w:t xml:space="preserve">  «Восточный обход» на участке от </w:t>
            </w:r>
            <w:proofErr w:type="spellStart"/>
            <w:r w:rsidRPr="00D30E51">
              <w:rPr>
                <w:sz w:val="22"/>
                <w:szCs w:val="22"/>
              </w:rPr>
              <w:t>ул</w:t>
            </w:r>
            <w:proofErr w:type="gramStart"/>
            <w:r w:rsidRPr="00D30E51">
              <w:rPr>
                <w:sz w:val="22"/>
                <w:szCs w:val="22"/>
              </w:rPr>
              <w:t>.Л</w:t>
            </w:r>
            <w:proofErr w:type="gramEnd"/>
            <w:r w:rsidRPr="00D30E51">
              <w:rPr>
                <w:sz w:val="22"/>
                <w:szCs w:val="22"/>
              </w:rPr>
              <w:t>ожевая</w:t>
            </w:r>
            <w:proofErr w:type="spellEnd"/>
            <w:r w:rsidRPr="00D30E51">
              <w:rPr>
                <w:sz w:val="22"/>
                <w:szCs w:val="22"/>
              </w:rPr>
              <w:t xml:space="preserve"> до </w:t>
            </w:r>
            <w:proofErr w:type="spellStart"/>
            <w:r w:rsidRPr="00D30E51">
              <w:rPr>
                <w:sz w:val="22"/>
                <w:szCs w:val="22"/>
              </w:rPr>
              <w:t>ул.Кирова</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5,4 км,  6 полос, магистральная улица общегородского значения</w:t>
            </w:r>
          </w:p>
          <w:p w:rsidR="00D30E51" w:rsidRPr="00D30E51" w:rsidRDefault="00D30E51" w:rsidP="00D30E51">
            <w:pPr>
              <w:jc w:val="center"/>
              <w:rPr>
                <w:color w:val="000000"/>
                <w:sz w:val="22"/>
                <w:szCs w:val="22"/>
              </w:rPr>
            </w:pPr>
            <w:r w:rsidRPr="00D30E51">
              <w:rPr>
                <w:color w:val="000000"/>
                <w:sz w:val="22"/>
                <w:szCs w:val="22"/>
              </w:rPr>
              <w:t>непрерывного</w:t>
            </w:r>
          </w:p>
          <w:p w:rsidR="00D30E51" w:rsidRPr="00D30E51" w:rsidRDefault="00D30E51" w:rsidP="00D30E51">
            <w:pPr>
              <w:jc w:val="center"/>
              <w:rPr>
                <w:color w:val="000000"/>
                <w:sz w:val="22"/>
                <w:szCs w:val="22"/>
              </w:rPr>
            </w:pPr>
            <w:r w:rsidRPr="00D30E51">
              <w:rPr>
                <w:color w:val="000000"/>
                <w:sz w:val="22"/>
                <w:szCs w:val="22"/>
              </w:rPr>
              <w:t>движения</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Пролетарский р-н г. Тулы</w:t>
            </w:r>
          </w:p>
          <w:p w:rsidR="00D30E51" w:rsidRPr="00D30E51" w:rsidRDefault="00D30E51" w:rsidP="00D30E51">
            <w:pPr>
              <w:jc w:val="center"/>
              <w:rPr>
                <w:color w:val="000000"/>
                <w:sz w:val="22"/>
                <w:szCs w:val="22"/>
              </w:rPr>
            </w:pPr>
            <w:r w:rsidRPr="00D30E51">
              <w:rPr>
                <w:color w:val="000000"/>
                <w:sz w:val="22"/>
                <w:szCs w:val="22"/>
              </w:rPr>
              <w:t xml:space="preserve">"Восточный обход" - </w:t>
            </w:r>
            <w:proofErr w:type="gramStart"/>
            <w:r w:rsidRPr="00D30E51">
              <w:rPr>
                <w:color w:val="000000"/>
                <w:sz w:val="22"/>
                <w:szCs w:val="22"/>
              </w:rPr>
              <w:t>от</w:t>
            </w:r>
            <w:proofErr w:type="gramEnd"/>
          </w:p>
          <w:p w:rsidR="00D30E51" w:rsidRPr="00D30E51" w:rsidRDefault="00D30E51" w:rsidP="00D30E51">
            <w:pPr>
              <w:jc w:val="center"/>
              <w:rPr>
                <w:color w:val="000000"/>
                <w:sz w:val="22"/>
                <w:szCs w:val="22"/>
              </w:rPr>
            </w:pPr>
            <w:r w:rsidRPr="00D30E51">
              <w:rPr>
                <w:color w:val="000000"/>
                <w:sz w:val="22"/>
                <w:szCs w:val="22"/>
              </w:rPr>
              <w:t xml:space="preserve">ул. Ложевая до </w:t>
            </w:r>
            <w:proofErr w:type="spellStart"/>
            <w:r w:rsidRPr="00D30E51">
              <w:rPr>
                <w:color w:val="000000"/>
                <w:sz w:val="22"/>
                <w:szCs w:val="22"/>
              </w:rPr>
              <w:t>ул</w:t>
            </w:r>
            <w:proofErr w:type="gramStart"/>
            <w:r w:rsidRPr="00D30E51">
              <w:rPr>
                <w:color w:val="000000"/>
                <w:sz w:val="22"/>
                <w:szCs w:val="22"/>
              </w:rPr>
              <w:t>.К</w:t>
            </w:r>
            <w:proofErr w:type="gramEnd"/>
            <w:r w:rsidRPr="00D30E51">
              <w:rPr>
                <w:color w:val="000000"/>
                <w:sz w:val="22"/>
                <w:szCs w:val="22"/>
              </w:rPr>
              <w:t>ирова</w:t>
            </w:r>
            <w:proofErr w:type="spellEnd"/>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14.</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r w:rsidRPr="00D30E51">
              <w:rPr>
                <w:sz w:val="22"/>
                <w:szCs w:val="22"/>
              </w:rPr>
              <w:t xml:space="preserve">организация дорожного движения, </w:t>
            </w:r>
            <w:r w:rsidRPr="00D30E51">
              <w:rPr>
                <w:sz w:val="22"/>
                <w:szCs w:val="22"/>
              </w:rPr>
              <w:lastRenderedPageBreak/>
              <w:t>развитие УДС</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lastRenderedPageBreak/>
              <w:t xml:space="preserve">магистральная городская дорога </w:t>
            </w:r>
            <w:r w:rsidRPr="00D30E51">
              <w:rPr>
                <w:color w:val="000000"/>
                <w:sz w:val="22"/>
                <w:szCs w:val="22"/>
              </w:rPr>
              <w:lastRenderedPageBreak/>
              <w:t>непрерывного движения</w:t>
            </w:r>
            <w:r w:rsidRPr="00D30E51">
              <w:rPr>
                <w:sz w:val="22"/>
                <w:szCs w:val="22"/>
              </w:rPr>
              <w:t xml:space="preserve"> «Восточный обход» на участке от </w:t>
            </w:r>
            <w:proofErr w:type="spellStart"/>
            <w:r w:rsidRPr="00D30E51">
              <w:rPr>
                <w:sz w:val="22"/>
                <w:szCs w:val="22"/>
              </w:rPr>
              <w:t>ул</w:t>
            </w:r>
            <w:proofErr w:type="gramStart"/>
            <w:r w:rsidRPr="00D30E51">
              <w:rPr>
                <w:sz w:val="22"/>
                <w:szCs w:val="22"/>
              </w:rPr>
              <w:t>.К</w:t>
            </w:r>
            <w:proofErr w:type="gramEnd"/>
            <w:r w:rsidRPr="00D30E51">
              <w:rPr>
                <w:sz w:val="22"/>
                <w:szCs w:val="22"/>
              </w:rPr>
              <w:t>ирова</w:t>
            </w:r>
            <w:proofErr w:type="spellEnd"/>
            <w:r w:rsidRPr="00D30E51">
              <w:rPr>
                <w:sz w:val="22"/>
                <w:szCs w:val="22"/>
              </w:rPr>
              <w:t xml:space="preserve"> до </w:t>
            </w:r>
            <w:proofErr w:type="spellStart"/>
            <w:r w:rsidRPr="00D30E51">
              <w:rPr>
                <w:sz w:val="22"/>
                <w:szCs w:val="22"/>
              </w:rPr>
              <w:t>Веневского</w:t>
            </w:r>
            <w:proofErr w:type="spellEnd"/>
            <w:r w:rsidRPr="00D30E51">
              <w:rPr>
                <w:sz w:val="22"/>
                <w:szCs w:val="22"/>
              </w:rPr>
              <w:t xml:space="preserve"> шоссе</w:t>
            </w:r>
          </w:p>
        </w:tc>
        <w:tc>
          <w:tcPr>
            <w:tcW w:w="2126"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lastRenderedPageBreak/>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 xml:space="preserve">5,4 км, 6 полос, магистральная </w:t>
            </w:r>
            <w:r w:rsidRPr="00D30E51">
              <w:rPr>
                <w:color w:val="000000"/>
                <w:sz w:val="22"/>
                <w:szCs w:val="22"/>
              </w:rPr>
              <w:lastRenderedPageBreak/>
              <w:t>городская дорога непрерывного движения</w:t>
            </w:r>
          </w:p>
        </w:tc>
        <w:tc>
          <w:tcPr>
            <w:tcW w:w="3402"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lastRenderedPageBreak/>
              <w:t>Пролетарский р-н г. Тулы,</w:t>
            </w:r>
          </w:p>
          <w:p w:rsidR="00D30E51" w:rsidRPr="00D30E51" w:rsidRDefault="00D30E51" w:rsidP="00D30E51">
            <w:pPr>
              <w:jc w:val="center"/>
              <w:rPr>
                <w:color w:val="000000"/>
                <w:sz w:val="22"/>
                <w:szCs w:val="22"/>
              </w:rPr>
            </w:pPr>
            <w:r w:rsidRPr="00D30E51">
              <w:rPr>
                <w:color w:val="000000"/>
                <w:sz w:val="22"/>
                <w:szCs w:val="22"/>
              </w:rPr>
              <w:t xml:space="preserve">"Восточный обход" - </w:t>
            </w:r>
            <w:proofErr w:type="gramStart"/>
            <w:r w:rsidRPr="00D30E51">
              <w:rPr>
                <w:color w:val="000000"/>
                <w:sz w:val="22"/>
                <w:szCs w:val="22"/>
              </w:rPr>
              <w:t>от</w:t>
            </w:r>
            <w:proofErr w:type="gramEnd"/>
          </w:p>
          <w:p w:rsidR="00D30E51" w:rsidRPr="00D30E51" w:rsidRDefault="00D30E51" w:rsidP="00D30E51">
            <w:pPr>
              <w:jc w:val="center"/>
              <w:rPr>
                <w:color w:val="000000"/>
                <w:sz w:val="22"/>
                <w:szCs w:val="22"/>
              </w:rPr>
            </w:pPr>
            <w:proofErr w:type="spellStart"/>
            <w:r w:rsidRPr="00D30E51">
              <w:rPr>
                <w:color w:val="000000"/>
                <w:sz w:val="22"/>
                <w:szCs w:val="22"/>
              </w:rPr>
              <w:lastRenderedPageBreak/>
              <w:t>ул</w:t>
            </w:r>
            <w:proofErr w:type="gramStart"/>
            <w:r w:rsidRPr="00D30E51">
              <w:rPr>
                <w:color w:val="000000"/>
                <w:sz w:val="22"/>
                <w:szCs w:val="22"/>
              </w:rPr>
              <w:t>.К</w:t>
            </w:r>
            <w:proofErr w:type="gramEnd"/>
            <w:r w:rsidRPr="00D30E51">
              <w:rPr>
                <w:color w:val="000000"/>
                <w:sz w:val="22"/>
                <w:szCs w:val="22"/>
              </w:rPr>
              <w:t>ирова</w:t>
            </w:r>
            <w:proofErr w:type="spellEnd"/>
            <w:r w:rsidRPr="00D30E51">
              <w:rPr>
                <w:color w:val="000000"/>
                <w:sz w:val="22"/>
                <w:szCs w:val="22"/>
              </w:rPr>
              <w:t xml:space="preserve"> до </w:t>
            </w:r>
            <w:proofErr w:type="spellStart"/>
            <w:r w:rsidRPr="00D30E51">
              <w:rPr>
                <w:color w:val="000000"/>
                <w:sz w:val="22"/>
                <w:szCs w:val="22"/>
              </w:rPr>
              <w:t>Веневского</w:t>
            </w:r>
            <w:proofErr w:type="spellEnd"/>
            <w:r w:rsidRPr="00D30E51">
              <w:rPr>
                <w:color w:val="000000"/>
                <w:sz w:val="22"/>
                <w:szCs w:val="22"/>
              </w:rPr>
              <w:t xml:space="preserve"> шоссе</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lastRenderedPageBreak/>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lastRenderedPageBreak/>
              <w:t>15.</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магистральная городская дорога непрерывного движения</w:t>
            </w:r>
            <w:r w:rsidRPr="00D30E51">
              <w:rPr>
                <w:sz w:val="22"/>
                <w:szCs w:val="22"/>
              </w:rPr>
              <w:t xml:space="preserve"> «Восточный обход» на участке от  </w:t>
            </w:r>
            <w:proofErr w:type="spellStart"/>
            <w:r w:rsidRPr="00D30E51">
              <w:rPr>
                <w:sz w:val="22"/>
                <w:szCs w:val="22"/>
              </w:rPr>
              <w:t>Веневского</w:t>
            </w:r>
            <w:proofErr w:type="spellEnd"/>
            <w:r w:rsidRPr="00D30E51">
              <w:rPr>
                <w:sz w:val="22"/>
                <w:szCs w:val="22"/>
              </w:rPr>
              <w:t xml:space="preserve"> шоссе до Московского шоссе</w:t>
            </w:r>
          </w:p>
        </w:tc>
        <w:tc>
          <w:tcPr>
            <w:tcW w:w="2126"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5,4 км,  6 полос, магистральная городская дорога непрерывного движения</w:t>
            </w:r>
          </w:p>
        </w:tc>
        <w:tc>
          <w:tcPr>
            <w:tcW w:w="3402"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Пролетарский р-н г. Тулы</w:t>
            </w:r>
          </w:p>
          <w:p w:rsidR="00D30E51" w:rsidRPr="00D30E51" w:rsidRDefault="00D30E51" w:rsidP="00D30E51">
            <w:pPr>
              <w:jc w:val="center"/>
              <w:rPr>
                <w:color w:val="000000"/>
                <w:sz w:val="22"/>
                <w:szCs w:val="22"/>
              </w:rPr>
            </w:pPr>
            <w:r w:rsidRPr="00D30E51">
              <w:rPr>
                <w:color w:val="000000"/>
                <w:sz w:val="22"/>
                <w:szCs w:val="22"/>
              </w:rPr>
              <w:t xml:space="preserve">"Восточный обход" - </w:t>
            </w:r>
            <w:proofErr w:type="gramStart"/>
            <w:r w:rsidRPr="00D30E51">
              <w:rPr>
                <w:color w:val="000000"/>
                <w:sz w:val="22"/>
                <w:szCs w:val="22"/>
              </w:rPr>
              <w:t>от</w:t>
            </w:r>
            <w:proofErr w:type="gramEnd"/>
          </w:p>
          <w:p w:rsidR="00D30E51" w:rsidRPr="00D30E51" w:rsidRDefault="00D30E51" w:rsidP="00D30E51">
            <w:pPr>
              <w:jc w:val="center"/>
              <w:rPr>
                <w:color w:val="000000"/>
                <w:sz w:val="22"/>
                <w:szCs w:val="22"/>
              </w:rPr>
            </w:pPr>
            <w:proofErr w:type="spellStart"/>
            <w:r w:rsidRPr="00D30E51">
              <w:rPr>
                <w:color w:val="000000"/>
                <w:sz w:val="22"/>
                <w:szCs w:val="22"/>
              </w:rPr>
              <w:t>Веневского</w:t>
            </w:r>
            <w:proofErr w:type="spellEnd"/>
            <w:r w:rsidRPr="00D30E51">
              <w:rPr>
                <w:color w:val="000000"/>
                <w:sz w:val="22"/>
                <w:szCs w:val="22"/>
              </w:rPr>
              <w:t xml:space="preserve"> шоссе до Московского шоссе</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16.</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color w:val="000000"/>
                <w:sz w:val="22"/>
                <w:szCs w:val="22"/>
              </w:rPr>
              <w:t>магистральная улица общегородского значения</w:t>
            </w:r>
            <w:r w:rsidRPr="00D30E51">
              <w:rPr>
                <w:sz w:val="22"/>
                <w:szCs w:val="22"/>
              </w:rPr>
              <w:t xml:space="preserve"> </w:t>
            </w:r>
            <w:proofErr w:type="spellStart"/>
            <w:r w:rsidRPr="00D30E51">
              <w:rPr>
                <w:sz w:val="22"/>
                <w:szCs w:val="22"/>
              </w:rPr>
              <w:t>Хворостухина</w:t>
            </w:r>
            <w:proofErr w:type="spellEnd"/>
            <w:r w:rsidRPr="00D30E51">
              <w:rPr>
                <w:sz w:val="22"/>
                <w:szCs w:val="22"/>
              </w:rPr>
              <w:t xml:space="preserve">, расположенная на участке от </w:t>
            </w:r>
            <w:proofErr w:type="spellStart"/>
            <w:r w:rsidRPr="00D30E51">
              <w:rPr>
                <w:sz w:val="22"/>
                <w:szCs w:val="22"/>
              </w:rPr>
              <w:t>ул</w:t>
            </w:r>
            <w:proofErr w:type="gramStart"/>
            <w:r w:rsidRPr="00D30E51">
              <w:rPr>
                <w:sz w:val="22"/>
                <w:szCs w:val="22"/>
              </w:rPr>
              <w:t>.Б</w:t>
            </w:r>
            <w:proofErr w:type="gramEnd"/>
            <w:r w:rsidRPr="00D30E51">
              <w:rPr>
                <w:sz w:val="22"/>
                <w:szCs w:val="22"/>
              </w:rPr>
              <w:t>ондаренко</w:t>
            </w:r>
            <w:proofErr w:type="spellEnd"/>
            <w:r w:rsidRPr="00D30E51">
              <w:rPr>
                <w:sz w:val="22"/>
                <w:szCs w:val="22"/>
              </w:rPr>
              <w:t xml:space="preserve"> до </w:t>
            </w:r>
            <w:proofErr w:type="spellStart"/>
            <w:r w:rsidRPr="00D30E51">
              <w:rPr>
                <w:sz w:val="22"/>
                <w:szCs w:val="22"/>
              </w:rPr>
              <w:t>ул.Кирова</w:t>
            </w:r>
            <w:proofErr w:type="spellEnd"/>
          </w:p>
        </w:tc>
        <w:tc>
          <w:tcPr>
            <w:tcW w:w="2126"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4 полосы движения, магистральная улица общегородского значения</w:t>
            </w:r>
          </w:p>
        </w:tc>
        <w:tc>
          <w:tcPr>
            <w:tcW w:w="3402"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 xml:space="preserve">Пролетарский район </w:t>
            </w:r>
            <w:proofErr w:type="spellStart"/>
            <w:r w:rsidRPr="00D30E51">
              <w:rPr>
                <w:color w:val="000000"/>
                <w:sz w:val="22"/>
                <w:szCs w:val="22"/>
              </w:rPr>
              <w:t>г</w:t>
            </w:r>
            <w:proofErr w:type="gramStart"/>
            <w:r w:rsidRPr="00D30E51">
              <w:rPr>
                <w:color w:val="000000"/>
                <w:sz w:val="22"/>
                <w:szCs w:val="22"/>
              </w:rPr>
              <w:t>.Т</w:t>
            </w:r>
            <w:proofErr w:type="gramEnd"/>
            <w:r w:rsidRPr="00D30E51">
              <w:rPr>
                <w:color w:val="000000"/>
                <w:sz w:val="22"/>
                <w:szCs w:val="22"/>
              </w:rPr>
              <w:t>улы</w:t>
            </w:r>
            <w:proofErr w:type="spellEnd"/>
            <w:r w:rsidRPr="00D30E51">
              <w:rPr>
                <w:color w:val="000000"/>
                <w:sz w:val="22"/>
                <w:szCs w:val="22"/>
              </w:rPr>
              <w:t xml:space="preserve">, </w:t>
            </w:r>
          </w:p>
          <w:p w:rsidR="00D30E51" w:rsidRPr="00D30E51" w:rsidRDefault="00D30E51" w:rsidP="00D30E51">
            <w:pPr>
              <w:jc w:val="center"/>
              <w:rPr>
                <w:color w:val="000000"/>
                <w:sz w:val="22"/>
                <w:szCs w:val="22"/>
              </w:rPr>
            </w:pPr>
            <w:r w:rsidRPr="00D30E51">
              <w:rPr>
                <w:color w:val="000000"/>
                <w:sz w:val="22"/>
                <w:szCs w:val="22"/>
              </w:rPr>
              <w:t xml:space="preserve">от </w:t>
            </w:r>
            <w:proofErr w:type="spellStart"/>
            <w:r w:rsidRPr="00D30E51">
              <w:rPr>
                <w:color w:val="000000"/>
                <w:sz w:val="22"/>
                <w:szCs w:val="22"/>
              </w:rPr>
              <w:t>ул</w:t>
            </w:r>
            <w:proofErr w:type="gramStart"/>
            <w:r w:rsidRPr="00D30E51">
              <w:rPr>
                <w:color w:val="000000"/>
                <w:sz w:val="22"/>
                <w:szCs w:val="22"/>
              </w:rPr>
              <w:t>.Б</w:t>
            </w:r>
            <w:proofErr w:type="gramEnd"/>
            <w:r w:rsidRPr="00D30E51">
              <w:rPr>
                <w:color w:val="000000"/>
                <w:sz w:val="22"/>
                <w:szCs w:val="22"/>
              </w:rPr>
              <w:t>ондаренко</w:t>
            </w:r>
            <w:proofErr w:type="spellEnd"/>
            <w:r w:rsidRPr="00D30E51">
              <w:rPr>
                <w:color w:val="000000"/>
                <w:sz w:val="22"/>
                <w:szCs w:val="22"/>
              </w:rPr>
              <w:t xml:space="preserve"> до </w:t>
            </w:r>
            <w:proofErr w:type="spellStart"/>
            <w:r w:rsidRPr="00D30E51">
              <w:rPr>
                <w:color w:val="000000"/>
                <w:sz w:val="22"/>
                <w:szCs w:val="22"/>
              </w:rPr>
              <w:t>ул.Кирова</w:t>
            </w:r>
            <w:proofErr w:type="spellEnd"/>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17.</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sz w:val="22"/>
                <w:szCs w:val="22"/>
              </w:rPr>
            </w:pPr>
            <w:r w:rsidRPr="00D30E51">
              <w:rPr>
                <w:sz w:val="22"/>
                <w:szCs w:val="22"/>
              </w:rPr>
              <w:t xml:space="preserve">Реконструкция транспортной развязки на пересечении «Восточного обхода» и </w:t>
            </w:r>
            <w:proofErr w:type="spellStart"/>
            <w:r w:rsidRPr="00D30E51">
              <w:rPr>
                <w:sz w:val="22"/>
                <w:szCs w:val="22"/>
              </w:rPr>
              <w:t>ул</w:t>
            </w:r>
            <w:proofErr w:type="gramStart"/>
            <w:r w:rsidRPr="00D30E51">
              <w:rPr>
                <w:sz w:val="22"/>
                <w:szCs w:val="22"/>
              </w:rPr>
              <w:t>.Л</w:t>
            </w:r>
            <w:proofErr w:type="gramEnd"/>
            <w:r w:rsidRPr="00D30E51">
              <w:rPr>
                <w:sz w:val="22"/>
                <w:szCs w:val="22"/>
              </w:rPr>
              <w:t>ожевая</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реконструкция</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sz w:val="22"/>
                <w:szCs w:val="22"/>
              </w:rPr>
            </w:pPr>
            <w:r w:rsidRPr="00D30E51">
              <w:rPr>
                <w:sz w:val="22"/>
                <w:szCs w:val="22"/>
              </w:rPr>
              <w:t>транспортная развязка в одном уровне</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sz w:val="22"/>
                <w:szCs w:val="22"/>
              </w:rPr>
            </w:pPr>
            <w:r w:rsidRPr="00D30E51">
              <w:rPr>
                <w:sz w:val="22"/>
                <w:szCs w:val="22"/>
              </w:rPr>
              <w:t>Пролетарский р-н г. Тулы,</w:t>
            </w:r>
          </w:p>
          <w:p w:rsidR="00D30E51" w:rsidRPr="00D30E51" w:rsidRDefault="00D30E51" w:rsidP="00D30E51">
            <w:pPr>
              <w:jc w:val="center"/>
              <w:rPr>
                <w:sz w:val="22"/>
                <w:szCs w:val="22"/>
              </w:rPr>
            </w:pPr>
            <w:r w:rsidRPr="00D30E51">
              <w:rPr>
                <w:sz w:val="22"/>
                <w:szCs w:val="22"/>
              </w:rPr>
              <w:t xml:space="preserve">"Восточный обвод"- ул. Ложевая – </w:t>
            </w:r>
            <w:proofErr w:type="spellStart"/>
            <w:r w:rsidRPr="00D30E51">
              <w:rPr>
                <w:sz w:val="22"/>
                <w:szCs w:val="22"/>
              </w:rPr>
              <w:t>ул</w:t>
            </w:r>
            <w:proofErr w:type="gramStart"/>
            <w:r w:rsidRPr="00D30E51">
              <w:rPr>
                <w:sz w:val="22"/>
                <w:szCs w:val="22"/>
              </w:rPr>
              <w:t>.М</w:t>
            </w:r>
            <w:proofErr w:type="gramEnd"/>
            <w:r w:rsidRPr="00D30E51">
              <w:rPr>
                <w:sz w:val="22"/>
                <w:szCs w:val="22"/>
              </w:rPr>
              <w:t>еталлургов</w:t>
            </w:r>
            <w:proofErr w:type="spellEnd"/>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 xml:space="preserve">первый этап </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18.</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sz w:val="22"/>
                <w:szCs w:val="22"/>
              </w:rPr>
            </w:pPr>
            <w:r w:rsidRPr="00D30E51">
              <w:rPr>
                <w:sz w:val="22"/>
                <w:szCs w:val="22"/>
              </w:rPr>
              <w:t xml:space="preserve">транспортная развязка на пересечении «Восточного обхода с </w:t>
            </w:r>
            <w:proofErr w:type="spellStart"/>
            <w:r w:rsidRPr="00D30E51">
              <w:rPr>
                <w:sz w:val="22"/>
                <w:szCs w:val="22"/>
              </w:rPr>
              <w:lastRenderedPageBreak/>
              <w:t>ул</w:t>
            </w:r>
            <w:proofErr w:type="gramStart"/>
            <w:r w:rsidRPr="00D30E51">
              <w:rPr>
                <w:sz w:val="22"/>
                <w:szCs w:val="22"/>
              </w:rPr>
              <w:t>.К</w:t>
            </w:r>
            <w:proofErr w:type="gramEnd"/>
            <w:r w:rsidRPr="00D30E51">
              <w:rPr>
                <w:sz w:val="22"/>
                <w:szCs w:val="22"/>
              </w:rPr>
              <w:t>утузова</w:t>
            </w:r>
            <w:proofErr w:type="spellEnd"/>
            <w:r w:rsidRPr="00D30E51">
              <w:rPr>
                <w:sz w:val="22"/>
                <w:szCs w:val="22"/>
              </w:rPr>
              <w:t>»</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lastRenderedPageBreak/>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sz w:val="22"/>
                <w:szCs w:val="22"/>
              </w:rPr>
            </w:pPr>
            <w:r w:rsidRPr="00D30E51">
              <w:rPr>
                <w:sz w:val="22"/>
                <w:szCs w:val="22"/>
              </w:rPr>
              <w:t>транспортная развязка в двух уровнях</w:t>
            </w:r>
          </w:p>
        </w:tc>
        <w:tc>
          <w:tcPr>
            <w:tcW w:w="3402"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Пролетарский р-н г. Тулы</w:t>
            </w:r>
          </w:p>
          <w:p w:rsidR="00D30E51" w:rsidRPr="00D30E51" w:rsidRDefault="00D30E51" w:rsidP="00D30E51">
            <w:pPr>
              <w:jc w:val="center"/>
              <w:rPr>
                <w:sz w:val="22"/>
                <w:szCs w:val="22"/>
              </w:rPr>
            </w:pPr>
            <w:r w:rsidRPr="00D30E51">
              <w:rPr>
                <w:sz w:val="22"/>
                <w:szCs w:val="22"/>
              </w:rPr>
              <w:t>"Восточный обвод"/Кутузова</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lastRenderedPageBreak/>
              <w:t>19.</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sz w:val="22"/>
                <w:szCs w:val="22"/>
              </w:rPr>
              <w:t xml:space="preserve">Транспортная развязка на пересечении «Восточного обхода» с </w:t>
            </w:r>
            <w:proofErr w:type="spellStart"/>
            <w:r w:rsidRPr="00D30E51">
              <w:rPr>
                <w:sz w:val="22"/>
                <w:szCs w:val="22"/>
              </w:rPr>
              <w:t>ул</w:t>
            </w:r>
            <w:proofErr w:type="gramStart"/>
            <w:r w:rsidRPr="00D30E51">
              <w:rPr>
                <w:sz w:val="22"/>
                <w:szCs w:val="22"/>
              </w:rPr>
              <w:t>.Щ</w:t>
            </w:r>
            <w:proofErr w:type="gramEnd"/>
            <w:r w:rsidRPr="00D30E51">
              <w:rPr>
                <w:sz w:val="22"/>
                <w:szCs w:val="22"/>
              </w:rPr>
              <w:t>егловская</w:t>
            </w:r>
            <w:proofErr w:type="spellEnd"/>
            <w:r w:rsidRPr="00D30E51">
              <w:rPr>
                <w:sz w:val="22"/>
                <w:szCs w:val="22"/>
              </w:rPr>
              <w:t xml:space="preserve"> засека</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транспортная развязка в одном уровне</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Пролетарский р-н г. Тулы,</w:t>
            </w:r>
          </w:p>
          <w:p w:rsidR="00D30E51" w:rsidRPr="00D30E51" w:rsidRDefault="00D30E51" w:rsidP="00D30E51">
            <w:pPr>
              <w:jc w:val="center"/>
              <w:rPr>
                <w:color w:val="000000"/>
                <w:sz w:val="22"/>
                <w:szCs w:val="22"/>
              </w:rPr>
            </w:pPr>
            <w:r w:rsidRPr="00D30E51">
              <w:rPr>
                <w:color w:val="000000"/>
                <w:sz w:val="22"/>
                <w:szCs w:val="22"/>
              </w:rPr>
              <w:t>"Восточный обход"/</w:t>
            </w:r>
          </w:p>
          <w:p w:rsidR="00D30E51" w:rsidRPr="00D30E51" w:rsidRDefault="00D30E51" w:rsidP="00D30E51">
            <w:pPr>
              <w:jc w:val="center"/>
              <w:rPr>
                <w:color w:val="000000"/>
                <w:sz w:val="22"/>
                <w:szCs w:val="22"/>
              </w:rPr>
            </w:pPr>
            <w:r w:rsidRPr="00D30E51">
              <w:rPr>
                <w:color w:val="000000"/>
                <w:sz w:val="22"/>
                <w:szCs w:val="22"/>
              </w:rPr>
              <w:t xml:space="preserve">ул. </w:t>
            </w:r>
            <w:proofErr w:type="spellStart"/>
            <w:r w:rsidRPr="00D30E51">
              <w:rPr>
                <w:color w:val="000000"/>
                <w:sz w:val="22"/>
                <w:szCs w:val="22"/>
              </w:rPr>
              <w:t>Щегловская</w:t>
            </w:r>
            <w:proofErr w:type="spellEnd"/>
            <w:r w:rsidRPr="00D30E51">
              <w:rPr>
                <w:color w:val="000000"/>
                <w:sz w:val="22"/>
                <w:szCs w:val="22"/>
              </w:rPr>
              <w:t xml:space="preserve"> засека</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20.</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магистральная улица общегородского значения  непрерывного</w:t>
            </w:r>
          </w:p>
          <w:p w:rsidR="00D30E51" w:rsidRPr="00D30E51" w:rsidRDefault="00D30E51" w:rsidP="00D30E51">
            <w:pPr>
              <w:jc w:val="center"/>
              <w:rPr>
                <w:color w:val="000000"/>
                <w:sz w:val="22"/>
                <w:szCs w:val="22"/>
              </w:rPr>
            </w:pPr>
            <w:r w:rsidRPr="00D30E51">
              <w:rPr>
                <w:color w:val="000000"/>
                <w:sz w:val="22"/>
                <w:szCs w:val="22"/>
              </w:rPr>
              <w:t>движения</w:t>
            </w:r>
            <w:r w:rsidRPr="00D30E51">
              <w:rPr>
                <w:sz w:val="22"/>
                <w:szCs w:val="22"/>
              </w:rPr>
              <w:t xml:space="preserve"> «Восточный обход» на участке </w:t>
            </w:r>
            <w:proofErr w:type="spellStart"/>
            <w:r w:rsidRPr="00D30E51">
              <w:rPr>
                <w:sz w:val="22"/>
                <w:szCs w:val="22"/>
              </w:rPr>
              <w:t>Веневского</w:t>
            </w:r>
            <w:proofErr w:type="spellEnd"/>
            <w:r w:rsidRPr="00D30E51">
              <w:rPr>
                <w:sz w:val="22"/>
                <w:szCs w:val="22"/>
              </w:rPr>
              <w:t xml:space="preserve"> шоссе</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t>реконструкция</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1,6 км, 6 полос</w:t>
            </w:r>
          </w:p>
          <w:p w:rsidR="00D30E51" w:rsidRPr="00D30E51" w:rsidRDefault="00D30E51" w:rsidP="00D30E51">
            <w:pPr>
              <w:jc w:val="center"/>
              <w:rPr>
                <w:color w:val="000000"/>
                <w:sz w:val="22"/>
                <w:szCs w:val="22"/>
              </w:rPr>
            </w:pPr>
            <w:r w:rsidRPr="00D30E51">
              <w:rPr>
                <w:color w:val="000000"/>
                <w:sz w:val="22"/>
                <w:szCs w:val="22"/>
              </w:rPr>
              <w:t>магистральная улица общегородского значения  непрерывного</w:t>
            </w:r>
          </w:p>
          <w:p w:rsidR="00D30E51" w:rsidRPr="00D30E51" w:rsidRDefault="00D30E51" w:rsidP="00D30E51">
            <w:pPr>
              <w:jc w:val="center"/>
              <w:rPr>
                <w:color w:val="000000"/>
                <w:sz w:val="22"/>
                <w:szCs w:val="22"/>
              </w:rPr>
            </w:pPr>
            <w:r w:rsidRPr="00D30E51">
              <w:rPr>
                <w:color w:val="000000"/>
                <w:sz w:val="22"/>
                <w:szCs w:val="22"/>
              </w:rPr>
              <w:t>движения</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 xml:space="preserve">Пролетарский р-н г. Тулы, участок </w:t>
            </w:r>
            <w:proofErr w:type="spellStart"/>
            <w:r w:rsidRPr="00D30E51">
              <w:rPr>
                <w:color w:val="000000"/>
                <w:sz w:val="22"/>
                <w:szCs w:val="22"/>
              </w:rPr>
              <w:t>Венёвского</w:t>
            </w:r>
            <w:proofErr w:type="spellEnd"/>
            <w:r w:rsidRPr="00D30E51">
              <w:rPr>
                <w:color w:val="000000"/>
                <w:sz w:val="22"/>
                <w:szCs w:val="22"/>
              </w:rPr>
              <w:t xml:space="preserve"> шоссе</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21.</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sz w:val="22"/>
                <w:szCs w:val="22"/>
              </w:rPr>
              <w:t xml:space="preserve">транспортная развязка на пересечении с </w:t>
            </w:r>
            <w:proofErr w:type="spellStart"/>
            <w:r w:rsidRPr="00D30E51">
              <w:rPr>
                <w:sz w:val="22"/>
                <w:szCs w:val="22"/>
              </w:rPr>
              <w:t>Веневским</w:t>
            </w:r>
            <w:proofErr w:type="spellEnd"/>
            <w:r w:rsidRPr="00D30E51">
              <w:rPr>
                <w:sz w:val="22"/>
                <w:szCs w:val="22"/>
              </w:rPr>
              <w:t xml:space="preserve"> шоссе</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транспортная развязка в одном уровне</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Пролетарский р-н г. Тулы,</w:t>
            </w:r>
          </w:p>
          <w:p w:rsidR="00D30E51" w:rsidRPr="00D30E51" w:rsidRDefault="00D30E51" w:rsidP="00D30E51">
            <w:pPr>
              <w:jc w:val="center"/>
              <w:rPr>
                <w:color w:val="000000"/>
                <w:sz w:val="22"/>
                <w:szCs w:val="22"/>
              </w:rPr>
            </w:pPr>
            <w:proofErr w:type="spellStart"/>
            <w:r w:rsidRPr="00D30E51">
              <w:rPr>
                <w:color w:val="000000"/>
                <w:sz w:val="22"/>
                <w:szCs w:val="22"/>
              </w:rPr>
              <w:t>Веневское</w:t>
            </w:r>
            <w:proofErr w:type="spellEnd"/>
            <w:r w:rsidRPr="00D30E51">
              <w:rPr>
                <w:color w:val="000000"/>
                <w:sz w:val="22"/>
                <w:szCs w:val="22"/>
              </w:rPr>
              <w:t xml:space="preserve"> шоссе</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22.</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sz w:val="22"/>
                <w:szCs w:val="22"/>
              </w:rPr>
              <w:t xml:space="preserve">транспортная развязка на «Восточном обходе» у пос. </w:t>
            </w:r>
            <w:proofErr w:type="gramStart"/>
            <w:r w:rsidRPr="00D30E51">
              <w:rPr>
                <w:sz w:val="22"/>
                <w:szCs w:val="22"/>
              </w:rPr>
              <w:t>Молодежный</w:t>
            </w:r>
            <w:proofErr w:type="gramEnd"/>
          </w:p>
        </w:tc>
        <w:tc>
          <w:tcPr>
            <w:tcW w:w="2126"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транспортная развязка в одном уровне</w:t>
            </w:r>
          </w:p>
        </w:tc>
        <w:tc>
          <w:tcPr>
            <w:tcW w:w="3402"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Пролетарский р-н г. Тулы</w:t>
            </w:r>
          </w:p>
          <w:p w:rsidR="00D30E51" w:rsidRPr="00D30E51" w:rsidRDefault="00D30E51" w:rsidP="00D30E51">
            <w:pPr>
              <w:jc w:val="center"/>
              <w:rPr>
                <w:color w:val="000000"/>
                <w:sz w:val="22"/>
                <w:szCs w:val="22"/>
              </w:rPr>
            </w:pPr>
            <w:r w:rsidRPr="00D30E51">
              <w:rPr>
                <w:color w:val="000000"/>
                <w:sz w:val="22"/>
                <w:szCs w:val="22"/>
              </w:rPr>
              <w:t>у пос. Молодёжный</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23.</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 xml:space="preserve">транспортная развязка на пересечении </w:t>
            </w:r>
            <w:proofErr w:type="spellStart"/>
            <w:r w:rsidRPr="00D30E51">
              <w:rPr>
                <w:sz w:val="22"/>
                <w:szCs w:val="22"/>
              </w:rPr>
              <w:t>Веневского</w:t>
            </w:r>
            <w:proofErr w:type="spellEnd"/>
            <w:r w:rsidRPr="00D30E51">
              <w:rPr>
                <w:sz w:val="22"/>
                <w:szCs w:val="22"/>
              </w:rPr>
              <w:t xml:space="preserve"> шоссе и </w:t>
            </w:r>
            <w:proofErr w:type="spellStart"/>
            <w:r w:rsidRPr="00D30E51">
              <w:rPr>
                <w:sz w:val="22"/>
                <w:szCs w:val="22"/>
              </w:rPr>
              <w:t>ул</w:t>
            </w:r>
            <w:proofErr w:type="gramStart"/>
            <w:r w:rsidRPr="00D30E51">
              <w:rPr>
                <w:sz w:val="22"/>
                <w:szCs w:val="22"/>
              </w:rPr>
              <w:t>.К</w:t>
            </w:r>
            <w:proofErr w:type="gramEnd"/>
            <w:r w:rsidRPr="00D30E51">
              <w:rPr>
                <w:sz w:val="22"/>
                <w:szCs w:val="22"/>
              </w:rPr>
              <w:t>арпова</w:t>
            </w:r>
            <w:proofErr w:type="spellEnd"/>
          </w:p>
        </w:tc>
        <w:tc>
          <w:tcPr>
            <w:tcW w:w="2126"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транспортная развязка в одном уровне</w:t>
            </w:r>
          </w:p>
        </w:tc>
        <w:tc>
          <w:tcPr>
            <w:tcW w:w="3402"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 xml:space="preserve">Пролетарский район </w:t>
            </w:r>
            <w:proofErr w:type="spellStart"/>
            <w:r w:rsidRPr="00D30E51">
              <w:rPr>
                <w:color w:val="000000"/>
                <w:sz w:val="22"/>
                <w:szCs w:val="22"/>
              </w:rPr>
              <w:t>г</w:t>
            </w:r>
            <w:proofErr w:type="gramStart"/>
            <w:r w:rsidRPr="00D30E51">
              <w:rPr>
                <w:color w:val="000000"/>
                <w:sz w:val="22"/>
                <w:szCs w:val="22"/>
              </w:rPr>
              <w:t>.Т</w:t>
            </w:r>
            <w:proofErr w:type="gramEnd"/>
            <w:r w:rsidRPr="00D30E51">
              <w:rPr>
                <w:color w:val="000000"/>
                <w:sz w:val="22"/>
                <w:szCs w:val="22"/>
              </w:rPr>
              <w:t>улы</w:t>
            </w:r>
            <w:proofErr w:type="spellEnd"/>
            <w:r w:rsidRPr="00D30E51">
              <w:rPr>
                <w:color w:val="000000"/>
                <w:sz w:val="22"/>
                <w:szCs w:val="22"/>
              </w:rPr>
              <w:t>,</w:t>
            </w:r>
          </w:p>
          <w:p w:rsidR="00D30E51" w:rsidRPr="00D30E51" w:rsidRDefault="00D30E51" w:rsidP="00D30E51">
            <w:pPr>
              <w:jc w:val="center"/>
              <w:rPr>
                <w:color w:val="000000"/>
                <w:sz w:val="22"/>
                <w:szCs w:val="22"/>
              </w:rPr>
            </w:pPr>
            <w:r w:rsidRPr="00D30E51">
              <w:rPr>
                <w:sz w:val="22"/>
                <w:szCs w:val="22"/>
              </w:rPr>
              <w:t xml:space="preserve">пересечение </w:t>
            </w:r>
            <w:proofErr w:type="spellStart"/>
            <w:r w:rsidRPr="00D30E51">
              <w:rPr>
                <w:sz w:val="22"/>
                <w:szCs w:val="22"/>
              </w:rPr>
              <w:t>Веневского</w:t>
            </w:r>
            <w:proofErr w:type="spellEnd"/>
            <w:r w:rsidRPr="00D30E51">
              <w:rPr>
                <w:sz w:val="22"/>
                <w:szCs w:val="22"/>
              </w:rPr>
              <w:t xml:space="preserve"> шоссе и </w:t>
            </w:r>
            <w:proofErr w:type="spellStart"/>
            <w:r w:rsidRPr="00D30E51">
              <w:rPr>
                <w:sz w:val="22"/>
                <w:szCs w:val="22"/>
              </w:rPr>
              <w:t>ул</w:t>
            </w:r>
            <w:proofErr w:type="gramStart"/>
            <w:r w:rsidRPr="00D30E51">
              <w:rPr>
                <w:sz w:val="22"/>
                <w:szCs w:val="22"/>
              </w:rPr>
              <w:t>.К</w:t>
            </w:r>
            <w:proofErr w:type="gramEnd"/>
            <w:r w:rsidRPr="00D30E51">
              <w:rPr>
                <w:sz w:val="22"/>
                <w:szCs w:val="22"/>
              </w:rPr>
              <w:t>арпова</w:t>
            </w:r>
            <w:proofErr w:type="spellEnd"/>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24.</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 xml:space="preserve">магистральная улица районного значения ул. Нормандия-Неман с организацией </w:t>
            </w:r>
            <w:r w:rsidRPr="00D30E51">
              <w:rPr>
                <w:color w:val="000000"/>
                <w:sz w:val="22"/>
                <w:szCs w:val="22"/>
              </w:rPr>
              <w:lastRenderedPageBreak/>
              <w:t xml:space="preserve">мостового перехода через реку </w:t>
            </w:r>
            <w:proofErr w:type="spellStart"/>
            <w:r w:rsidRPr="00D30E51">
              <w:rPr>
                <w:color w:val="000000"/>
                <w:sz w:val="22"/>
                <w:szCs w:val="22"/>
              </w:rPr>
              <w:t>Тулица</w:t>
            </w:r>
            <w:proofErr w:type="spellEnd"/>
            <w:r w:rsidRPr="00D30E51">
              <w:rPr>
                <w:color w:val="000000"/>
                <w:sz w:val="22"/>
                <w:szCs w:val="22"/>
              </w:rPr>
              <w:t xml:space="preserve"> и продолжением до </w:t>
            </w:r>
            <w:proofErr w:type="spellStart"/>
            <w:r w:rsidRPr="00D30E51">
              <w:rPr>
                <w:color w:val="000000"/>
                <w:sz w:val="22"/>
                <w:szCs w:val="22"/>
              </w:rPr>
              <w:t>Веневского</w:t>
            </w:r>
            <w:proofErr w:type="spellEnd"/>
            <w:r w:rsidRPr="00D30E51">
              <w:rPr>
                <w:color w:val="000000"/>
                <w:sz w:val="22"/>
                <w:szCs w:val="22"/>
              </w:rPr>
              <w:t xml:space="preserve"> шоссе</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lastRenderedPageBreak/>
              <w:t xml:space="preserve">реконструкция, строительство, </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1,9 км, 4 полосы</w:t>
            </w:r>
          </w:p>
          <w:p w:rsidR="00D30E51" w:rsidRPr="00D30E51" w:rsidRDefault="00D30E51" w:rsidP="00D30E51">
            <w:pPr>
              <w:jc w:val="center"/>
              <w:rPr>
                <w:color w:val="000000"/>
                <w:sz w:val="22"/>
                <w:szCs w:val="22"/>
              </w:rPr>
            </w:pPr>
            <w:r w:rsidRPr="00D30E51">
              <w:rPr>
                <w:color w:val="000000"/>
                <w:sz w:val="22"/>
                <w:szCs w:val="22"/>
              </w:rPr>
              <w:t>движения,</w:t>
            </w:r>
          </w:p>
          <w:p w:rsidR="00D30E51" w:rsidRPr="00D30E51" w:rsidRDefault="00D30E51" w:rsidP="00D30E51">
            <w:pPr>
              <w:jc w:val="center"/>
              <w:rPr>
                <w:color w:val="000000"/>
                <w:sz w:val="22"/>
                <w:szCs w:val="22"/>
              </w:rPr>
            </w:pPr>
            <w:r w:rsidRPr="00D30E51">
              <w:rPr>
                <w:color w:val="000000"/>
                <w:sz w:val="22"/>
                <w:szCs w:val="22"/>
              </w:rPr>
              <w:t>магистральная улица районного значения</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Зареченский р-н г. Тулы,</w:t>
            </w:r>
          </w:p>
          <w:p w:rsidR="00D30E51" w:rsidRPr="00D30E51" w:rsidRDefault="00D30E51" w:rsidP="00D30E51">
            <w:pPr>
              <w:jc w:val="center"/>
              <w:rPr>
                <w:color w:val="000000"/>
                <w:sz w:val="22"/>
                <w:szCs w:val="22"/>
              </w:rPr>
            </w:pPr>
            <w:r w:rsidRPr="00D30E51">
              <w:rPr>
                <w:color w:val="000000"/>
                <w:sz w:val="22"/>
                <w:szCs w:val="22"/>
              </w:rPr>
              <w:t>ул. Нормандия-Неман с продолжением</w:t>
            </w:r>
          </w:p>
          <w:p w:rsidR="00D30E51" w:rsidRPr="00D30E51" w:rsidRDefault="00D30E51" w:rsidP="00D30E51">
            <w:pPr>
              <w:jc w:val="center"/>
              <w:rPr>
                <w:color w:val="000000"/>
                <w:sz w:val="22"/>
                <w:szCs w:val="22"/>
              </w:rPr>
            </w:pPr>
            <w:r w:rsidRPr="00D30E51">
              <w:rPr>
                <w:color w:val="000000"/>
                <w:sz w:val="22"/>
                <w:szCs w:val="22"/>
              </w:rPr>
              <w:t xml:space="preserve">до </w:t>
            </w:r>
            <w:proofErr w:type="spellStart"/>
            <w:r w:rsidRPr="00D30E51">
              <w:rPr>
                <w:color w:val="000000"/>
                <w:sz w:val="22"/>
                <w:szCs w:val="22"/>
              </w:rPr>
              <w:t>Венёвского</w:t>
            </w:r>
            <w:proofErr w:type="spellEnd"/>
            <w:r w:rsidRPr="00D30E51">
              <w:rPr>
                <w:color w:val="000000"/>
                <w:sz w:val="22"/>
                <w:szCs w:val="22"/>
              </w:rPr>
              <w:t xml:space="preserve"> шоссе</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lastRenderedPageBreak/>
              <w:t>25.</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 xml:space="preserve"> Улица в жилой застройке с мостовым переходом через реку </w:t>
            </w:r>
            <w:proofErr w:type="spellStart"/>
            <w:r w:rsidRPr="00D30E51">
              <w:rPr>
                <w:sz w:val="22"/>
                <w:szCs w:val="22"/>
              </w:rPr>
              <w:t>Тулица</w:t>
            </w:r>
            <w:proofErr w:type="spellEnd"/>
            <w:r w:rsidRPr="00D30E51">
              <w:rPr>
                <w:sz w:val="22"/>
                <w:szCs w:val="22"/>
              </w:rPr>
              <w:t xml:space="preserve"> в Зареченском районе </w:t>
            </w:r>
            <w:proofErr w:type="spellStart"/>
            <w:r w:rsidRPr="00D30E51">
              <w:rPr>
                <w:sz w:val="22"/>
                <w:szCs w:val="22"/>
              </w:rPr>
              <w:t>г</w:t>
            </w:r>
            <w:proofErr w:type="gramStart"/>
            <w:r w:rsidRPr="00D30E51">
              <w:rPr>
                <w:sz w:val="22"/>
                <w:szCs w:val="22"/>
              </w:rPr>
              <w:t>.Т</w:t>
            </w:r>
            <w:proofErr w:type="gramEnd"/>
            <w:r w:rsidRPr="00D30E51">
              <w:rPr>
                <w:sz w:val="22"/>
                <w:szCs w:val="22"/>
              </w:rPr>
              <w:t>улы</w:t>
            </w:r>
            <w:proofErr w:type="spellEnd"/>
            <w:r w:rsidRPr="00D30E51">
              <w:rPr>
                <w:sz w:val="22"/>
                <w:szCs w:val="22"/>
              </w:rPr>
              <w:t xml:space="preserve"> на продолжении </w:t>
            </w:r>
            <w:proofErr w:type="spellStart"/>
            <w:r w:rsidRPr="00D30E51">
              <w:rPr>
                <w:sz w:val="22"/>
                <w:szCs w:val="22"/>
              </w:rPr>
              <w:t>ул.Кропоткина</w:t>
            </w:r>
            <w:proofErr w:type="spellEnd"/>
          </w:p>
        </w:tc>
        <w:tc>
          <w:tcPr>
            <w:tcW w:w="2126"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2 полосы движения,</w:t>
            </w:r>
          </w:p>
          <w:p w:rsidR="00D30E51" w:rsidRPr="00D30E51" w:rsidRDefault="00D30E51" w:rsidP="00D30E51">
            <w:pPr>
              <w:jc w:val="center"/>
              <w:rPr>
                <w:color w:val="000000"/>
                <w:sz w:val="22"/>
                <w:szCs w:val="22"/>
              </w:rPr>
            </w:pPr>
            <w:r w:rsidRPr="00D30E51">
              <w:rPr>
                <w:color w:val="000000"/>
                <w:sz w:val="22"/>
                <w:szCs w:val="22"/>
              </w:rPr>
              <w:t xml:space="preserve"> улица в жилой застройке</w:t>
            </w:r>
          </w:p>
        </w:tc>
        <w:tc>
          <w:tcPr>
            <w:tcW w:w="3402"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Зареченский р-н г. Тулы,</w:t>
            </w:r>
          </w:p>
          <w:p w:rsidR="00D30E51" w:rsidRPr="00D30E51" w:rsidRDefault="00D30E51" w:rsidP="00D30E51">
            <w:pPr>
              <w:jc w:val="center"/>
              <w:rPr>
                <w:color w:val="000000"/>
                <w:sz w:val="22"/>
                <w:szCs w:val="22"/>
              </w:rPr>
            </w:pPr>
            <w:r w:rsidRPr="00D30E51">
              <w:rPr>
                <w:color w:val="000000"/>
                <w:sz w:val="22"/>
                <w:szCs w:val="22"/>
              </w:rPr>
              <w:t>ул. Кропоткина</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первая очередь</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26.</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sz w:val="22"/>
                <w:szCs w:val="22"/>
              </w:rPr>
              <w:t>магистральная улица районного значения в районе «Осиновая гора»</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12 км,2 полосы</w:t>
            </w:r>
          </w:p>
          <w:p w:rsidR="00D30E51" w:rsidRPr="00D30E51" w:rsidRDefault="00D30E51" w:rsidP="00D30E51">
            <w:pPr>
              <w:jc w:val="center"/>
              <w:rPr>
                <w:color w:val="000000"/>
                <w:sz w:val="22"/>
                <w:szCs w:val="22"/>
              </w:rPr>
            </w:pPr>
            <w:r w:rsidRPr="00D30E51">
              <w:rPr>
                <w:color w:val="000000"/>
                <w:sz w:val="22"/>
                <w:szCs w:val="22"/>
              </w:rPr>
              <w:t>движения,</w:t>
            </w:r>
          </w:p>
          <w:p w:rsidR="00D30E51" w:rsidRPr="00D30E51" w:rsidRDefault="00D30E51" w:rsidP="00D30E51">
            <w:pPr>
              <w:jc w:val="center"/>
              <w:rPr>
                <w:color w:val="000000"/>
                <w:sz w:val="22"/>
                <w:szCs w:val="22"/>
              </w:rPr>
            </w:pPr>
            <w:r w:rsidRPr="00D30E51">
              <w:rPr>
                <w:sz w:val="22"/>
                <w:szCs w:val="22"/>
              </w:rPr>
              <w:t>магистральная улица районного значения</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Центральный р-н г. Тулы,</w:t>
            </w:r>
          </w:p>
          <w:p w:rsidR="00D30E51" w:rsidRPr="00D30E51" w:rsidRDefault="00D30E51" w:rsidP="00D30E51">
            <w:pPr>
              <w:jc w:val="center"/>
              <w:rPr>
                <w:color w:val="000000"/>
                <w:sz w:val="22"/>
                <w:szCs w:val="22"/>
              </w:rPr>
            </w:pPr>
            <w:r w:rsidRPr="00D30E51">
              <w:rPr>
                <w:color w:val="000000"/>
                <w:sz w:val="22"/>
                <w:szCs w:val="22"/>
              </w:rPr>
              <w:t xml:space="preserve">новые улицы в р-не </w:t>
            </w:r>
            <w:proofErr w:type="gramStart"/>
            <w:r w:rsidRPr="00D30E51">
              <w:rPr>
                <w:color w:val="000000"/>
                <w:sz w:val="22"/>
                <w:szCs w:val="22"/>
              </w:rPr>
              <w:t>Осиновая</w:t>
            </w:r>
            <w:proofErr w:type="gramEnd"/>
          </w:p>
          <w:p w:rsidR="00D30E51" w:rsidRPr="00D30E51" w:rsidRDefault="00D30E51" w:rsidP="00D30E51">
            <w:pPr>
              <w:jc w:val="center"/>
              <w:rPr>
                <w:color w:val="000000"/>
                <w:sz w:val="22"/>
                <w:szCs w:val="22"/>
              </w:rPr>
            </w:pPr>
            <w:r w:rsidRPr="00D30E51">
              <w:rPr>
                <w:color w:val="000000"/>
                <w:sz w:val="22"/>
                <w:szCs w:val="22"/>
              </w:rPr>
              <w:t xml:space="preserve">Гора и их соединения с </w:t>
            </w:r>
            <w:proofErr w:type="spellStart"/>
            <w:r w:rsidRPr="00D30E51">
              <w:rPr>
                <w:color w:val="000000"/>
                <w:sz w:val="22"/>
                <w:szCs w:val="22"/>
              </w:rPr>
              <w:t>сущ</w:t>
            </w:r>
            <w:proofErr w:type="gramStart"/>
            <w:r w:rsidRPr="00D30E51">
              <w:rPr>
                <w:color w:val="000000"/>
                <w:sz w:val="22"/>
                <w:szCs w:val="22"/>
              </w:rPr>
              <w:t>.У</w:t>
            </w:r>
            <w:proofErr w:type="gramEnd"/>
            <w:r w:rsidRPr="00D30E51">
              <w:rPr>
                <w:color w:val="000000"/>
                <w:sz w:val="22"/>
                <w:szCs w:val="22"/>
              </w:rPr>
              <w:t>ДС</w:t>
            </w:r>
            <w:proofErr w:type="spellEnd"/>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27.</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sz w:val="22"/>
                <w:szCs w:val="22"/>
              </w:rPr>
              <w:t>транспортная развязка на пересечении «Восточного обвода « и ул.</w:t>
            </w:r>
          </w:p>
          <w:p w:rsidR="00D30E51" w:rsidRPr="00D30E51" w:rsidRDefault="00D30E51" w:rsidP="00D30E51">
            <w:pPr>
              <w:jc w:val="center"/>
              <w:rPr>
                <w:color w:val="000000"/>
                <w:sz w:val="22"/>
                <w:szCs w:val="22"/>
              </w:rPr>
            </w:pPr>
            <w:r w:rsidRPr="00D30E51">
              <w:rPr>
                <w:color w:val="000000"/>
                <w:sz w:val="22"/>
                <w:szCs w:val="22"/>
              </w:rPr>
              <w:t>А. Шипунова</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транспортная развязка в одном уровне</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Центральный р-н г. Тулы</w:t>
            </w:r>
          </w:p>
          <w:p w:rsidR="00D30E51" w:rsidRPr="00D30E51" w:rsidRDefault="00D30E51" w:rsidP="00D30E51">
            <w:pPr>
              <w:jc w:val="center"/>
              <w:rPr>
                <w:color w:val="000000"/>
                <w:sz w:val="22"/>
                <w:szCs w:val="22"/>
              </w:rPr>
            </w:pPr>
            <w:r w:rsidRPr="00D30E51">
              <w:rPr>
                <w:color w:val="000000"/>
                <w:sz w:val="22"/>
                <w:szCs w:val="22"/>
              </w:rPr>
              <w:t xml:space="preserve">дорога между ул. </w:t>
            </w:r>
            <w:proofErr w:type="spellStart"/>
            <w:r w:rsidRPr="00D30E51">
              <w:rPr>
                <w:color w:val="000000"/>
                <w:sz w:val="22"/>
                <w:szCs w:val="22"/>
              </w:rPr>
              <w:t>Колетвинова</w:t>
            </w:r>
            <w:proofErr w:type="spellEnd"/>
            <w:r w:rsidRPr="00D30E51">
              <w:rPr>
                <w:color w:val="000000"/>
                <w:sz w:val="22"/>
                <w:szCs w:val="22"/>
              </w:rPr>
              <w:t xml:space="preserve"> и</w:t>
            </w:r>
          </w:p>
          <w:p w:rsidR="00D30E51" w:rsidRPr="00D30E51" w:rsidRDefault="00D30E51" w:rsidP="00D30E51">
            <w:pPr>
              <w:jc w:val="center"/>
              <w:rPr>
                <w:color w:val="000000"/>
                <w:sz w:val="22"/>
                <w:szCs w:val="22"/>
              </w:rPr>
            </w:pPr>
            <w:r w:rsidRPr="00D30E51">
              <w:rPr>
                <w:color w:val="000000"/>
                <w:sz w:val="22"/>
                <w:szCs w:val="22"/>
              </w:rPr>
              <w:t>А. Шипунова</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28.</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магистральная улица районного значения</w:t>
            </w:r>
            <w:r w:rsidRPr="00D30E51">
              <w:rPr>
                <w:sz w:val="22"/>
                <w:szCs w:val="22"/>
              </w:rPr>
              <w:t xml:space="preserve"> от </w:t>
            </w:r>
            <w:proofErr w:type="spellStart"/>
            <w:r w:rsidRPr="00D30E51">
              <w:rPr>
                <w:sz w:val="22"/>
                <w:szCs w:val="22"/>
              </w:rPr>
              <w:t>ул</w:t>
            </w:r>
            <w:proofErr w:type="gramStart"/>
            <w:r w:rsidRPr="00D30E51">
              <w:rPr>
                <w:sz w:val="22"/>
                <w:szCs w:val="22"/>
              </w:rPr>
              <w:t>.К</w:t>
            </w:r>
            <w:proofErr w:type="gramEnd"/>
            <w:r w:rsidRPr="00D30E51">
              <w:rPr>
                <w:sz w:val="22"/>
                <w:szCs w:val="22"/>
              </w:rPr>
              <w:t>олетвинова</w:t>
            </w:r>
            <w:proofErr w:type="spellEnd"/>
            <w:r w:rsidRPr="00D30E51">
              <w:rPr>
                <w:sz w:val="22"/>
                <w:szCs w:val="22"/>
              </w:rPr>
              <w:t xml:space="preserve"> до </w:t>
            </w:r>
            <w:proofErr w:type="spellStart"/>
            <w:r w:rsidRPr="00D30E51">
              <w:rPr>
                <w:sz w:val="22"/>
                <w:szCs w:val="22"/>
              </w:rPr>
              <w:t>ул.А.Шипунова</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1,4 км, 4 полосы</w:t>
            </w:r>
          </w:p>
          <w:p w:rsidR="00D30E51" w:rsidRPr="00D30E51" w:rsidRDefault="00D30E51" w:rsidP="00D30E51">
            <w:pPr>
              <w:jc w:val="center"/>
              <w:rPr>
                <w:color w:val="000000"/>
                <w:sz w:val="22"/>
                <w:szCs w:val="22"/>
              </w:rPr>
            </w:pPr>
            <w:r w:rsidRPr="00D30E51">
              <w:rPr>
                <w:color w:val="000000"/>
                <w:sz w:val="22"/>
                <w:szCs w:val="22"/>
              </w:rPr>
              <w:t>движения, магистральная улица районного значения</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 xml:space="preserve">Центральный р-н г. Тулы, между ул. </w:t>
            </w:r>
            <w:proofErr w:type="spellStart"/>
            <w:r w:rsidRPr="00D30E51">
              <w:rPr>
                <w:color w:val="000000"/>
                <w:sz w:val="22"/>
                <w:szCs w:val="22"/>
              </w:rPr>
              <w:t>Колетвинова</w:t>
            </w:r>
            <w:proofErr w:type="spellEnd"/>
            <w:r w:rsidRPr="00D30E51">
              <w:rPr>
                <w:color w:val="000000"/>
                <w:sz w:val="22"/>
                <w:szCs w:val="22"/>
              </w:rPr>
              <w:t xml:space="preserve"> и</w:t>
            </w:r>
          </w:p>
          <w:p w:rsidR="00D30E51" w:rsidRPr="00D30E51" w:rsidRDefault="00D30E51" w:rsidP="00D30E51">
            <w:pPr>
              <w:jc w:val="center"/>
              <w:rPr>
                <w:color w:val="000000"/>
                <w:sz w:val="22"/>
                <w:szCs w:val="22"/>
              </w:rPr>
            </w:pPr>
            <w:r w:rsidRPr="00D30E51">
              <w:rPr>
                <w:color w:val="000000"/>
                <w:sz w:val="22"/>
                <w:szCs w:val="22"/>
              </w:rPr>
              <w:t>А. Шипунова</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29.</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дорога местного значения</w:t>
            </w:r>
            <w:r w:rsidRPr="00D30E51">
              <w:rPr>
                <w:sz w:val="22"/>
                <w:szCs w:val="22"/>
              </w:rPr>
              <w:t xml:space="preserve">, соединяющей </w:t>
            </w:r>
            <w:proofErr w:type="spellStart"/>
            <w:r w:rsidRPr="00D30E51">
              <w:rPr>
                <w:sz w:val="22"/>
                <w:szCs w:val="22"/>
              </w:rPr>
              <w:t>ул</w:t>
            </w:r>
            <w:proofErr w:type="gramStart"/>
            <w:r w:rsidRPr="00D30E51">
              <w:rPr>
                <w:sz w:val="22"/>
                <w:szCs w:val="22"/>
              </w:rPr>
              <w:t>.С</w:t>
            </w:r>
            <w:proofErr w:type="gramEnd"/>
            <w:r w:rsidRPr="00D30E51">
              <w:rPr>
                <w:sz w:val="22"/>
                <w:szCs w:val="22"/>
              </w:rPr>
              <w:t>таниславского</w:t>
            </w:r>
            <w:proofErr w:type="spellEnd"/>
            <w:r w:rsidRPr="00D30E51">
              <w:rPr>
                <w:sz w:val="22"/>
                <w:szCs w:val="22"/>
              </w:rPr>
              <w:t xml:space="preserve"> с </w:t>
            </w:r>
            <w:proofErr w:type="spellStart"/>
            <w:r w:rsidRPr="00D30E51">
              <w:rPr>
                <w:sz w:val="22"/>
                <w:szCs w:val="22"/>
              </w:rPr>
              <w:t>ул.Рязанская</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0,3 км, 2 полосы,  дорога местного значения</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Центральный р-н г. Тулы,</w:t>
            </w:r>
          </w:p>
          <w:p w:rsidR="00D30E51" w:rsidRPr="00D30E51" w:rsidRDefault="00D30E51" w:rsidP="00D30E51">
            <w:pPr>
              <w:jc w:val="center"/>
              <w:rPr>
                <w:color w:val="000000"/>
                <w:sz w:val="22"/>
                <w:szCs w:val="22"/>
              </w:rPr>
            </w:pPr>
            <w:r w:rsidRPr="00D30E51">
              <w:rPr>
                <w:color w:val="000000"/>
                <w:sz w:val="22"/>
                <w:szCs w:val="22"/>
              </w:rPr>
              <w:t>соединение ул. Станиславского</w:t>
            </w:r>
          </w:p>
          <w:p w:rsidR="00D30E51" w:rsidRPr="00D30E51" w:rsidRDefault="00D30E51" w:rsidP="00D30E51">
            <w:pPr>
              <w:jc w:val="center"/>
              <w:rPr>
                <w:color w:val="000000"/>
                <w:sz w:val="22"/>
                <w:szCs w:val="22"/>
              </w:rPr>
            </w:pPr>
            <w:r w:rsidRPr="00D30E51">
              <w:rPr>
                <w:color w:val="000000"/>
                <w:sz w:val="22"/>
                <w:szCs w:val="22"/>
              </w:rPr>
              <w:t>с ул. Рязанской</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rFonts w:eastAsia="Calibri"/>
                <w:sz w:val="22"/>
                <w:szCs w:val="22"/>
                <w:lang w:eastAsia="en-US"/>
              </w:rPr>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30.</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 xml:space="preserve">организация дорожного движения, </w:t>
            </w:r>
            <w:r w:rsidRPr="00D30E51">
              <w:rPr>
                <w:sz w:val="22"/>
                <w:szCs w:val="22"/>
              </w:rPr>
              <w:lastRenderedPageBreak/>
              <w:t>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lastRenderedPageBreak/>
              <w:t xml:space="preserve">магистральная улица районного </w:t>
            </w:r>
            <w:r w:rsidRPr="00D30E51">
              <w:rPr>
                <w:color w:val="000000"/>
                <w:sz w:val="22"/>
                <w:szCs w:val="22"/>
              </w:rPr>
              <w:lastRenderedPageBreak/>
              <w:t>значения</w:t>
            </w:r>
            <w:r w:rsidRPr="00D30E51">
              <w:rPr>
                <w:sz w:val="22"/>
                <w:szCs w:val="22"/>
              </w:rPr>
              <w:t xml:space="preserve">, соединяющая </w:t>
            </w:r>
            <w:proofErr w:type="spellStart"/>
            <w:r w:rsidRPr="00D30E51">
              <w:rPr>
                <w:sz w:val="22"/>
                <w:szCs w:val="22"/>
              </w:rPr>
              <w:t>ул</w:t>
            </w:r>
            <w:proofErr w:type="gramStart"/>
            <w:r w:rsidRPr="00D30E51">
              <w:rPr>
                <w:sz w:val="22"/>
                <w:szCs w:val="22"/>
              </w:rPr>
              <w:t>.К</w:t>
            </w:r>
            <w:proofErr w:type="gramEnd"/>
            <w:r w:rsidRPr="00D30E51">
              <w:rPr>
                <w:sz w:val="22"/>
                <w:szCs w:val="22"/>
              </w:rPr>
              <w:t>ирова</w:t>
            </w:r>
            <w:proofErr w:type="spellEnd"/>
            <w:r w:rsidRPr="00D30E51">
              <w:rPr>
                <w:sz w:val="22"/>
                <w:szCs w:val="22"/>
              </w:rPr>
              <w:t xml:space="preserve"> с </w:t>
            </w:r>
            <w:proofErr w:type="spellStart"/>
            <w:r w:rsidRPr="00D30E51">
              <w:rPr>
                <w:sz w:val="22"/>
                <w:szCs w:val="22"/>
              </w:rPr>
              <w:t>ул.Колетвинова</w:t>
            </w:r>
            <w:proofErr w:type="spellEnd"/>
            <w:r w:rsidRPr="00D30E51">
              <w:rPr>
                <w:sz w:val="22"/>
                <w:szCs w:val="22"/>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lastRenderedPageBreak/>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1,7 км, 4 полосы</w:t>
            </w:r>
          </w:p>
          <w:p w:rsidR="00D30E51" w:rsidRPr="00D30E51" w:rsidRDefault="00D30E51" w:rsidP="00D30E51">
            <w:pPr>
              <w:jc w:val="center"/>
              <w:rPr>
                <w:color w:val="000000"/>
                <w:sz w:val="22"/>
                <w:szCs w:val="22"/>
              </w:rPr>
            </w:pPr>
            <w:r w:rsidRPr="00D30E51">
              <w:rPr>
                <w:color w:val="000000"/>
                <w:sz w:val="22"/>
                <w:szCs w:val="22"/>
              </w:rPr>
              <w:t xml:space="preserve">движения, </w:t>
            </w:r>
            <w:r w:rsidRPr="00D30E51">
              <w:rPr>
                <w:color w:val="000000"/>
                <w:sz w:val="22"/>
                <w:szCs w:val="22"/>
              </w:rPr>
              <w:lastRenderedPageBreak/>
              <w:t>магистральная улица районного значения</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lastRenderedPageBreak/>
              <w:t xml:space="preserve">Центральный р-н г. </w:t>
            </w:r>
            <w:proofErr w:type="spellStart"/>
            <w:r w:rsidRPr="00D30E51">
              <w:rPr>
                <w:color w:val="000000"/>
                <w:sz w:val="22"/>
                <w:szCs w:val="22"/>
              </w:rPr>
              <w:t>Тулы</w:t>
            </w:r>
            <w:proofErr w:type="gramStart"/>
            <w:r w:rsidRPr="00D30E51">
              <w:rPr>
                <w:color w:val="000000"/>
                <w:sz w:val="22"/>
                <w:szCs w:val="22"/>
              </w:rPr>
              <w:t>,с</w:t>
            </w:r>
            <w:proofErr w:type="gramEnd"/>
            <w:r w:rsidRPr="00D30E51">
              <w:rPr>
                <w:color w:val="000000"/>
                <w:sz w:val="22"/>
                <w:szCs w:val="22"/>
              </w:rPr>
              <w:t>оединение</w:t>
            </w:r>
            <w:proofErr w:type="spellEnd"/>
            <w:r w:rsidRPr="00D30E51">
              <w:rPr>
                <w:color w:val="000000"/>
                <w:sz w:val="22"/>
                <w:szCs w:val="22"/>
              </w:rPr>
              <w:t xml:space="preserve"> ул. </w:t>
            </w:r>
            <w:proofErr w:type="spellStart"/>
            <w:r w:rsidRPr="00D30E51">
              <w:rPr>
                <w:color w:val="000000"/>
                <w:sz w:val="22"/>
                <w:szCs w:val="22"/>
              </w:rPr>
              <w:lastRenderedPageBreak/>
              <w:t>Колетвинова</w:t>
            </w:r>
            <w:proofErr w:type="spellEnd"/>
          </w:p>
          <w:p w:rsidR="00D30E51" w:rsidRPr="00D30E51" w:rsidRDefault="00D30E51" w:rsidP="00D30E51">
            <w:pPr>
              <w:jc w:val="center"/>
              <w:rPr>
                <w:color w:val="000000"/>
                <w:sz w:val="22"/>
                <w:szCs w:val="22"/>
              </w:rPr>
            </w:pPr>
            <w:r w:rsidRPr="00D30E51">
              <w:rPr>
                <w:color w:val="000000"/>
                <w:sz w:val="22"/>
                <w:szCs w:val="22"/>
              </w:rPr>
              <w:t xml:space="preserve">с ул. Кирова </w:t>
            </w:r>
            <w:proofErr w:type="gramStart"/>
            <w:r w:rsidRPr="00D30E51">
              <w:rPr>
                <w:color w:val="000000"/>
                <w:sz w:val="22"/>
                <w:szCs w:val="22"/>
              </w:rPr>
              <w:t>ч</w:t>
            </w:r>
            <w:proofErr w:type="gramEnd"/>
            <w:r w:rsidRPr="00D30E51">
              <w:rPr>
                <w:color w:val="000000"/>
                <w:sz w:val="22"/>
                <w:szCs w:val="22"/>
              </w:rPr>
              <w:t>/з новый мост</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lastRenderedPageBreak/>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lastRenderedPageBreak/>
              <w:t>31.</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sz w:val="22"/>
                <w:szCs w:val="22"/>
              </w:rPr>
              <w:t xml:space="preserve">мостовой переход через реку </w:t>
            </w:r>
            <w:proofErr w:type="spellStart"/>
            <w:r w:rsidRPr="00D30E51">
              <w:rPr>
                <w:sz w:val="22"/>
                <w:szCs w:val="22"/>
              </w:rPr>
              <w:t>Упу</w:t>
            </w:r>
            <w:proofErr w:type="spellEnd"/>
            <w:r w:rsidRPr="00D30E51">
              <w:rPr>
                <w:sz w:val="22"/>
                <w:szCs w:val="22"/>
              </w:rPr>
              <w:t xml:space="preserve"> и </w:t>
            </w:r>
            <w:proofErr w:type="spellStart"/>
            <w:r w:rsidRPr="00D30E51">
              <w:rPr>
                <w:sz w:val="22"/>
                <w:szCs w:val="22"/>
              </w:rPr>
              <w:t>железодорожные</w:t>
            </w:r>
            <w:proofErr w:type="spellEnd"/>
            <w:r w:rsidRPr="00D30E51">
              <w:rPr>
                <w:sz w:val="22"/>
                <w:szCs w:val="22"/>
              </w:rPr>
              <w:t xml:space="preserve"> пути, соединяющий </w:t>
            </w:r>
            <w:proofErr w:type="spellStart"/>
            <w:r w:rsidRPr="00D30E51">
              <w:rPr>
                <w:sz w:val="22"/>
                <w:szCs w:val="22"/>
              </w:rPr>
              <w:t>ул</w:t>
            </w:r>
            <w:proofErr w:type="gramStart"/>
            <w:r w:rsidRPr="00D30E51">
              <w:rPr>
                <w:sz w:val="22"/>
                <w:szCs w:val="22"/>
              </w:rPr>
              <w:t>.К</w:t>
            </w:r>
            <w:proofErr w:type="gramEnd"/>
            <w:r w:rsidRPr="00D30E51">
              <w:rPr>
                <w:sz w:val="22"/>
                <w:szCs w:val="22"/>
              </w:rPr>
              <w:t>ирова</w:t>
            </w:r>
            <w:proofErr w:type="spellEnd"/>
            <w:r w:rsidRPr="00D30E51">
              <w:rPr>
                <w:sz w:val="22"/>
                <w:szCs w:val="22"/>
              </w:rPr>
              <w:t xml:space="preserve"> с </w:t>
            </w:r>
            <w:proofErr w:type="spellStart"/>
            <w:r w:rsidRPr="00D30E51">
              <w:rPr>
                <w:sz w:val="22"/>
                <w:szCs w:val="22"/>
              </w:rPr>
              <w:t>ул.Колетвинова</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proofErr w:type="gramStart"/>
            <w:r w:rsidRPr="00D30E51">
              <w:rPr>
                <w:color w:val="000000"/>
                <w:sz w:val="22"/>
                <w:szCs w:val="22"/>
              </w:rPr>
              <w:t>ч</w:t>
            </w:r>
            <w:proofErr w:type="gramEnd"/>
            <w:r w:rsidRPr="00D30E51">
              <w:rPr>
                <w:color w:val="000000"/>
                <w:sz w:val="22"/>
                <w:szCs w:val="22"/>
              </w:rPr>
              <w:t xml:space="preserve">/з р. </w:t>
            </w:r>
            <w:proofErr w:type="spellStart"/>
            <w:r w:rsidRPr="00D30E51">
              <w:rPr>
                <w:color w:val="000000"/>
                <w:sz w:val="22"/>
                <w:szCs w:val="22"/>
              </w:rPr>
              <w:t>Упу</w:t>
            </w:r>
            <w:proofErr w:type="spellEnd"/>
            <w:r w:rsidRPr="00D30E51">
              <w:rPr>
                <w:color w:val="000000"/>
                <w:sz w:val="22"/>
                <w:szCs w:val="22"/>
              </w:rPr>
              <w:t xml:space="preserve"> и пути </w:t>
            </w:r>
            <w:proofErr w:type="spellStart"/>
            <w:r w:rsidRPr="00D30E51">
              <w:rPr>
                <w:color w:val="000000"/>
                <w:sz w:val="22"/>
                <w:szCs w:val="22"/>
              </w:rPr>
              <w:t>ж.д</w:t>
            </w:r>
            <w:proofErr w:type="spellEnd"/>
            <w:r w:rsidRPr="00D30E51">
              <w:rPr>
                <w:color w:val="000000"/>
                <w:sz w:val="22"/>
                <w:szCs w:val="22"/>
              </w:rPr>
              <w:t>.,</w:t>
            </w:r>
          </w:p>
          <w:p w:rsidR="00D30E51" w:rsidRPr="00D30E51" w:rsidRDefault="00D30E51" w:rsidP="00D30E51">
            <w:pPr>
              <w:jc w:val="center"/>
              <w:rPr>
                <w:color w:val="000000"/>
                <w:sz w:val="22"/>
                <w:szCs w:val="22"/>
              </w:rPr>
            </w:pPr>
            <w:r w:rsidRPr="00D30E51">
              <w:rPr>
                <w:color w:val="000000"/>
                <w:sz w:val="22"/>
                <w:szCs w:val="22"/>
              </w:rPr>
              <w:t>0,6 км</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 xml:space="preserve">Центральный район </w:t>
            </w:r>
            <w:proofErr w:type="spellStart"/>
            <w:r w:rsidRPr="00D30E51">
              <w:rPr>
                <w:color w:val="000000"/>
                <w:sz w:val="22"/>
                <w:szCs w:val="22"/>
              </w:rPr>
              <w:t>г</w:t>
            </w:r>
            <w:proofErr w:type="gramStart"/>
            <w:r w:rsidRPr="00D30E51">
              <w:rPr>
                <w:color w:val="000000"/>
                <w:sz w:val="22"/>
                <w:szCs w:val="22"/>
              </w:rPr>
              <w:t>.Т</w:t>
            </w:r>
            <w:proofErr w:type="gramEnd"/>
            <w:r w:rsidRPr="00D30E51">
              <w:rPr>
                <w:color w:val="000000"/>
                <w:sz w:val="22"/>
                <w:szCs w:val="22"/>
              </w:rPr>
              <w:t>улы</w:t>
            </w:r>
            <w:proofErr w:type="spellEnd"/>
            <w:r w:rsidRPr="00D30E51">
              <w:rPr>
                <w:color w:val="000000"/>
                <w:sz w:val="22"/>
                <w:szCs w:val="22"/>
              </w:rPr>
              <w:t>,</w:t>
            </w:r>
          </w:p>
          <w:p w:rsidR="00D30E51" w:rsidRPr="00D30E51" w:rsidRDefault="00D30E51" w:rsidP="00D30E51">
            <w:pPr>
              <w:jc w:val="center"/>
              <w:rPr>
                <w:color w:val="000000"/>
                <w:sz w:val="22"/>
                <w:szCs w:val="22"/>
              </w:rPr>
            </w:pPr>
            <w:r w:rsidRPr="00D30E51">
              <w:rPr>
                <w:color w:val="000000"/>
                <w:sz w:val="22"/>
                <w:szCs w:val="22"/>
              </w:rPr>
              <w:t xml:space="preserve">Пролетарский район </w:t>
            </w:r>
            <w:proofErr w:type="spellStart"/>
            <w:r w:rsidRPr="00D30E51">
              <w:rPr>
                <w:color w:val="000000"/>
                <w:sz w:val="22"/>
                <w:szCs w:val="22"/>
              </w:rPr>
              <w:t>г</w:t>
            </w:r>
            <w:proofErr w:type="gramStart"/>
            <w:r w:rsidRPr="00D30E51">
              <w:rPr>
                <w:color w:val="000000"/>
                <w:sz w:val="22"/>
                <w:szCs w:val="22"/>
              </w:rPr>
              <w:t>.Т</w:t>
            </w:r>
            <w:proofErr w:type="gramEnd"/>
            <w:r w:rsidRPr="00D30E51">
              <w:rPr>
                <w:color w:val="000000"/>
                <w:sz w:val="22"/>
                <w:szCs w:val="22"/>
              </w:rPr>
              <w:t>улы</w:t>
            </w:r>
            <w:proofErr w:type="spellEnd"/>
            <w:r w:rsidRPr="00D30E51">
              <w:rPr>
                <w:color w:val="000000"/>
                <w:sz w:val="22"/>
                <w:szCs w:val="22"/>
              </w:rPr>
              <w:t xml:space="preserve">, </w:t>
            </w:r>
          </w:p>
          <w:p w:rsidR="00D30E51" w:rsidRPr="00D30E51" w:rsidRDefault="00D30E51" w:rsidP="00D30E51">
            <w:pPr>
              <w:jc w:val="center"/>
              <w:rPr>
                <w:color w:val="000000"/>
                <w:sz w:val="22"/>
                <w:szCs w:val="22"/>
              </w:rPr>
            </w:pPr>
            <w:r w:rsidRPr="00D30E51">
              <w:rPr>
                <w:color w:val="000000"/>
                <w:sz w:val="22"/>
                <w:szCs w:val="22"/>
              </w:rPr>
              <w:t xml:space="preserve">на соединении  </w:t>
            </w:r>
            <w:proofErr w:type="spellStart"/>
            <w:r w:rsidRPr="00D30E51">
              <w:rPr>
                <w:color w:val="000000"/>
                <w:sz w:val="22"/>
                <w:szCs w:val="22"/>
              </w:rPr>
              <w:t>ул</w:t>
            </w:r>
            <w:proofErr w:type="gramStart"/>
            <w:r w:rsidRPr="00D30E51">
              <w:rPr>
                <w:color w:val="000000"/>
                <w:sz w:val="22"/>
                <w:szCs w:val="22"/>
              </w:rPr>
              <w:t>.К</w:t>
            </w:r>
            <w:proofErr w:type="gramEnd"/>
            <w:r w:rsidRPr="00D30E51">
              <w:rPr>
                <w:color w:val="000000"/>
                <w:sz w:val="22"/>
                <w:szCs w:val="22"/>
              </w:rPr>
              <w:t>ирова</w:t>
            </w:r>
            <w:proofErr w:type="spellEnd"/>
          </w:p>
          <w:p w:rsidR="00D30E51" w:rsidRPr="00D30E51" w:rsidRDefault="00D30E51" w:rsidP="00D30E51">
            <w:pPr>
              <w:jc w:val="center"/>
              <w:rPr>
                <w:color w:val="000000"/>
                <w:sz w:val="22"/>
                <w:szCs w:val="22"/>
              </w:rPr>
            </w:pPr>
            <w:r w:rsidRPr="00D30E51">
              <w:rPr>
                <w:color w:val="000000"/>
                <w:sz w:val="22"/>
                <w:szCs w:val="22"/>
              </w:rPr>
              <w:t xml:space="preserve">с ул. </w:t>
            </w:r>
            <w:proofErr w:type="spellStart"/>
            <w:r w:rsidRPr="00D30E51">
              <w:rPr>
                <w:color w:val="000000"/>
                <w:sz w:val="22"/>
                <w:szCs w:val="22"/>
              </w:rPr>
              <w:t>Колетвинова</w:t>
            </w:r>
            <w:proofErr w:type="spellEnd"/>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32.</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магистральная улица районного значения</w:t>
            </w:r>
            <w:r w:rsidRPr="00D30E51">
              <w:rPr>
                <w:sz w:val="22"/>
                <w:szCs w:val="22"/>
              </w:rPr>
              <w:t xml:space="preserve"> Ключевая </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t>реконструкция</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2,4 км, 2,4 полосы</w:t>
            </w:r>
          </w:p>
          <w:p w:rsidR="00D30E51" w:rsidRPr="00D30E51" w:rsidRDefault="00D30E51" w:rsidP="00D30E51">
            <w:pPr>
              <w:jc w:val="center"/>
              <w:rPr>
                <w:color w:val="000000"/>
                <w:sz w:val="22"/>
                <w:szCs w:val="22"/>
              </w:rPr>
            </w:pPr>
            <w:r w:rsidRPr="00D30E51">
              <w:rPr>
                <w:color w:val="000000"/>
                <w:sz w:val="22"/>
                <w:szCs w:val="22"/>
              </w:rPr>
              <w:t>движения магистральная улица районного значения</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Зареченский р-н г. Тулы</w:t>
            </w:r>
          </w:p>
          <w:p w:rsidR="00D30E51" w:rsidRPr="00D30E51" w:rsidRDefault="00D30E51" w:rsidP="00D30E51">
            <w:pPr>
              <w:jc w:val="center"/>
              <w:rPr>
                <w:color w:val="000000"/>
                <w:sz w:val="22"/>
                <w:szCs w:val="22"/>
              </w:rPr>
            </w:pPr>
            <w:r w:rsidRPr="00D30E51">
              <w:rPr>
                <w:color w:val="000000"/>
                <w:sz w:val="22"/>
                <w:szCs w:val="22"/>
              </w:rPr>
              <w:t>ул. Ключевая</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33.</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улицы местного значения</w:t>
            </w:r>
            <w:r w:rsidRPr="00D30E51">
              <w:rPr>
                <w:sz w:val="22"/>
                <w:szCs w:val="22"/>
              </w:rPr>
              <w:t xml:space="preserve"> в северной части жилого района «Заречье»</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7,5 км, 2 полосы</w:t>
            </w:r>
          </w:p>
          <w:p w:rsidR="00D30E51" w:rsidRPr="00D30E51" w:rsidRDefault="00D30E51" w:rsidP="00D30E51">
            <w:pPr>
              <w:jc w:val="center"/>
              <w:rPr>
                <w:color w:val="000000"/>
                <w:sz w:val="22"/>
                <w:szCs w:val="22"/>
              </w:rPr>
            </w:pPr>
            <w:r w:rsidRPr="00D30E51">
              <w:rPr>
                <w:color w:val="000000"/>
                <w:sz w:val="22"/>
                <w:szCs w:val="22"/>
              </w:rPr>
              <w:t xml:space="preserve">движения, </w:t>
            </w:r>
          </w:p>
          <w:p w:rsidR="00D30E51" w:rsidRPr="00D30E51" w:rsidRDefault="00D30E51" w:rsidP="00D30E51">
            <w:pPr>
              <w:jc w:val="center"/>
              <w:rPr>
                <w:color w:val="000000"/>
                <w:sz w:val="22"/>
                <w:szCs w:val="22"/>
              </w:rPr>
            </w:pPr>
            <w:r w:rsidRPr="00D30E51">
              <w:rPr>
                <w:color w:val="000000"/>
                <w:sz w:val="22"/>
                <w:szCs w:val="22"/>
              </w:rPr>
              <w:t>улицы местного значения</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Зареченский р-н г. Тулы,</w:t>
            </w:r>
          </w:p>
          <w:p w:rsidR="00D30E51" w:rsidRPr="00D30E51" w:rsidRDefault="00D30E51" w:rsidP="00D30E51">
            <w:pPr>
              <w:jc w:val="center"/>
              <w:rPr>
                <w:color w:val="000000"/>
                <w:sz w:val="22"/>
                <w:szCs w:val="22"/>
              </w:rPr>
            </w:pPr>
            <w:r w:rsidRPr="00D30E51">
              <w:rPr>
                <w:color w:val="000000"/>
                <w:sz w:val="22"/>
                <w:szCs w:val="22"/>
              </w:rPr>
              <w:t xml:space="preserve">северная часть </w:t>
            </w:r>
          </w:p>
          <w:p w:rsidR="00D30E51" w:rsidRPr="00D30E51" w:rsidRDefault="00D30E51" w:rsidP="00D30E51">
            <w:pPr>
              <w:jc w:val="center"/>
              <w:rPr>
                <w:color w:val="000000"/>
                <w:sz w:val="22"/>
                <w:szCs w:val="22"/>
              </w:rPr>
            </w:pP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34.</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магистральная улица районного значения на продолжении</w:t>
            </w:r>
          </w:p>
          <w:p w:rsidR="00D30E51" w:rsidRPr="00D30E51" w:rsidRDefault="00D30E51" w:rsidP="00D30E51">
            <w:pPr>
              <w:jc w:val="center"/>
              <w:rPr>
                <w:color w:val="000000"/>
                <w:sz w:val="22"/>
                <w:szCs w:val="22"/>
              </w:rPr>
            </w:pPr>
            <w:r w:rsidRPr="00D30E51">
              <w:rPr>
                <w:color w:val="000000"/>
                <w:sz w:val="22"/>
                <w:szCs w:val="22"/>
              </w:rPr>
              <w:t>пер. Городского</w:t>
            </w:r>
          </w:p>
          <w:p w:rsidR="00D30E51" w:rsidRPr="00D30E51" w:rsidRDefault="00D30E51" w:rsidP="00D30E51">
            <w:pPr>
              <w:jc w:val="center"/>
              <w:rPr>
                <w:color w:val="000000"/>
                <w:sz w:val="22"/>
                <w:szCs w:val="22"/>
              </w:rPr>
            </w:pPr>
            <w:r w:rsidRPr="00D30E51">
              <w:rPr>
                <w:color w:val="000000"/>
                <w:spacing w:val="-12"/>
                <w:sz w:val="22"/>
                <w:szCs w:val="22"/>
              </w:rPr>
              <w:t xml:space="preserve">до </w:t>
            </w:r>
            <w:proofErr w:type="spellStart"/>
            <w:r w:rsidRPr="00D30E51">
              <w:rPr>
                <w:color w:val="000000"/>
                <w:spacing w:val="-12"/>
                <w:sz w:val="22"/>
                <w:szCs w:val="22"/>
              </w:rPr>
              <w:t>Новомосковского</w:t>
            </w:r>
            <w:proofErr w:type="spellEnd"/>
            <w:r w:rsidRPr="00D30E51">
              <w:rPr>
                <w:color w:val="000000"/>
                <w:spacing w:val="-12"/>
                <w:sz w:val="22"/>
                <w:szCs w:val="22"/>
              </w:rPr>
              <w:t xml:space="preserve"> ш.</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2,1 км, 2 полосы,</w:t>
            </w:r>
          </w:p>
          <w:p w:rsidR="00D30E51" w:rsidRPr="00D30E51" w:rsidRDefault="00D30E51" w:rsidP="00D30E51">
            <w:pPr>
              <w:jc w:val="center"/>
              <w:rPr>
                <w:color w:val="000000"/>
                <w:sz w:val="22"/>
                <w:szCs w:val="22"/>
              </w:rPr>
            </w:pPr>
            <w:r w:rsidRPr="00D30E51">
              <w:rPr>
                <w:color w:val="000000"/>
                <w:sz w:val="22"/>
                <w:szCs w:val="22"/>
              </w:rPr>
              <w:t xml:space="preserve">магистральная улица районного значения </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Центральный р-н</w:t>
            </w:r>
          </w:p>
          <w:p w:rsidR="00D30E51" w:rsidRPr="00D30E51" w:rsidRDefault="00D30E51" w:rsidP="00D30E51">
            <w:pPr>
              <w:jc w:val="center"/>
              <w:rPr>
                <w:color w:val="000000"/>
                <w:sz w:val="22"/>
                <w:szCs w:val="22"/>
              </w:rPr>
            </w:pPr>
            <w:r w:rsidRPr="00D30E51">
              <w:rPr>
                <w:color w:val="000000"/>
                <w:sz w:val="22"/>
                <w:szCs w:val="22"/>
              </w:rPr>
              <w:t>г. Тулы, продолжение</w:t>
            </w:r>
          </w:p>
          <w:p w:rsidR="00D30E51" w:rsidRPr="00D30E51" w:rsidRDefault="00D30E51" w:rsidP="00D30E51">
            <w:pPr>
              <w:jc w:val="center"/>
              <w:rPr>
                <w:color w:val="000000"/>
                <w:sz w:val="22"/>
                <w:szCs w:val="22"/>
              </w:rPr>
            </w:pPr>
            <w:r w:rsidRPr="00D30E51">
              <w:rPr>
                <w:color w:val="000000"/>
                <w:sz w:val="22"/>
                <w:szCs w:val="22"/>
              </w:rPr>
              <w:t>пер. Городского</w:t>
            </w:r>
          </w:p>
          <w:p w:rsidR="00D30E51" w:rsidRPr="00D30E51" w:rsidRDefault="00D30E51" w:rsidP="00D30E51">
            <w:pPr>
              <w:jc w:val="center"/>
              <w:rPr>
                <w:color w:val="000000"/>
                <w:spacing w:val="-12"/>
                <w:sz w:val="22"/>
                <w:szCs w:val="22"/>
              </w:rPr>
            </w:pPr>
            <w:r w:rsidRPr="00D30E51">
              <w:rPr>
                <w:color w:val="000000"/>
                <w:spacing w:val="-12"/>
                <w:sz w:val="22"/>
                <w:szCs w:val="22"/>
              </w:rPr>
              <w:t xml:space="preserve">до </w:t>
            </w:r>
            <w:proofErr w:type="spellStart"/>
            <w:r w:rsidRPr="00D30E51">
              <w:rPr>
                <w:color w:val="000000"/>
                <w:spacing w:val="-12"/>
                <w:sz w:val="22"/>
                <w:szCs w:val="22"/>
              </w:rPr>
              <w:t>Новомосковского</w:t>
            </w:r>
            <w:proofErr w:type="spellEnd"/>
            <w:r w:rsidRPr="00D30E51">
              <w:rPr>
                <w:color w:val="000000"/>
                <w:spacing w:val="-12"/>
                <w:sz w:val="22"/>
                <w:szCs w:val="22"/>
              </w:rPr>
              <w:t xml:space="preserve"> ш.</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val="en-US" w:eastAsia="en-US"/>
              </w:rPr>
            </w:pPr>
            <w:r w:rsidRPr="00D30E51">
              <w:rPr>
                <w:rFonts w:eastAsia="Calibri"/>
                <w:bCs/>
                <w:sz w:val="22"/>
                <w:szCs w:val="22"/>
                <w:lang w:eastAsia="en-US"/>
              </w:rPr>
              <w:t>35.</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sz w:val="22"/>
                <w:szCs w:val="22"/>
              </w:rPr>
              <w:t xml:space="preserve">дороги местного значения в </w:t>
            </w:r>
            <w:proofErr w:type="spellStart"/>
            <w:r w:rsidRPr="00D30E51">
              <w:rPr>
                <w:sz w:val="22"/>
                <w:szCs w:val="22"/>
              </w:rPr>
              <w:t>д</w:t>
            </w:r>
            <w:proofErr w:type="gramStart"/>
            <w:r w:rsidRPr="00D30E51">
              <w:rPr>
                <w:sz w:val="22"/>
                <w:szCs w:val="22"/>
              </w:rPr>
              <w:t>.В</w:t>
            </w:r>
            <w:proofErr w:type="gramEnd"/>
            <w:r w:rsidRPr="00D30E51">
              <w:rPr>
                <w:sz w:val="22"/>
                <w:szCs w:val="22"/>
              </w:rPr>
              <w:t>арваровка</w:t>
            </w:r>
            <w:proofErr w:type="spellEnd"/>
            <w:r w:rsidRPr="00D30E51">
              <w:rPr>
                <w:sz w:val="22"/>
                <w:szCs w:val="22"/>
              </w:rPr>
              <w:t>, д.</w:t>
            </w:r>
            <w:r w:rsidRPr="00D30E51">
              <w:rPr>
                <w:color w:val="000000"/>
                <w:sz w:val="22"/>
                <w:szCs w:val="22"/>
              </w:rPr>
              <w:t xml:space="preserve"> Крутое, д. Ильинка, </w:t>
            </w:r>
            <w:proofErr w:type="spellStart"/>
            <w:r w:rsidRPr="00D30E51">
              <w:rPr>
                <w:color w:val="000000"/>
                <w:sz w:val="22"/>
                <w:szCs w:val="22"/>
              </w:rPr>
              <w:t>д.Петелино</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6,1 км, 2 полосы</w:t>
            </w:r>
          </w:p>
          <w:p w:rsidR="00D30E51" w:rsidRPr="00D30E51" w:rsidRDefault="00D30E51" w:rsidP="00D30E51">
            <w:pPr>
              <w:jc w:val="center"/>
              <w:rPr>
                <w:color w:val="000000"/>
                <w:sz w:val="22"/>
                <w:szCs w:val="22"/>
              </w:rPr>
            </w:pPr>
            <w:r w:rsidRPr="00D30E51">
              <w:rPr>
                <w:color w:val="000000"/>
                <w:sz w:val="22"/>
                <w:szCs w:val="22"/>
              </w:rPr>
              <w:t>движения, дороги местного значения</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Центральный р-н г. Тулы</w:t>
            </w:r>
          </w:p>
          <w:p w:rsidR="00D30E51" w:rsidRPr="00D30E51" w:rsidRDefault="00D30E51" w:rsidP="00D30E51">
            <w:pPr>
              <w:jc w:val="center"/>
              <w:rPr>
                <w:color w:val="000000"/>
                <w:sz w:val="22"/>
                <w:szCs w:val="22"/>
              </w:rPr>
            </w:pPr>
            <w:proofErr w:type="spellStart"/>
            <w:r w:rsidRPr="00D30E51">
              <w:rPr>
                <w:sz w:val="22"/>
                <w:szCs w:val="22"/>
              </w:rPr>
              <w:t>д</w:t>
            </w:r>
            <w:proofErr w:type="gramStart"/>
            <w:r w:rsidRPr="00D30E51">
              <w:rPr>
                <w:sz w:val="22"/>
                <w:szCs w:val="22"/>
              </w:rPr>
              <w:t>.В</w:t>
            </w:r>
            <w:proofErr w:type="gramEnd"/>
            <w:r w:rsidRPr="00D30E51">
              <w:rPr>
                <w:sz w:val="22"/>
                <w:szCs w:val="22"/>
              </w:rPr>
              <w:t>арваровка</w:t>
            </w:r>
            <w:proofErr w:type="spellEnd"/>
            <w:r w:rsidRPr="00D30E51">
              <w:rPr>
                <w:sz w:val="22"/>
                <w:szCs w:val="22"/>
              </w:rPr>
              <w:t>, д.</w:t>
            </w:r>
            <w:r w:rsidRPr="00D30E51">
              <w:rPr>
                <w:color w:val="000000"/>
                <w:sz w:val="22"/>
                <w:szCs w:val="22"/>
              </w:rPr>
              <w:t xml:space="preserve"> Крутое, д. Ильинка, </w:t>
            </w:r>
            <w:proofErr w:type="spellStart"/>
            <w:r w:rsidRPr="00D30E51">
              <w:rPr>
                <w:color w:val="000000"/>
                <w:sz w:val="22"/>
                <w:szCs w:val="22"/>
              </w:rPr>
              <w:t>д.Петелино</w:t>
            </w:r>
            <w:proofErr w:type="spellEnd"/>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первый этап</w:t>
            </w:r>
          </w:p>
          <w:p w:rsidR="00D30E51" w:rsidRPr="00D30E51" w:rsidRDefault="00D30E51" w:rsidP="00D30E51">
            <w:pPr>
              <w:jc w:val="center"/>
              <w:rPr>
                <w:color w:val="000000"/>
                <w:sz w:val="22"/>
                <w:szCs w:val="22"/>
              </w:rPr>
            </w:pP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36.</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 xml:space="preserve">магистральная городская дорога регулируемого </w:t>
            </w:r>
            <w:r w:rsidRPr="00D30E51">
              <w:rPr>
                <w:color w:val="000000"/>
                <w:sz w:val="22"/>
                <w:szCs w:val="22"/>
              </w:rPr>
              <w:lastRenderedPageBreak/>
              <w:t>движения</w:t>
            </w:r>
            <w:r w:rsidRPr="00D30E51">
              <w:rPr>
                <w:sz w:val="22"/>
                <w:szCs w:val="22"/>
              </w:rPr>
              <w:t xml:space="preserve">, соединяющая </w:t>
            </w:r>
            <w:proofErr w:type="spellStart"/>
            <w:r w:rsidRPr="00D30E51">
              <w:rPr>
                <w:sz w:val="22"/>
                <w:szCs w:val="22"/>
              </w:rPr>
              <w:t>ул</w:t>
            </w:r>
            <w:proofErr w:type="gramStart"/>
            <w:r w:rsidRPr="00D30E51">
              <w:rPr>
                <w:sz w:val="22"/>
                <w:szCs w:val="22"/>
              </w:rPr>
              <w:t>.Р</w:t>
            </w:r>
            <w:proofErr w:type="gramEnd"/>
            <w:r w:rsidRPr="00D30E51">
              <w:rPr>
                <w:sz w:val="22"/>
                <w:szCs w:val="22"/>
              </w:rPr>
              <w:t>язанская</w:t>
            </w:r>
            <w:proofErr w:type="spellEnd"/>
            <w:r w:rsidRPr="00D30E51">
              <w:rPr>
                <w:sz w:val="22"/>
                <w:szCs w:val="22"/>
              </w:rPr>
              <w:t xml:space="preserve"> с </w:t>
            </w:r>
            <w:proofErr w:type="spellStart"/>
            <w:r w:rsidRPr="00D30E51">
              <w:rPr>
                <w:sz w:val="22"/>
                <w:szCs w:val="22"/>
              </w:rPr>
              <w:t>Новомосковским</w:t>
            </w:r>
            <w:proofErr w:type="spellEnd"/>
            <w:r w:rsidRPr="00D30E51">
              <w:rPr>
                <w:sz w:val="22"/>
                <w:szCs w:val="22"/>
              </w:rPr>
              <w:t xml:space="preserve"> шоссе</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lastRenderedPageBreak/>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6,5 км, 4 полосы</w:t>
            </w:r>
          </w:p>
          <w:p w:rsidR="00D30E51" w:rsidRPr="00D30E51" w:rsidRDefault="00D30E51" w:rsidP="00D30E51">
            <w:pPr>
              <w:jc w:val="center"/>
              <w:rPr>
                <w:color w:val="000000"/>
                <w:sz w:val="22"/>
                <w:szCs w:val="22"/>
              </w:rPr>
            </w:pPr>
            <w:r w:rsidRPr="00D30E51">
              <w:rPr>
                <w:color w:val="000000"/>
                <w:sz w:val="22"/>
                <w:szCs w:val="22"/>
              </w:rPr>
              <w:t xml:space="preserve">движения, магистральная </w:t>
            </w:r>
            <w:r w:rsidRPr="00D30E51">
              <w:rPr>
                <w:color w:val="000000"/>
                <w:sz w:val="22"/>
                <w:szCs w:val="22"/>
              </w:rPr>
              <w:lastRenderedPageBreak/>
              <w:t>городская дорога регулируемого движения</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lastRenderedPageBreak/>
              <w:t>Центральный р-н г. Тулы,</w:t>
            </w:r>
          </w:p>
          <w:p w:rsidR="00D30E51" w:rsidRPr="00D30E51" w:rsidRDefault="00D30E51" w:rsidP="00D30E51">
            <w:pPr>
              <w:jc w:val="center"/>
              <w:rPr>
                <w:color w:val="000000"/>
                <w:sz w:val="22"/>
                <w:szCs w:val="22"/>
              </w:rPr>
            </w:pPr>
            <w:r w:rsidRPr="00D30E51">
              <w:rPr>
                <w:color w:val="000000"/>
                <w:sz w:val="22"/>
                <w:szCs w:val="22"/>
              </w:rPr>
              <w:t xml:space="preserve">ул. Рязанская - </w:t>
            </w:r>
            <w:proofErr w:type="spellStart"/>
            <w:r w:rsidRPr="00D30E51">
              <w:rPr>
                <w:color w:val="000000"/>
                <w:sz w:val="22"/>
                <w:szCs w:val="22"/>
              </w:rPr>
              <w:t>Новомоско</w:t>
            </w:r>
            <w:proofErr w:type="spellEnd"/>
            <w:r w:rsidRPr="00D30E51">
              <w:rPr>
                <w:color w:val="000000"/>
                <w:sz w:val="22"/>
                <w:szCs w:val="22"/>
              </w:rPr>
              <w:t>. ш.</w:t>
            </w:r>
          </w:p>
          <w:p w:rsidR="00D30E51" w:rsidRPr="00D30E51" w:rsidRDefault="00D30E51" w:rsidP="00D30E51">
            <w:pPr>
              <w:jc w:val="center"/>
              <w:rPr>
                <w:color w:val="000000"/>
                <w:sz w:val="22"/>
                <w:szCs w:val="22"/>
              </w:rPr>
            </w:pPr>
            <w:r w:rsidRPr="00D30E51">
              <w:rPr>
                <w:color w:val="000000"/>
                <w:sz w:val="22"/>
                <w:szCs w:val="22"/>
              </w:rPr>
              <w:t>(у пос. Б. Еловая)</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rFonts w:eastAsia="Calibri"/>
                <w:sz w:val="22"/>
                <w:szCs w:val="22"/>
                <w:lang w:eastAsia="en-US"/>
              </w:rPr>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lastRenderedPageBreak/>
              <w:t>37.</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sz w:val="22"/>
                <w:szCs w:val="22"/>
              </w:rPr>
              <w:t xml:space="preserve">главные улицы в районе </w:t>
            </w:r>
            <w:proofErr w:type="spellStart"/>
            <w:r w:rsidRPr="00D30E51">
              <w:rPr>
                <w:sz w:val="22"/>
                <w:szCs w:val="22"/>
              </w:rPr>
              <w:t>д</w:t>
            </w:r>
            <w:proofErr w:type="gramStart"/>
            <w:r w:rsidRPr="00D30E51">
              <w:rPr>
                <w:sz w:val="22"/>
                <w:szCs w:val="22"/>
              </w:rPr>
              <w:t>.П</w:t>
            </w:r>
            <w:proofErr w:type="gramEnd"/>
            <w:r w:rsidRPr="00D30E51">
              <w:rPr>
                <w:sz w:val="22"/>
                <w:szCs w:val="22"/>
              </w:rPr>
              <w:t>рудное</w:t>
            </w:r>
            <w:proofErr w:type="spellEnd"/>
            <w:r w:rsidRPr="00D30E51">
              <w:rPr>
                <w:sz w:val="22"/>
                <w:szCs w:val="22"/>
              </w:rPr>
              <w:t xml:space="preserve">, </w:t>
            </w:r>
            <w:proofErr w:type="spellStart"/>
            <w:r w:rsidRPr="00D30E51">
              <w:rPr>
                <w:sz w:val="22"/>
                <w:szCs w:val="22"/>
              </w:rPr>
              <w:t>в.Елькина</w:t>
            </w:r>
            <w:proofErr w:type="spellEnd"/>
            <w:r w:rsidRPr="00D30E51">
              <w:rPr>
                <w:sz w:val="22"/>
                <w:szCs w:val="22"/>
              </w:rPr>
              <w:t xml:space="preserve">, </w:t>
            </w:r>
            <w:proofErr w:type="spellStart"/>
            <w:r w:rsidRPr="00D30E51">
              <w:rPr>
                <w:sz w:val="22"/>
                <w:szCs w:val="22"/>
              </w:rPr>
              <w:t>Судаково</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11,5 км, 2 полосы</w:t>
            </w:r>
          </w:p>
          <w:p w:rsidR="00D30E51" w:rsidRPr="00D30E51" w:rsidRDefault="00D30E51" w:rsidP="00D30E51">
            <w:pPr>
              <w:jc w:val="center"/>
              <w:rPr>
                <w:color w:val="000000"/>
                <w:sz w:val="22"/>
                <w:szCs w:val="22"/>
              </w:rPr>
            </w:pPr>
            <w:r w:rsidRPr="00D30E51">
              <w:rPr>
                <w:color w:val="000000"/>
                <w:sz w:val="22"/>
                <w:szCs w:val="22"/>
              </w:rPr>
              <w:t xml:space="preserve">движения, </w:t>
            </w:r>
            <w:r w:rsidRPr="00D30E51">
              <w:rPr>
                <w:sz w:val="22"/>
                <w:szCs w:val="22"/>
              </w:rPr>
              <w:t>главные улицы</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 xml:space="preserve">Привокзальный </w:t>
            </w:r>
            <w:proofErr w:type="spellStart"/>
            <w:r w:rsidRPr="00D30E51">
              <w:rPr>
                <w:color w:val="000000"/>
                <w:sz w:val="22"/>
                <w:szCs w:val="22"/>
              </w:rPr>
              <w:t>терр</w:t>
            </w:r>
            <w:proofErr w:type="spellEnd"/>
            <w:r w:rsidRPr="00D30E51">
              <w:rPr>
                <w:color w:val="000000"/>
                <w:sz w:val="22"/>
                <w:szCs w:val="22"/>
              </w:rPr>
              <w:t>. Округ,</w:t>
            </w:r>
          </w:p>
          <w:p w:rsidR="00D30E51" w:rsidRPr="00D30E51" w:rsidRDefault="00D30E51" w:rsidP="00D30E51">
            <w:pPr>
              <w:jc w:val="center"/>
              <w:rPr>
                <w:color w:val="000000"/>
                <w:sz w:val="22"/>
                <w:szCs w:val="22"/>
              </w:rPr>
            </w:pPr>
            <w:r w:rsidRPr="00D30E51">
              <w:rPr>
                <w:color w:val="000000"/>
                <w:sz w:val="22"/>
                <w:szCs w:val="22"/>
              </w:rPr>
              <w:t xml:space="preserve">район </w:t>
            </w:r>
            <w:proofErr w:type="spellStart"/>
            <w:r w:rsidRPr="00D30E51">
              <w:rPr>
                <w:color w:val="000000"/>
                <w:sz w:val="22"/>
                <w:szCs w:val="22"/>
              </w:rPr>
              <w:t>Прудное</w:t>
            </w:r>
            <w:proofErr w:type="spellEnd"/>
            <w:r w:rsidRPr="00D30E51">
              <w:rPr>
                <w:color w:val="000000"/>
                <w:sz w:val="22"/>
                <w:szCs w:val="22"/>
              </w:rPr>
              <w:t xml:space="preserve">, В. </w:t>
            </w:r>
            <w:proofErr w:type="spellStart"/>
            <w:r w:rsidRPr="00D30E51">
              <w:rPr>
                <w:color w:val="000000"/>
                <w:sz w:val="22"/>
                <w:szCs w:val="22"/>
              </w:rPr>
              <w:t>Елькино</w:t>
            </w:r>
            <w:proofErr w:type="spellEnd"/>
            <w:r w:rsidRPr="00D30E51">
              <w:rPr>
                <w:color w:val="000000"/>
                <w:sz w:val="22"/>
                <w:szCs w:val="22"/>
              </w:rPr>
              <w:t>,</w:t>
            </w:r>
          </w:p>
          <w:p w:rsidR="00D30E51" w:rsidRPr="00D30E51" w:rsidRDefault="00D30E51" w:rsidP="00D30E51">
            <w:pPr>
              <w:jc w:val="center"/>
              <w:rPr>
                <w:color w:val="000000"/>
                <w:sz w:val="22"/>
                <w:szCs w:val="22"/>
              </w:rPr>
            </w:pPr>
            <w:proofErr w:type="spellStart"/>
            <w:r w:rsidRPr="00D30E51">
              <w:rPr>
                <w:color w:val="000000"/>
                <w:sz w:val="22"/>
                <w:szCs w:val="22"/>
              </w:rPr>
              <w:t>Судаково</w:t>
            </w:r>
            <w:proofErr w:type="spellEnd"/>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38.</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sz w:val="22"/>
                <w:szCs w:val="22"/>
              </w:rPr>
            </w:pPr>
            <w:r w:rsidRPr="00D30E51">
              <w:rPr>
                <w:sz w:val="22"/>
                <w:szCs w:val="22"/>
              </w:rPr>
              <w:t xml:space="preserve">главные улицы в районе </w:t>
            </w:r>
            <w:proofErr w:type="spellStart"/>
            <w:r w:rsidRPr="00D30E51">
              <w:rPr>
                <w:sz w:val="22"/>
                <w:szCs w:val="22"/>
              </w:rPr>
              <w:t>н.п</w:t>
            </w:r>
            <w:proofErr w:type="gramStart"/>
            <w:r w:rsidRPr="00D30E51">
              <w:rPr>
                <w:sz w:val="22"/>
                <w:szCs w:val="22"/>
              </w:rPr>
              <w:t>.П</w:t>
            </w:r>
            <w:proofErr w:type="gramEnd"/>
            <w:r w:rsidRPr="00D30E51">
              <w:rPr>
                <w:sz w:val="22"/>
                <w:szCs w:val="22"/>
              </w:rPr>
              <w:t>ятницкое</w:t>
            </w:r>
            <w:proofErr w:type="spellEnd"/>
            <w:r w:rsidRPr="00D30E51">
              <w:rPr>
                <w:sz w:val="22"/>
                <w:szCs w:val="22"/>
              </w:rPr>
              <w:t xml:space="preserve">, </w:t>
            </w:r>
            <w:proofErr w:type="spellStart"/>
            <w:r w:rsidRPr="00D30E51">
              <w:rPr>
                <w:sz w:val="22"/>
                <w:szCs w:val="22"/>
              </w:rPr>
              <w:t>Маршалинки</w:t>
            </w:r>
            <w:proofErr w:type="spellEnd"/>
            <w:r w:rsidRPr="00D30E51">
              <w:rPr>
                <w:sz w:val="22"/>
                <w:szCs w:val="22"/>
              </w:rPr>
              <w:t>,</w:t>
            </w:r>
          </w:p>
          <w:p w:rsidR="00D30E51" w:rsidRPr="00D30E51" w:rsidRDefault="00D30E51" w:rsidP="00D30E51">
            <w:pPr>
              <w:jc w:val="center"/>
              <w:rPr>
                <w:sz w:val="22"/>
                <w:szCs w:val="22"/>
              </w:rPr>
            </w:pPr>
            <w:r w:rsidRPr="00D30E51">
              <w:rPr>
                <w:sz w:val="22"/>
                <w:szCs w:val="22"/>
              </w:rPr>
              <w:t xml:space="preserve">М. Кузьменки </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sz w:val="22"/>
                <w:szCs w:val="22"/>
              </w:rPr>
            </w:pPr>
            <w:r w:rsidRPr="00D30E51">
              <w:rPr>
                <w:sz w:val="22"/>
                <w:szCs w:val="22"/>
              </w:rPr>
              <w:t>13,5 км, 2 полосы</w:t>
            </w:r>
          </w:p>
          <w:p w:rsidR="00D30E51" w:rsidRPr="00D30E51" w:rsidRDefault="00D30E51" w:rsidP="00D30E51">
            <w:pPr>
              <w:jc w:val="center"/>
              <w:rPr>
                <w:sz w:val="22"/>
                <w:szCs w:val="22"/>
              </w:rPr>
            </w:pPr>
            <w:r w:rsidRPr="00D30E51">
              <w:rPr>
                <w:sz w:val="22"/>
                <w:szCs w:val="22"/>
              </w:rPr>
              <w:t>движения, главные улицы</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sz w:val="22"/>
                <w:szCs w:val="22"/>
              </w:rPr>
            </w:pPr>
            <w:r w:rsidRPr="00D30E51">
              <w:rPr>
                <w:sz w:val="22"/>
                <w:szCs w:val="22"/>
              </w:rPr>
              <w:t xml:space="preserve">Привокзальный </w:t>
            </w:r>
            <w:proofErr w:type="spellStart"/>
            <w:r w:rsidRPr="00D30E51">
              <w:rPr>
                <w:sz w:val="22"/>
                <w:szCs w:val="22"/>
              </w:rPr>
              <w:t>терр</w:t>
            </w:r>
            <w:proofErr w:type="spellEnd"/>
            <w:r w:rsidRPr="00D30E51">
              <w:rPr>
                <w:sz w:val="22"/>
                <w:szCs w:val="22"/>
              </w:rPr>
              <w:t>. округ</w:t>
            </w:r>
          </w:p>
          <w:p w:rsidR="00D30E51" w:rsidRPr="00D30E51" w:rsidRDefault="00D30E51" w:rsidP="00D30E51">
            <w:pPr>
              <w:jc w:val="center"/>
              <w:rPr>
                <w:sz w:val="22"/>
                <w:szCs w:val="22"/>
              </w:rPr>
            </w:pPr>
            <w:r w:rsidRPr="00D30E51">
              <w:rPr>
                <w:sz w:val="22"/>
                <w:szCs w:val="22"/>
              </w:rPr>
              <w:t xml:space="preserve">Р-н </w:t>
            </w:r>
            <w:proofErr w:type="spellStart"/>
            <w:r w:rsidRPr="00D30E51">
              <w:rPr>
                <w:sz w:val="22"/>
                <w:szCs w:val="22"/>
              </w:rPr>
              <w:t>Пятницкое</w:t>
            </w:r>
            <w:proofErr w:type="spellEnd"/>
            <w:r w:rsidRPr="00D30E51">
              <w:rPr>
                <w:sz w:val="22"/>
                <w:szCs w:val="22"/>
              </w:rPr>
              <w:t xml:space="preserve">, </w:t>
            </w:r>
            <w:proofErr w:type="spellStart"/>
            <w:r w:rsidRPr="00D30E51">
              <w:rPr>
                <w:sz w:val="22"/>
                <w:szCs w:val="22"/>
              </w:rPr>
              <w:t>Маршалинки</w:t>
            </w:r>
            <w:proofErr w:type="spellEnd"/>
            <w:r w:rsidRPr="00D30E51">
              <w:rPr>
                <w:sz w:val="22"/>
                <w:szCs w:val="22"/>
              </w:rPr>
              <w:t>,</w:t>
            </w:r>
          </w:p>
          <w:p w:rsidR="00D30E51" w:rsidRPr="00D30E51" w:rsidRDefault="00D30E51" w:rsidP="00D30E51">
            <w:pPr>
              <w:jc w:val="center"/>
              <w:rPr>
                <w:sz w:val="22"/>
                <w:szCs w:val="22"/>
              </w:rPr>
            </w:pPr>
            <w:r w:rsidRPr="00D30E51">
              <w:rPr>
                <w:sz w:val="22"/>
                <w:szCs w:val="22"/>
              </w:rPr>
              <w:t>М. Кузьменки</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расчётный срок</w:t>
            </w:r>
          </w:p>
          <w:p w:rsidR="00D30E51" w:rsidRPr="00D30E51" w:rsidRDefault="00D30E51" w:rsidP="00D30E51">
            <w:pPr>
              <w:jc w:val="center"/>
              <w:rPr>
                <w:sz w:val="22"/>
                <w:szCs w:val="22"/>
              </w:rPr>
            </w:pP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vAlign w:val="center"/>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39.</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sz w:val="22"/>
                <w:szCs w:val="22"/>
              </w:rPr>
            </w:pPr>
            <w:r w:rsidRPr="00D30E51">
              <w:rPr>
                <w:sz w:val="22"/>
                <w:szCs w:val="22"/>
              </w:rPr>
              <w:t>главные улицы между Одоевским и Калужским шоссе</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sz w:val="22"/>
                <w:szCs w:val="22"/>
              </w:rPr>
            </w:pPr>
            <w:r w:rsidRPr="00D30E51">
              <w:rPr>
                <w:sz w:val="22"/>
                <w:szCs w:val="22"/>
              </w:rPr>
              <w:t>15 км, 2 полосы</w:t>
            </w:r>
          </w:p>
          <w:p w:rsidR="00D30E51" w:rsidRPr="00D30E51" w:rsidRDefault="00D30E51" w:rsidP="00D30E51">
            <w:pPr>
              <w:jc w:val="center"/>
              <w:rPr>
                <w:sz w:val="22"/>
                <w:szCs w:val="22"/>
              </w:rPr>
            </w:pPr>
            <w:r w:rsidRPr="00D30E51">
              <w:rPr>
                <w:sz w:val="22"/>
                <w:szCs w:val="22"/>
              </w:rPr>
              <w:t>движения, улицы местного значения</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sz w:val="22"/>
                <w:szCs w:val="22"/>
              </w:rPr>
            </w:pPr>
            <w:r w:rsidRPr="00D30E51">
              <w:rPr>
                <w:sz w:val="22"/>
                <w:szCs w:val="22"/>
              </w:rPr>
              <w:t xml:space="preserve">Привокзальный </w:t>
            </w:r>
            <w:proofErr w:type="spellStart"/>
            <w:r w:rsidRPr="00D30E51">
              <w:rPr>
                <w:sz w:val="22"/>
                <w:szCs w:val="22"/>
              </w:rPr>
              <w:t>терр</w:t>
            </w:r>
            <w:proofErr w:type="spellEnd"/>
            <w:r w:rsidRPr="00D30E51">
              <w:rPr>
                <w:sz w:val="22"/>
                <w:szCs w:val="22"/>
              </w:rPr>
              <w:t>. округ,</w:t>
            </w:r>
          </w:p>
          <w:p w:rsidR="00D30E51" w:rsidRPr="00D30E51" w:rsidRDefault="00D30E51" w:rsidP="00D30E51">
            <w:pPr>
              <w:jc w:val="center"/>
              <w:rPr>
                <w:sz w:val="22"/>
                <w:szCs w:val="22"/>
              </w:rPr>
            </w:pPr>
            <w:r w:rsidRPr="00D30E51">
              <w:rPr>
                <w:sz w:val="22"/>
                <w:szCs w:val="22"/>
              </w:rPr>
              <w:t xml:space="preserve">между Одоевским и </w:t>
            </w:r>
            <w:proofErr w:type="gramStart"/>
            <w:r w:rsidRPr="00D30E51">
              <w:rPr>
                <w:sz w:val="22"/>
                <w:szCs w:val="22"/>
              </w:rPr>
              <w:t>Калужское</w:t>
            </w:r>
            <w:proofErr w:type="gramEnd"/>
            <w:r w:rsidRPr="00D30E51">
              <w:rPr>
                <w:sz w:val="22"/>
                <w:szCs w:val="22"/>
              </w:rPr>
              <w:t xml:space="preserve"> ш. и границей округа</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vAlign w:val="center"/>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40.</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sz w:val="22"/>
                <w:szCs w:val="22"/>
              </w:rPr>
            </w:pPr>
            <w:r w:rsidRPr="00D30E51">
              <w:rPr>
                <w:sz w:val="22"/>
                <w:szCs w:val="22"/>
              </w:rPr>
              <w:t>главные улицы</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sz w:val="22"/>
                <w:szCs w:val="22"/>
              </w:rPr>
            </w:pPr>
            <w:r w:rsidRPr="00D30E51">
              <w:rPr>
                <w:sz w:val="22"/>
                <w:szCs w:val="22"/>
              </w:rPr>
              <w:t>10,5 км, 2 полосы</w:t>
            </w:r>
          </w:p>
          <w:p w:rsidR="00D30E51" w:rsidRPr="00D30E51" w:rsidRDefault="00D30E51" w:rsidP="00D30E51">
            <w:pPr>
              <w:jc w:val="center"/>
              <w:rPr>
                <w:sz w:val="22"/>
                <w:szCs w:val="22"/>
              </w:rPr>
            </w:pPr>
            <w:r w:rsidRPr="00D30E51">
              <w:rPr>
                <w:sz w:val="22"/>
                <w:szCs w:val="22"/>
              </w:rPr>
              <w:t>движения</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sz w:val="22"/>
                <w:szCs w:val="22"/>
              </w:rPr>
            </w:pPr>
            <w:r w:rsidRPr="00D30E51">
              <w:rPr>
                <w:sz w:val="22"/>
                <w:szCs w:val="22"/>
              </w:rPr>
              <w:t xml:space="preserve">Привокзальный </w:t>
            </w:r>
            <w:proofErr w:type="spellStart"/>
            <w:r w:rsidRPr="00D30E51">
              <w:rPr>
                <w:sz w:val="22"/>
                <w:szCs w:val="22"/>
              </w:rPr>
              <w:t>терр</w:t>
            </w:r>
            <w:proofErr w:type="spellEnd"/>
            <w:r w:rsidRPr="00D30E51">
              <w:rPr>
                <w:sz w:val="22"/>
                <w:szCs w:val="22"/>
              </w:rPr>
              <w:t>. округ</w:t>
            </w:r>
          </w:p>
          <w:p w:rsidR="00D30E51" w:rsidRPr="00D30E51" w:rsidRDefault="00D30E51" w:rsidP="00D30E51">
            <w:pPr>
              <w:jc w:val="center"/>
              <w:rPr>
                <w:sz w:val="22"/>
                <w:szCs w:val="22"/>
              </w:rPr>
            </w:pPr>
            <w:r w:rsidRPr="00D30E51">
              <w:rPr>
                <w:sz w:val="22"/>
                <w:szCs w:val="22"/>
              </w:rPr>
              <w:t>Между авт. дор. М-2 «Крым»  Москва – Тула – Орёл – Курск - Белгород – до границы с Украиной, Калужским ш.</w:t>
            </w:r>
          </w:p>
          <w:p w:rsidR="00D30E51" w:rsidRPr="00D30E51" w:rsidRDefault="00D30E51" w:rsidP="00D30E51">
            <w:pPr>
              <w:jc w:val="center"/>
              <w:rPr>
                <w:sz w:val="22"/>
                <w:szCs w:val="22"/>
              </w:rPr>
            </w:pPr>
            <w:r w:rsidRPr="00D30E51">
              <w:rPr>
                <w:sz w:val="22"/>
                <w:szCs w:val="22"/>
              </w:rPr>
              <w:t xml:space="preserve">и границей с </w:t>
            </w:r>
            <w:proofErr w:type="gramStart"/>
            <w:r w:rsidRPr="00D30E51">
              <w:rPr>
                <w:sz w:val="22"/>
                <w:szCs w:val="22"/>
              </w:rPr>
              <w:t>Зареченским</w:t>
            </w:r>
            <w:proofErr w:type="gramEnd"/>
            <w:r w:rsidRPr="00D30E51">
              <w:rPr>
                <w:sz w:val="22"/>
                <w:szCs w:val="22"/>
              </w:rPr>
              <w:t xml:space="preserve"> ТО</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расчётный срок</w:t>
            </w:r>
          </w:p>
          <w:p w:rsidR="00D30E51" w:rsidRPr="00D30E51" w:rsidRDefault="00D30E51" w:rsidP="00D30E51">
            <w:pPr>
              <w:jc w:val="center"/>
              <w:rPr>
                <w:sz w:val="22"/>
                <w:szCs w:val="22"/>
              </w:rPr>
            </w:pP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41.</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sz w:val="22"/>
                <w:szCs w:val="22"/>
              </w:rPr>
              <w:t xml:space="preserve">магистральная улица районного значения на территории </w:t>
            </w:r>
            <w:proofErr w:type="gramStart"/>
            <w:r w:rsidRPr="00D30E51">
              <w:rPr>
                <w:sz w:val="22"/>
                <w:szCs w:val="22"/>
              </w:rPr>
              <w:t>о</w:t>
            </w:r>
            <w:r w:rsidRPr="00D30E51">
              <w:rPr>
                <w:color w:val="000000"/>
                <w:sz w:val="22"/>
                <w:szCs w:val="22"/>
              </w:rPr>
              <w:t>т</w:t>
            </w:r>
            <w:proofErr w:type="gramEnd"/>
            <w:r w:rsidRPr="00D30E51">
              <w:rPr>
                <w:color w:val="000000"/>
                <w:sz w:val="22"/>
                <w:szCs w:val="22"/>
              </w:rPr>
              <w:t xml:space="preserve"> Калужского  до Одоевского</w:t>
            </w:r>
          </w:p>
          <w:p w:rsidR="00D30E51" w:rsidRPr="00D30E51" w:rsidRDefault="00D30E51" w:rsidP="00D30E51">
            <w:pPr>
              <w:jc w:val="center"/>
              <w:rPr>
                <w:color w:val="000000"/>
                <w:sz w:val="22"/>
                <w:szCs w:val="22"/>
              </w:rPr>
            </w:pPr>
            <w:r w:rsidRPr="00D30E51">
              <w:rPr>
                <w:color w:val="000000"/>
                <w:sz w:val="22"/>
                <w:szCs w:val="22"/>
              </w:rPr>
              <w:t xml:space="preserve">ш. (р-н </w:t>
            </w:r>
            <w:proofErr w:type="spellStart"/>
            <w:r w:rsidRPr="00D30E51">
              <w:rPr>
                <w:color w:val="000000"/>
                <w:sz w:val="22"/>
                <w:szCs w:val="22"/>
              </w:rPr>
              <w:t>Михалково-Прудное</w:t>
            </w:r>
            <w:proofErr w:type="spellEnd"/>
            <w:r w:rsidRPr="00D30E51">
              <w:rPr>
                <w:color w:val="000000"/>
                <w:sz w:val="22"/>
                <w:szCs w:val="22"/>
              </w:rPr>
              <w:t>)</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3 км, 4 полосы</w:t>
            </w:r>
          </w:p>
          <w:p w:rsidR="00D30E51" w:rsidRPr="00D30E51" w:rsidRDefault="00D30E51" w:rsidP="00D30E51">
            <w:pPr>
              <w:jc w:val="center"/>
              <w:rPr>
                <w:color w:val="000000"/>
                <w:sz w:val="22"/>
                <w:szCs w:val="22"/>
              </w:rPr>
            </w:pPr>
            <w:r w:rsidRPr="00D30E51">
              <w:rPr>
                <w:color w:val="000000"/>
                <w:sz w:val="22"/>
                <w:szCs w:val="22"/>
              </w:rPr>
              <w:t>движения</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 xml:space="preserve">Привокзальный </w:t>
            </w:r>
            <w:proofErr w:type="spellStart"/>
            <w:r w:rsidRPr="00D30E51">
              <w:rPr>
                <w:color w:val="000000"/>
                <w:sz w:val="22"/>
                <w:szCs w:val="22"/>
              </w:rPr>
              <w:t>терр</w:t>
            </w:r>
            <w:proofErr w:type="spellEnd"/>
            <w:r w:rsidRPr="00D30E51">
              <w:rPr>
                <w:color w:val="000000"/>
                <w:sz w:val="22"/>
                <w:szCs w:val="22"/>
              </w:rPr>
              <w:t xml:space="preserve">. Округ, </w:t>
            </w:r>
            <w:proofErr w:type="gramStart"/>
            <w:r w:rsidRPr="00D30E51">
              <w:rPr>
                <w:color w:val="000000"/>
                <w:sz w:val="22"/>
                <w:szCs w:val="22"/>
              </w:rPr>
              <w:t>от</w:t>
            </w:r>
            <w:proofErr w:type="gramEnd"/>
            <w:r w:rsidRPr="00D30E51">
              <w:rPr>
                <w:color w:val="000000"/>
                <w:sz w:val="22"/>
                <w:szCs w:val="22"/>
              </w:rPr>
              <w:t xml:space="preserve"> Калужского  до Одоевского</w:t>
            </w:r>
          </w:p>
          <w:p w:rsidR="00D30E51" w:rsidRPr="00D30E51" w:rsidRDefault="00D30E51" w:rsidP="00D30E51">
            <w:pPr>
              <w:jc w:val="center"/>
              <w:rPr>
                <w:color w:val="000000"/>
                <w:sz w:val="22"/>
                <w:szCs w:val="22"/>
              </w:rPr>
            </w:pPr>
            <w:r w:rsidRPr="00D30E51">
              <w:rPr>
                <w:color w:val="000000"/>
                <w:sz w:val="22"/>
                <w:szCs w:val="22"/>
              </w:rPr>
              <w:t xml:space="preserve">ш. (р-н </w:t>
            </w:r>
            <w:proofErr w:type="spellStart"/>
            <w:r w:rsidRPr="00D30E51">
              <w:rPr>
                <w:color w:val="000000"/>
                <w:sz w:val="22"/>
                <w:szCs w:val="22"/>
              </w:rPr>
              <w:t>Михалково-Прудное</w:t>
            </w:r>
            <w:proofErr w:type="spellEnd"/>
            <w:r w:rsidRPr="00D30E51">
              <w:rPr>
                <w:color w:val="000000"/>
                <w:sz w:val="22"/>
                <w:szCs w:val="22"/>
              </w:rPr>
              <w:t>)</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42.</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sz w:val="22"/>
                <w:szCs w:val="22"/>
              </w:rPr>
              <w:t>главная дорога от Одоевского шоссе до д. Маслова</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2,2 км, 2 полосы</w:t>
            </w:r>
          </w:p>
          <w:p w:rsidR="00D30E51" w:rsidRPr="00D30E51" w:rsidRDefault="00D30E51" w:rsidP="00D30E51">
            <w:pPr>
              <w:jc w:val="center"/>
              <w:rPr>
                <w:color w:val="000000"/>
                <w:sz w:val="22"/>
                <w:szCs w:val="22"/>
              </w:rPr>
            </w:pPr>
            <w:r w:rsidRPr="00D30E51">
              <w:rPr>
                <w:color w:val="000000"/>
                <w:sz w:val="22"/>
                <w:szCs w:val="22"/>
              </w:rPr>
              <w:t>движения,</w:t>
            </w:r>
            <w:r w:rsidRPr="00D30E51">
              <w:rPr>
                <w:sz w:val="22"/>
                <w:szCs w:val="22"/>
              </w:rPr>
              <w:t xml:space="preserve"> </w:t>
            </w:r>
            <w:proofErr w:type="gramStart"/>
            <w:r w:rsidRPr="00D30E51">
              <w:rPr>
                <w:sz w:val="22"/>
                <w:szCs w:val="22"/>
              </w:rPr>
              <w:t>главная</w:t>
            </w:r>
            <w:proofErr w:type="gramEnd"/>
            <w:r w:rsidRPr="00D30E51">
              <w:rPr>
                <w:sz w:val="22"/>
                <w:szCs w:val="22"/>
              </w:rPr>
              <w:t xml:space="preserve"> улицы</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 xml:space="preserve">Привокзальный </w:t>
            </w:r>
            <w:proofErr w:type="spellStart"/>
            <w:r w:rsidRPr="00D30E51">
              <w:rPr>
                <w:color w:val="000000"/>
                <w:sz w:val="22"/>
                <w:szCs w:val="22"/>
              </w:rPr>
              <w:t>терр</w:t>
            </w:r>
            <w:proofErr w:type="spellEnd"/>
            <w:r w:rsidRPr="00D30E51">
              <w:rPr>
                <w:color w:val="000000"/>
                <w:sz w:val="22"/>
                <w:szCs w:val="22"/>
              </w:rPr>
              <w:t>. округ</w:t>
            </w:r>
          </w:p>
          <w:p w:rsidR="00D30E51" w:rsidRPr="00D30E51" w:rsidRDefault="00D30E51" w:rsidP="00D30E51">
            <w:pPr>
              <w:jc w:val="center"/>
              <w:rPr>
                <w:color w:val="000000"/>
                <w:sz w:val="22"/>
                <w:szCs w:val="22"/>
              </w:rPr>
            </w:pPr>
            <w:r w:rsidRPr="00D30E51">
              <w:rPr>
                <w:color w:val="000000"/>
                <w:sz w:val="22"/>
                <w:szCs w:val="22"/>
              </w:rPr>
              <w:t>от Одоевского ш.</w:t>
            </w:r>
          </w:p>
          <w:p w:rsidR="00D30E51" w:rsidRPr="00D30E51" w:rsidRDefault="00D30E51" w:rsidP="00D30E51">
            <w:pPr>
              <w:jc w:val="center"/>
              <w:rPr>
                <w:color w:val="000000"/>
                <w:sz w:val="22"/>
                <w:szCs w:val="22"/>
              </w:rPr>
            </w:pPr>
            <w:r w:rsidRPr="00D30E51">
              <w:rPr>
                <w:color w:val="000000"/>
                <w:sz w:val="22"/>
                <w:szCs w:val="22"/>
              </w:rPr>
              <w:t xml:space="preserve">до д. </w:t>
            </w:r>
            <w:proofErr w:type="spellStart"/>
            <w:r w:rsidRPr="00D30E51">
              <w:rPr>
                <w:color w:val="000000"/>
                <w:sz w:val="22"/>
                <w:szCs w:val="22"/>
              </w:rPr>
              <w:t>Маслово</w:t>
            </w:r>
            <w:proofErr w:type="spellEnd"/>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lastRenderedPageBreak/>
              <w:t>43.</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комплекс</w:t>
            </w:r>
          </w:p>
          <w:p w:rsidR="00D30E51" w:rsidRPr="00D30E51" w:rsidRDefault="00D30E51" w:rsidP="00D30E51">
            <w:pPr>
              <w:jc w:val="center"/>
              <w:rPr>
                <w:color w:val="000000"/>
                <w:sz w:val="22"/>
                <w:szCs w:val="22"/>
              </w:rPr>
            </w:pPr>
            <w:r w:rsidRPr="00D30E51">
              <w:rPr>
                <w:color w:val="000000"/>
                <w:sz w:val="22"/>
                <w:szCs w:val="22"/>
              </w:rPr>
              <w:t xml:space="preserve">эстакадно-мостовых сооружений от </w:t>
            </w:r>
            <w:proofErr w:type="spellStart"/>
            <w:r w:rsidRPr="00D30E51">
              <w:rPr>
                <w:color w:val="000000"/>
                <w:sz w:val="22"/>
                <w:szCs w:val="22"/>
              </w:rPr>
              <w:t>ул</w:t>
            </w:r>
            <w:proofErr w:type="gramStart"/>
            <w:r w:rsidRPr="00D30E51">
              <w:rPr>
                <w:color w:val="000000"/>
                <w:sz w:val="22"/>
                <w:szCs w:val="22"/>
              </w:rPr>
              <w:t>.П</w:t>
            </w:r>
            <w:proofErr w:type="gramEnd"/>
            <w:r w:rsidRPr="00D30E51">
              <w:rPr>
                <w:color w:val="000000"/>
                <w:sz w:val="22"/>
                <w:szCs w:val="22"/>
              </w:rPr>
              <w:t>узакова</w:t>
            </w:r>
            <w:proofErr w:type="spellEnd"/>
            <w:r w:rsidRPr="00D30E51">
              <w:rPr>
                <w:color w:val="000000"/>
                <w:sz w:val="22"/>
                <w:szCs w:val="22"/>
              </w:rPr>
              <w:t xml:space="preserve"> через железную дорогу и реку </w:t>
            </w:r>
            <w:proofErr w:type="spellStart"/>
            <w:r w:rsidRPr="00D30E51">
              <w:rPr>
                <w:color w:val="000000"/>
                <w:sz w:val="22"/>
                <w:szCs w:val="22"/>
              </w:rPr>
              <w:t>Упу</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2,5 км,</w:t>
            </w:r>
          </w:p>
          <w:p w:rsidR="00D30E51" w:rsidRPr="00D30E51" w:rsidRDefault="00D30E51" w:rsidP="00D30E51">
            <w:pPr>
              <w:jc w:val="center"/>
              <w:rPr>
                <w:color w:val="000000"/>
                <w:sz w:val="22"/>
                <w:szCs w:val="22"/>
              </w:rPr>
            </w:pPr>
            <w:r w:rsidRPr="00D30E51">
              <w:rPr>
                <w:color w:val="000000"/>
                <w:sz w:val="22"/>
                <w:szCs w:val="22"/>
              </w:rPr>
              <w:t>4 полосы движения</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Зареченский р-н г. Тулы</w:t>
            </w:r>
          </w:p>
          <w:p w:rsidR="00D30E51" w:rsidRPr="00D30E51" w:rsidRDefault="00D30E51" w:rsidP="00D30E51">
            <w:pPr>
              <w:jc w:val="center"/>
              <w:rPr>
                <w:color w:val="000000"/>
                <w:sz w:val="22"/>
                <w:szCs w:val="22"/>
              </w:rPr>
            </w:pPr>
            <w:r w:rsidRPr="00D30E51">
              <w:rPr>
                <w:color w:val="000000"/>
                <w:sz w:val="22"/>
                <w:szCs w:val="22"/>
              </w:rPr>
              <w:t xml:space="preserve">от ул. </w:t>
            </w:r>
            <w:proofErr w:type="spellStart"/>
            <w:r w:rsidRPr="00D30E51">
              <w:rPr>
                <w:color w:val="000000"/>
                <w:sz w:val="22"/>
                <w:szCs w:val="22"/>
              </w:rPr>
              <w:t>Пузакова</w:t>
            </w:r>
            <w:proofErr w:type="spellEnd"/>
            <w:r w:rsidRPr="00D30E51">
              <w:rPr>
                <w:color w:val="000000"/>
                <w:sz w:val="22"/>
                <w:szCs w:val="22"/>
              </w:rPr>
              <w:t xml:space="preserve"> эстакадами </w:t>
            </w:r>
            <w:proofErr w:type="gramStart"/>
            <w:r w:rsidRPr="00D30E51">
              <w:rPr>
                <w:color w:val="000000"/>
                <w:sz w:val="22"/>
                <w:szCs w:val="22"/>
              </w:rPr>
              <w:t>ч</w:t>
            </w:r>
            <w:proofErr w:type="gramEnd"/>
            <w:r w:rsidRPr="00D30E51">
              <w:rPr>
                <w:color w:val="000000"/>
                <w:sz w:val="22"/>
                <w:szCs w:val="22"/>
              </w:rPr>
              <w:t>/з</w:t>
            </w:r>
          </w:p>
          <w:p w:rsidR="00D30E51" w:rsidRPr="00D30E51" w:rsidRDefault="00D30E51" w:rsidP="00D30E51">
            <w:pPr>
              <w:jc w:val="center"/>
              <w:rPr>
                <w:color w:val="000000"/>
                <w:sz w:val="22"/>
                <w:szCs w:val="22"/>
              </w:rPr>
            </w:pPr>
            <w:proofErr w:type="spellStart"/>
            <w:r w:rsidRPr="00D30E51">
              <w:rPr>
                <w:color w:val="000000"/>
                <w:sz w:val="22"/>
                <w:szCs w:val="22"/>
              </w:rPr>
              <w:t>ж.д</w:t>
            </w:r>
            <w:proofErr w:type="spellEnd"/>
            <w:r w:rsidRPr="00D30E51">
              <w:rPr>
                <w:color w:val="000000"/>
                <w:sz w:val="22"/>
                <w:szCs w:val="22"/>
              </w:rPr>
              <w:t xml:space="preserve">. пути и мостом </w:t>
            </w:r>
            <w:proofErr w:type="gramStart"/>
            <w:r w:rsidRPr="00D30E51">
              <w:rPr>
                <w:color w:val="000000"/>
                <w:sz w:val="22"/>
                <w:szCs w:val="22"/>
              </w:rPr>
              <w:t>ч</w:t>
            </w:r>
            <w:proofErr w:type="gramEnd"/>
            <w:r w:rsidRPr="00D30E51">
              <w:rPr>
                <w:color w:val="000000"/>
                <w:sz w:val="22"/>
                <w:szCs w:val="22"/>
              </w:rPr>
              <w:t xml:space="preserve">/з </w:t>
            </w:r>
            <w:proofErr w:type="spellStart"/>
            <w:r w:rsidRPr="00D30E51">
              <w:rPr>
                <w:color w:val="000000"/>
                <w:sz w:val="22"/>
                <w:szCs w:val="22"/>
              </w:rPr>
              <w:t>Упу</w:t>
            </w:r>
            <w:proofErr w:type="spellEnd"/>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44.</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vAlign w:val="center"/>
            <w:hideMark/>
          </w:tcPr>
          <w:p w:rsidR="00D30E51" w:rsidRPr="00D30E51" w:rsidRDefault="00D30E51" w:rsidP="00D30E51">
            <w:pPr>
              <w:rPr>
                <w:color w:val="000000"/>
                <w:sz w:val="22"/>
                <w:szCs w:val="22"/>
              </w:rPr>
            </w:pPr>
            <w:r w:rsidRPr="00D30E51">
              <w:rPr>
                <w:sz w:val="22"/>
                <w:szCs w:val="22"/>
              </w:rPr>
              <w:t xml:space="preserve">магистральная улицы районного значения на продолжении </w:t>
            </w:r>
            <w:proofErr w:type="spellStart"/>
            <w:r w:rsidRPr="00D30E51">
              <w:rPr>
                <w:sz w:val="22"/>
                <w:szCs w:val="22"/>
              </w:rPr>
              <w:t>ул</w:t>
            </w:r>
            <w:proofErr w:type="gramStart"/>
            <w:r w:rsidRPr="00D30E51">
              <w:rPr>
                <w:sz w:val="22"/>
                <w:szCs w:val="22"/>
              </w:rPr>
              <w:t>.Б</w:t>
            </w:r>
            <w:proofErr w:type="gramEnd"/>
            <w:r w:rsidRPr="00D30E51">
              <w:rPr>
                <w:sz w:val="22"/>
                <w:szCs w:val="22"/>
              </w:rPr>
              <w:t>олотова</w:t>
            </w:r>
            <w:proofErr w:type="spellEnd"/>
            <w:r w:rsidRPr="00D30E51">
              <w:rPr>
                <w:sz w:val="22"/>
                <w:szCs w:val="22"/>
              </w:rPr>
              <w:t xml:space="preserve"> от </w:t>
            </w:r>
            <w:proofErr w:type="spellStart"/>
            <w:r w:rsidRPr="00D30E51">
              <w:rPr>
                <w:sz w:val="22"/>
                <w:szCs w:val="22"/>
              </w:rPr>
              <w:t>ул.Чмутова</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vAlign w:val="center"/>
          </w:tcPr>
          <w:p w:rsidR="00D30E51" w:rsidRPr="00D30E51" w:rsidRDefault="00D30E51" w:rsidP="00D30E51">
            <w:pPr>
              <w:jc w:val="center"/>
              <w:rPr>
                <w:color w:val="000000"/>
                <w:sz w:val="22"/>
                <w:szCs w:val="22"/>
              </w:rPr>
            </w:pPr>
            <w:r w:rsidRPr="00D30E51">
              <w:rPr>
                <w:color w:val="000000"/>
                <w:sz w:val="22"/>
                <w:szCs w:val="22"/>
              </w:rPr>
              <w:t>1 км, 4 полосы движения, м</w:t>
            </w:r>
            <w:r w:rsidRPr="00D30E51">
              <w:rPr>
                <w:sz w:val="22"/>
                <w:szCs w:val="22"/>
              </w:rPr>
              <w:t>агистральная улица районного значения</w:t>
            </w:r>
          </w:p>
        </w:tc>
        <w:tc>
          <w:tcPr>
            <w:tcW w:w="3402" w:type="dxa"/>
            <w:tcBorders>
              <w:top w:val="single" w:sz="4" w:space="0" w:color="auto"/>
              <w:left w:val="single" w:sz="4" w:space="0" w:color="auto"/>
              <w:bottom w:val="single" w:sz="4" w:space="0" w:color="auto"/>
              <w:right w:val="single" w:sz="4" w:space="0" w:color="auto"/>
            </w:tcBorders>
            <w:vAlign w:val="center"/>
            <w:hideMark/>
          </w:tcPr>
          <w:p w:rsidR="00D30E51" w:rsidRPr="00D30E51" w:rsidRDefault="00D30E51" w:rsidP="00D30E51">
            <w:pPr>
              <w:jc w:val="center"/>
              <w:rPr>
                <w:color w:val="000000"/>
                <w:sz w:val="22"/>
                <w:szCs w:val="22"/>
              </w:rPr>
            </w:pPr>
            <w:r w:rsidRPr="00D30E51">
              <w:rPr>
                <w:color w:val="000000"/>
                <w:sz w:val="22"/>
                <w:szCs w:val="22"/>
              </w:rPr>
              <w:t>Зареченский р-н г. Тулы</w:t>
            </w:r>
          </w:p>
          <w:p w:rsidR="00D30E51" w:rsidRPr="00D30E51" w:rsidRDefault="00D30E51" w:rsidP="00D30E51">
            <w:pPr>
              <w:jc w:val="center"/>
              <w:rPr>
                <w:color w:val="000000"/>
                <w:sz w:val="22"/>
                <w:szCs w:val="22"/>
              </w:rPr>
            </w:pPr>
            <w:r w:rsidRPr="00D30E51">
              <w:rPr>
                <w:color w:val="000000"/>
                <w:sz w:val="22"/>
                <w:szCs w:val="22"/>
              </w:rPr>
              <w:t xml:space="preserve">от нов. перехода с </w:t>
            </w:r>
            <w:proofErr w:type="spellStart"/>
            <w:r w:rsidRPr="00D30E51">
              <w:rPr>
                <w:color w:val="000000"/>
                <w:sz w:val="22"/>
                <w:szCs w:val="22"/>
              </w:rPr>
              <w:t>ул</w:t>
            </w:r>
            <w:proofErr w:type="gramStart"/>
            <w:r w:rsidRPr="00D30E51">
              <w:rPr>
                <w:color w:val="000000"/>
                <w:sz w:val="22"/>
                <w:szCs w:val="22"/>
              </w:rPr>
              <w:t>.П</w:t>
            </w:r>
            <w:proofErr w:type="gramEnd"/>
            <w:r w:rsidRPr="00D30E51">
              <w:rPr>
                <w:color w:val="000000"/>
                <w:sz w:val="22"/>
                <w:szCs w:val="22"/>
              </w:rPr>
              <w:t>узакова</w:t>
            </w:r>
            <w:proofErr w:type="spellEnd"/>
          </w:p>
          <w:p w:rsidR="00D30E51" w:rsidRPr="00D30E51" w:rsidRDefault="00D30E51" w:rsidP="00D30E51">
            <w:pPr>
              <w:jc w:val="center"/>
              <w:rPr>
                <w:color w:val="000000"/>
                <w:sz w:val="22"/>
                <w:szCs w:val="22"/>
              </w:rPr>
            </w:pPr>
            <w:r w:rsidRPr="00D30E51">
              <w:rPr>
                <w:color w:val="000000"/>
                <w:sz w:val="22"/>
                <w:szCs w:val="22"/>
              </w:rPr>
              <w:t xml:space="preserve">до </w:t>
            </w:r>
            <w:proofErr w:type="spellStart"/>
            <w:r w:rsidRPr="00D30E51">
              <w:rPr>
                <w:color w:val="000000"/>
                <w:sz w:val="22"/>
                <w:szCs w:val="22"/>
              </w:rPr>
              <w:t>ул</w:t>
            </w:r>
            <w:proofErr w:type="gramStart"/>
            <w:r w:rsidRPr="00D30E51">
              <w:rPr>
                <w:color w:val="000000"/>
                <w:sz w:val="22"/>
                <w:szCs w:val="22"/>
              </w:rPr>
              <w:t>.Ч</w:t>
            </w:r>
            <w:proofErr w:type="gramEnd"/>
            <w:r w:rsidRPr="00D30E51">
              <w:rPr>
                <w:color w:val="000000"/>
                <w:sz w:val="22"/>
                <w:szCs w:val="22"/>
              </w:rPr>
              <w:t>мутова</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rsidR="00D30E51" w:rsidRPr="00D30E51" w:rsidRDefault="00D30E51" w:rsidP="00D30E51">
            <w:pPr>
              <w:jc w:val="center"/>
              <w:rPr>
                <w:rFonts w:eastAsia="Calibri"/>
                <w:sz w:val="22"/>
                <w:szCs w:val="22"/>
                <w:lang w:eastAsia="en-US"/>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45.</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мост в районе Пролетарского моста</w:t>
            </w:r>
          </w:p>
        </w:tc>
        <w:tc>
          <w:tcPr>
            <w:tcW w:w="2126"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Определяется проектом</w:t>
            </w:r>
          </w:p>
        </w:tc>
        <w:tc>
          <w:tcPr>
            <w:tcW w:w="3402"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 xml:space="preserve">Пролетарский, привокзальный районы </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46.</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sz w:val="22"/>
                <w:szCs w:val="22"/>
              </w:rPr>
              <w:t>дорога местного значения</w:t>
            </w:r>
            <w:r w:rsidRPr="00D30E51">
              <w:rPr>
                <w:color w:val="000000"/>
                <w:sz w:val="22"/>
                <w:szCs w:val="22"/>
              </w:rPr>
              <w:t xml:space="preserve"> до пос. Плеханово</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2 км, 2 полосы</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Зареченский ТО</w:t>
            </w:r>
          </w:p>
          <w:p w:rsidR="00D30E51" w:rsidRPr="00D30E51" w:rsidRDefault="00D30E51" w:rsidP="00D30E51">
            <w:pPr>
              <w:jc w:val="center"/>
              <w:rPr>
                <w:color w:val="000000"/>
                <w:sz w:val="22"/>
                <w:szCs w:val="22"/>
              </w:rPr>
            </w:pPr>
            <w:r w:rsidRPr="00D30E51">
              <w:rPr>
                <w:color w:val="000000"/>
                <w:sz w:val="22"/>
                <w:szCs w:val="22"/>
              </w:rPr>
              <w:t>от новой дороги в пойме</w:t>
            </w:r>
          </w:p>
          <w:p w:rsidR="00D30E51" w:rsidRPr="00D30E51" w:rsidRDefault="00D30E51" w:rsidP="00D30E51">
            <w:pPr>
              <w:jc w:val="center"/>
              <w:rPr>
                <w:color w:val="000000"/>
                <w:sz w:val="22"/>
                <w:szCs w:val="22"/>
              </w:rPr>
            </w:pPr>
            <w:r w:rsidRPr="00D30E51">
              <w:rPr>
                <w:color w:val="000000"/>
                <w:sz w:val="22"/>
                <w:szCs w:val="22"/>
              </w:rPr>
              <w:t>до пос. Плеханово</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расчётный срок</w:t>
            </w:r>
          </w:p>
          <w:p w:rsidR="00D30E51" w:rsidRPr="00D30E51" w:rsidRDefault="00D30E51" w:rsidP="00D30E51">
            <w:pPr>
              <w:jc w:val="center"/>
              <w:rPr>
                <w:rFonts w:eastAsia="Calibri"/>
                <w:sz w:val="22"/>
                <w:szCs w:val="22"/>
                <w:lang w:eastAsia="en-US"/>
              </w:rPr>
            </w:pP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47.</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sz w:val="22"/>
                <w:szCs w:val="22"/>
              </w:rPr>
              <w:t>дорога местного значения вокруг п. Плеханово</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 xml:space="preserve">10,4 км, 2 </w:t>
            </w:r>
            <w:proofErr w:type="gramStart"/>
            <w:r w:rsidRPr="00D30E51">
              <w:rPr>
                <w:color w:val="000000"/>
                <w:sz w:val="22"/>
                <w:szCs w:val="22"/>
              </w:rPr>
              <w:t>п</w:t>
            </w:r>
            <w:proofErr w:type="gramEnd"/>
            <w:r w:rsidRPr="00D30E51">
              <w:rPr>
                <w:sz w:val="22"/>
                <w:szCs w:val="22"/>
              </w:rPr>
              <w:t xml:space="preserve"> ,дорога местного значения </w:t>
            </w:r>
          </w:p>
        </w:tc>
        <w:tc>
          <w:tcPr>
            <w:tcW w:w="3402"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proofErr w:type="gramStart"/>
            <w:r w:rsidRPr="00D30E51">
              <w:rPr>
                <w:color w:val="000000"/>
                <w:sz w:val="22"/>
                <w:szCs w:val="22"/>
              </w:rPr>
              <w:t>Зареченский</w:t>
            </w:r>
            <w:proofErr w:type="gramEnd"/>
            <w:r w:rsidRPr="00D30E51">
              <w:rPr>
                <w:color w:val="000000"/>
                <w:sz w:val="22"/>
                <w:szCs w:val="22"/>
              </w:rPr>
              <w:t xml:space="preserve"> ТО, вокруг пос. Плеханово</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48.</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sz w:val="22"/>
                <w:szCs w:val="22"/>
              </w:rPr>
              <w:t xml:space="preserve">дороги местного значения в районе пос. </w:t>
            </w:r>
            <w:proofErr w:type="spellStart"/>
            <w:r w:rsidRPr="00D30E51">
              <w:rPr>
                <w:sz w:val="22"/>
                <w:szCs w:val="22"/>
              </w:rPr>
              <w:t>Обидимо</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4,9 км, 2 полосы,</w:t>
            </w:r>
          </w:p>
          <w:p w:rsidR="00D30E51" w:rsidRPr="00D30E51" w:rsidRDefault="00D30E51" w:rsidP="00D30E51">
            <w:pPr>
              <w:jc w:val="center"/>
              <w:rPr>
                <w:color w:val="000000"/>
                <w:sz w:val="22"/>
                <w:szCs w:val="22"/>
              </w:rPr>
            </w:pPr>
            <w:r w:rsidRPr="00D30E51">
              <w:rPr>
                <w:sz w:val="22"/>
                <w:szCs w:val="22"/>
              </w:rPr>
              <w:t>дорога местного значения</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Зареченский ТО</w:t>
            </w:r>
          </w:p>
          <w:p w:rsidR="00D30E51" w:rsidRPr="00D30E51" w:rsidRDefault="00D30E51" w:rsidP="00D30E51">
            <w:pPr>
              <w:jc w:val="center"/>
              <w:rPr>
                <w:color w:val="000000"/>
                <w:sz w:val="22"/>
                <w:szCs w:val="22"/>
              </w:rPr>
            </w:pPr>
            <w:r w:rsidRPr="00D30E51">
              <w:rPr>
                <w:color w:val="000000"/>
                <w:sz w:val="22"/>
                <w:szCs w:val="22"/>
              </w:rPr>
              <w:t xml:space="preserve">В р-не пос. </w:t>
            </w:r>
            <w:proofErr w:type="spellStart"/>
            <w:r w:rsidRPr="00D30E51">
              <w:rPr>
                <w:color w:val="000000"/>
                <w:sz w:val="22"/>
                <w:szCs w:val="22"/>
              </w:rPr>
              <w:t>Обидимо</w:t>
            </w:r>
            <w:proofErr w:type="spellEnd"/>
            <w:r w:rsidRPr="00D30E51">
              <w:rPr>
                <w:color w:val="000000"/>
                <w:sz w:val="22"/>
                <w:szCs w:val="22"/>
              </w:rPr>
              <w:t>,</w:t>
            </w:r>
          </w:p>
          <w:p w:rsidR="00D30E51" w:rsidRPr="00D30E51" w:rsidRDefault="00D30E51" w:rsidP="00D30E51">
            <w:pPr>
              <w:jc w:val="center"/>
              <w:rPr>
                <w:color w:val="000000"/>
                <w:sz w:val="22"/>
                <w:szCs w:val="22"/>
              </w:rPr>
            </w:pPr>
            <w:proofErr w:type="gramStart"/>
            <w:r w:rsidRPr="00D30E51">
              <w:rPr>
                <w:color w:val="000000"/>
                <w:sz w:val="22"/>
                <w:szCs w:val="22"/>
              </w:rPr>
              <w:t>Ленинский</w:t>
            </w:r>
            <w:proofErr w:type="gramEnd"/>
            <w:r w:rsidRPr="00D30E51">
              <w:rPr>
                <w:color w:val="000000"/>
                <w:sz w:val="22"/>
                <w:szCs w:val="22"/>
              </w:rPr>
              <w:t>, Барсуки</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49.</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магистральная улица районного значения</w:t>
            </w:r>
            <w:r w:rsidRPr="00D30E51">
              <w:rPr>
                <w:sz w:val="22"/>
                <w:szCs w:val="22"/>
              </w:rPr>
              <w:t xml:space="preserve"> от </w:t>
            </w:r>
            <w:proofErr w:type="spellStart"/>
            <w:r w:rsidRPr="00D30E51">
              <w:rPr>
                <w:sz w:val="22"/>
                <w:szCs w:val="22"/>
              </w:rPr>
              <w:t>ул</w:t>
            </w:r>
            <w:proofErr w:type="gramStart"/>
            <w:r w:rsidRPr="00D30E51">
              <w:rPr>
                <w:sz w:val="22"/>
                <w:szCs w:val="22"/>
              </w:rPr>
              <w:t>.Ч</w:t>
            </w:r>
            <w:proofErr w:type="gramEnd"/>
            <w:r w:rsidRPr="00D30E51">
              <w:rPr>
                <w:sz w:val="22"/>
                <w:szCs w:val="22"/>
              </w:rPr>
              <w:t>мутова</w:t>
            </w:r>
            <w:proofErr w:type="spellEnd"/>
            <w:r w:rsidRPr="00D30E51">
              <w:rPr>
                <w:sz w:val="22"/>
                <w:szCs w:val="22"/>
              </w:rPr>
              <w:t xml:space="preserve"> до </w:t>
            </w:r>
            <w:proofErr w:type="spellStart"/>
            <w:r w:rsidRPr="00D30E51">
              <w:rPr>
                <w:sz w:val="22"/>
                <w:szCs w:val="22"/>
              </w:rPr>
              <w:t>ул.Маршала</w:t>
            </w:r>
            <w:proofErr w:type="spellEnd"/>
            <w:r w:rsidRPr="00D30E51">
              <w:rPr>
                <w:sz w:val="22"/>
                <w:szCs w:val="22"/>
              </w:rPr>
              <w:t xml:space="preserve"> Жукова</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0,8 км, 2 полосы,</w:t>
            </w:r>
          </w:p>
          <w:p w:rsidR="00D30E51" w:rsidRPr="00D30E51" w:rsidRDefault="00D30E51" w:rsidP="00D30E51">
            <w:pPr>
              <w:jc w:val="center"/>
              <w:rPr>
                <w:color w:val="000000"/>
                <w:sz w:val="22"/>
                <w:szCs w:val="22"/>
              </w:rPr>
            </w:pPr>
            <w:r w:rsidRPr="00D30E51">
              <w:rPr>
                <w:color w:val="000000"/>
                <w:sz w:val="22"/>
                <w:szCs w:val="22"/>
              </w:rPr>
              <w:t>магистральная улица районного значения</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Привокзальный</w:t>
            </w:r>
          </w:p>
          <w:p w:rsidR="00D30E51" w:rsidRPr="00D30E51" w:rsidRDefault="00D30E51" w:rsidP="00D30E51">
            <w:pPr>
              <w:jc w:val="center"/>
              <w:rPr>
                <w:color w:val="000000"/>
                <w:sz w:val="22"/>
                <w:szCs w:val="22"/>
              </w:rPr>
            </w:pPr>
            <w:r w:rsidRPr="00D30E51">
              <w:rPr>
                <w:color w:val="000000"/>
                <w:sz w:val="22"/>
                <w:szCs w:val="22"/>
              </w:rPr>
              <w:t>р-н г. Тулы</w:t>
            </w:r>
          </w:p>
          <w:p w:rsidR="00D30E51" w:rsidRPr="00D30E51" w:rsidRDefault="00D30E51" w:rsidP="00D30E51">
            <w:pPr>
              <w:jc w:val="center"/>
              <w:rPr>
                <w:color w:val="000000"/>
                <w:sz w:val="22"/>
                <w:szCs w:val="22"/>
              </w:rPr>
            </w:pPr>
            <w:r w:rsidRPr="00D30E51">
              <w:rPr>
                <w:color w:val="000000"/>
                <w:sz w:val="22"/>
                <w:szCs w:val="22"/>
              </w:rPr>
              <w:t xml:space="preserve">От ул. </w:t>
            </w:r>
            <w:proofErr w:type="spellStart"/>
            <w:r w:rsidRPr="00D30E51">
              <w:rPr>
                <w:color w:val="000000"/>
                <w:sz w:val="22"/>
                <w:szCs w:val="22"/>
              </w:rPr>
              <w:t>Чмутова</w:t>
            </w:r>
            <w:proofErr w:type="spellEnd"/>
            <w:r w:rsidRPr="00D30E51">
              <w:rPr>
                <w:color w:val="000000"/>
                <w:sz w:val="22"/>
                <w:szCs w:val="22"/>
              </w:rPr>
              <w:t xml:space="preserve"> до</w:t>
            </w:r>
          </w:p>
          <w:p w:rsidR="00D30E51" w:rsidRPr="00D30E51" w:rsidRDefault="00D30E51" w:rsidP="00D30E51">
            <w:pPr>
              <w:jc w:val="center"/>
              <w:rPr>
                <w:color w:val="000000"/>
                <w:sz w:val="22"/>
                <w:szCs w:val="22"/>
              </w:rPr>
            </w:pPr>
            <w:r w:rsidRPr="00D30E51">
              <w:rPr>
                <w:color w:val="000000"/>
                <w:sz w:val="22"/>
                <w:szCs w:val="22"/>
              </w:rPr>
              <w:t>ул. Маршала Жукова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D30E51" w:rsidRPr="00D30E51" w:rsidRDefault="00D30E51" w:rsidP="00D30E51">
            <w:pPr>
              <w:jc w:val="center"/>
              <w:rPr>
                <w:rFonts w:eastAsia="Calibri"/>
                <w:sz w:val="22"/>
                <w:szCs w:val="22"/>
                <w:lang w:eastAsia="en-US"/>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50.</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color w:val="000000"/>
                <w:sz w:val="22"/>
                <w:szCs w:val="22"/>
              </w:rPr>
              <w:t xml:space="preserve">магистральная улица районного значения в районе  </w:t>
            </w:r>
            <w:proofErr w:type="spellStart"/>
            <w:r w:rsidRPr="00D30E51">
              <w:rPr>
                <w:color w:val="000000"/>
                <w:sz w:val="22"/>
                <w:szCs w:val="22"/>
              </w:rPr>
              <w:t>д</w:t>
            </w:r>
            <w:proofErr w:type="gramStart"/>
            <w:r w:rsidRPr="00D30E51">
              <w:rPr>
                <w:color w:val="000000"/>
                <w:sz w:val="22"/>
                <w:szCs w:val="22"/>
              </w:rPr>
              <w:t>.Н</w:t>
            </w:r>
            <w:proofErr w:type="gramEnd"/>
            <w:r w:rsidRPr="00D30E51">
              <w:rPr>
                <w:color w:val="000000"/>
                <w:sz w:val="22"/>
                <w:szCs w:val="22"/>
              </w:rPr>
              <w:t>ижняя</w:t>
            </w:r>
            <w:proofErr w:type="spellEnd"/>
            <w:r w:rsidRPr="00D30E51">
              <w:rPr>
                <w:color w:val="000000"/>
                <w:sz w:val="22"/>
                <w:szCs w:val="22"/>
              </w:rPr>
              <w:t xml:space="preserve"> </w:t>
            </w:r>
            <w:proofErr w:type="spellStart"/>
            <w:r w:rsidRPr="00D30E51">
              <w:rPr>
                <w:color w:val="000000"/>
                <w:sz w:val="22"/>
                <w:szCs w:val="22"/>
              </w:rPr>
              <w:t>Китаевка</w:t>
            </w:r>
            <w:proofErr w:type="spellEnd"/>
          </w:p>
        </w:tc>
        <w:tc>
          <w:tcPr>
            <w:tcW w:w="2126"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2 полосы движения, магистральная улица районного значения</w:t>
            </w:r>
          </w:p>
        </w:tc>
        <w:tc>
          <w:tcPr>
            <w:tcW w:w="3402"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 xml:space="preserve">Привокзальный район, в районе </w:t>
            </w:r>
            <w:proofErr w:type="spellStart"/>
            <w:r w:rsidRPr="00D30E51">
              <w:rPr>
                <w:color w:val="000000"/>
                <w:sz w:val="22"/>
                <w:szCs w:val="22"/>
              </w:rPr>
              <w:t>д</w:t>
            </w:r>
            <w:proofErr w:type="gramStart"/>
            <w:r w:rsidRPr="00D30E51">
              <w:rPr>
                <w:color w:val="000000"/>
                <w:sz w:val="22"/>
                <w:szCs w:val="22"/>
              </w:rPr>
              <w:t>.Н</w:t>
            </w:r>
            <w:proofErr w:type="gramEnd"/>
            <w:r w:rsidRPr="00D30E51">
              <w:rPr>
                <w:color w:val="000000"/>
                <w:sz w:val="22"/>
                <w:szCs w:val="22"/>
              </w:rPr>
              <w:t>ижняя</w:t>
            </w:r>
            <w:proofErr w:type="spellEnd"/>
            <w:r w:rsidRPr="00D30E51">
              <w:rPr>
                <w:color w:val="000000"/>
                <w:sz w:val="22"/>
                <w:szCs w:val="22"/>
              </w:rPr>
              <w:t xml:space="preserve"> </w:t>
            </w:r>
            <w:proofErr w:type="spellStart"/>
            <w:r w:rsidRPr="00D30E51">
              <w:rPr>
                <w:color w:val="000000"/>
                <w:sz w:val="22"/>
                <w:szCs w:val="22"/>
              </w:rPr>
              <w:t>Китаевка</w:t>
            </w:r>
            <w:proofErr w:type="spellEnd"/>
            <w:r w:rsidRPr="00D30E51">
              <w:rPr>
                <w:color w:val="000000"/>
                <w:sz w:val="22"/>
                <w:szCs w:val="22"/>
              </w:rPr>
              <w:t xml:space="preserve"> от Калужского шоссе</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первая очередь</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lastRenderedPageBreak/>
              <w:t>51.</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r w:rsidRPr="00D30E51">
              <w:rPr>
                <w:sz w:val="22"/>
                <w:szCs w:val="22"/>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 xml:space="preserve">эстакадно-мостовых сооружений от </w:t>
            </w:r>
            <w:proofErr w:type="spellStart"/>
            <w:r w:rsidRPr="00D30E51">
              <w:rPr>
                <w:color w:val="000000"/>
                <w:sz w:val="22"/>
                <w:szCs w:val="22"/>
              </w:rPr>
              <w:t>ул</w:t>
            </w:r>
            <w:proofErr w:type="gramStart"/>
            <w:r w:rsidRPr="00D30E51">
              <w:rPr>
                <w:color w:val="000000"/>
                <w:sz w:val="22"/>
                <w:szCs w:val="22"/>
              </w:rPr>
              <w:t>.М</w:t>
            </w:r>
            <w:proofErr w:type="gramEnd"/>
            <w:r w:rsidRPr="00D30E51">
              <w:rPr>
                <w:color w:val="000000"/>
                <w:sz w:val="22"/>
                <w:szCs w:val="22"/>
              </w:rPr>
              <w:t>акаренко</w:t>
            </w:r>
            <w:proofErr w:type="spellEnd"/>
            <w:r w:rsidRPr="00D30E51">
              <w:rPr>
                <w:color w:val="000000"/>
                <w:sz w:val="22"/>
                <w:szCs w:val="22"/>
              </w:rPr>
              <w:t xml:space="preserve"> через железную дорогу </w:t>
            </w:r>
          </w:p>
        </w:tc>
        <w:tc>
          <w:tcPr>
            <w:tcW w:w="2126"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эстакадно-мостовых сооружений, 4 полосы движения</w:t>
            </w:r>
          </w:p>
        </w:tc>
        <w:tc>
          <w:tcPr>
            <w:tcW w:w="3402"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 xml:space="preserve">Привокзальный район, в районе </w:t>
            </w:r>
            <w:proofErr w:type="spellStart"/>
            <w:r w:rsidRPr="00D30E51">
              <w:rPr>
                <w:color w:val="000000"/>
                <w:sz w:val="22"/>
                <w:szCs w:val="22"/>
              </w:rPr>
              <w:t>д</w:t>
            </w:r>
            <w:proofErr w:type="gramStart"/>
            <w:r w:rsidRPr="00D30E51">
              <w:rPr>
                <w:color w:val="000000"/>
                <w:sz w:val="22"/>
                <w:szCs w:val="22"/>
              </w:rPr>
              <w:t>.Н</w:t>
            </w:r>
            <w:proofErr w:type="gramEnd"/>
            <w:r w:rsidRPr="00D30E51">
              <w:rPr>
                <w:color w:val="000000"/>
                <w:sz w:val="22"/>
                <w:szCs w:val="22"/>
              </w:rPr>
              <w:t>ижняя</w:t>
            </w:r>
            <w:proofErr w:type="spellEnd"/>
            <w:r w:rsidRPr="00D30E51">
              <w:rPr>
                <w:color w:val="000000"/>
                <w:sz w:val="22"/>
                <w:szCs w:val="22"/>
              </w:rPr>
              <w:t xml:space="preserve"> </w:t>
            </w:r>
            <w:proofErr w:type="spellStart"/>
            <w:r w:rsidRPr="00D30E51">
              <w:rPr>
                <w:color w:val="000000"/>
                <w:sz w:val="22"/>
                <w:szCs w:val="22"/>
              </w:rPr>
              <w:t>Китаевка</w:t>
            </w:r>
            <w:proofErr w:type="spellEnd"/>
            <w:r w:rsidRPr="00D30E51">
              <w:rPr>
                <w:color w:val="000000"/>
                <w:sz w:val="22"/>
                <w:szCs w:val="22"/>
              </w:rPr>
              <w:t xml:space="preserve">  на продолжении </w:t>
            </w:r>
            <w:proofErr w:type="spellStart"/>
            <w:r w:rsidRPr="00D30E51">
              <w:rPr>
                <w:color w:val="000000"/>
                <w:sz w:val="22"/>
                <w:szCs w:val="22"/>
              </w:rPr>
              <w:t>ул.Макаренко</w:t>
            </w:r>
            <w:proofErr w:type="spellEnd"/>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52.</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rPr>
                <w:rFonts w:eastAsia="Calibri"/>
                <w:bCs/>
                <w:sz w:val="22"/>
                <w:szCs w:val="22"/>
                <w:lang w:eastAsia="en-US"/>
              </w:rPr>
            </w:pPr>
            <w:r w:rsidRPr="00D30E51">
              <w:rPr>
                <w:rFonts w:eastAsia="Calibri"/>
                <w:bCs/>
                <w:sz w:val="22"/>
                <w:szCs w:val="22"/>
                <w:lang w:eastAsia="en-US"/>
              </w:rPr>
              <w:t>развитие УДС</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 xml:space="preserve">«Строительство восточного обхода  г. Тулы с мостом через реку </w:t>
            </w:r>
            <w:proofErr w:type="spellStart"/>
            <w:r w:rsidRPr="00D30E51">
              <w:rPr>
                <w:sz w:val="22"/>
                <w:szCs w:val="22"/>
              </w:rPr>
              <w:t>Упа</w:t>
            </w:r>
            <w:proofErr w:type="spellEnd"/>
            <w:r w:rsidRPr="00D30E51">
              <w:rPr>
                <w:sz w:val="22"/>
                <w:szCs w:val="22"/>
              </w:rPr>
              <w:t xml:space="preserve"> и путепроводом через железную дорогу Смоленск – Мичуринск                (II пусковой комплекс)»</w:t>
            </w:r>
          </w:p>
        </w:tc>
        <w:tc>
          <w:tcPr>
            <w:tcW w:w="2126"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строительство, реконструкция</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 xml:space="preserve">расширение до 4 полос движения, </w:t>
            </w:r>
          </w:p>
        </w:tc>
        <w:tc>
          <w:tcPr>
            <w:tcW w:w="3402"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 xml:space="preserve">Центральный, Пролетарский районы </w:t>
            </w:r>
            <w:proofErr w:type="spellStart"/>
            <w:r w:rsidRPr="00D30E51">
              <w:rPr>
                <w:sz w:val="22"/>
                <w:szCs w:val="22"/>
              </w:rPr>
              <w:t>г</w:t>
            </w:r>
            <w:proofErr w:type="gramStart"/>
            <w:r w:rsidRPr="00D30E51">
              <w:rPr>
                <w:sz w:val="22"/>
                <w:szCs w:val="22"/>
              </w:rPr>
              <w:t>.Т</w:t>
            </w:r>
            <w:proofErr w:type="gramEnd"/>
            <w:r w:rsidRPr="00D30E51">
              <w:rPr>
                <w:sz w:val="22"/>
                <w:szCs w:val="22"/>
              </w:rPr>
              <w:t>улы</w:t>
            </w:r>
            <w:proofErr w:type="spellEnd"/>
            <w:r w:rsidRPr="00D30E51">
              <w:rPr>
                <w:sz w:val="22"/>
                <w:szCs w:val="22"/>
              </w:rPr>
              <w:t xml:space="preserve">, от </w:t>
            </w:r>
            <w:proofErr w:type="spellStart"/>
            <w:r w:rsidRPr="00D30E51">
              <w:rPr>
                <w:sz w:val="22"/>
                <w:szCs w:val="22"/>
              </w:rPr>
              <w:t>Новомосковского</w:t>
            </w:r>
            <w:proofErr w:type="spellEnd"/>
            <w:r w:rsidRPr="00D30E51">
              <w:rPr>
                <w:sz w:val="22"/>
                <w:szCs w:val="22"/>
              </w:rPr>
              <w:t xml:space="preserve"> шоссе до </w:t>
            </w:r>
            <w:proofErr w:type="spellStart"/>
            <w:r w:rsidRPr="00D30E51">
              <w:rPr>
                <w:sz w:val="22"/>
                <w:szCs w:val="22"/>
              </w:rPr>
              <w:t>ул.Ложевая</w:t>
            </w:r>
            <w:proofErr w:type="spellEnd"/>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53.</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rPr>
                <w:rFonts w:eastAsia="Calibri"/>
                <w:bCs/>
                <w:sz w:val="22"/>
                <w:szCs w:val="22"/>
                <w:lang w:eastAsia="en-US"/>
              </w:rPr>
            </w:pPr>
            <w:r w:rsidRPr="00D30E51">
              <w:rPr>
                <w:rFonts w:eastAsia="Calibri"/>
                <w:bCs/>
                <w:sz w:val="22"/>
                <w:szCs w:val="22"/>
                <w:lang w:eastAsia="en-US"/>
              </w:rPr>
              <w:t>развитие УДС</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 xml:space="preserve">магистральная улицы районного значения  от </w:t>
            </w:r>
            <w:proofErr w:type="spellStart"/>
            <w:r w:rsidRPr="00D30E51">
              <w:rPr>
                <w:sz w:val="22"/>
                <w:szCs w:val="22"/>
              </w:rPr>
              <w:t>ул</w:t>
            </w:r>
            <w:proofErr w:type="gramStart"/>
            <w:r w:rsidRPr="00D30E51">
              <w:rPr>
                <w:sz w:val="22"/>
                <w:szCs w:val="22"/>
              </w:rPr>
              <w:t>.О</w:t>
            </w:r>
            <w:proofErr w:type="gramEnd"/>
            <w:r w:rsidRPr="00D30E51">
              <w:rPr>
                <w:sz w:val="22"/>
                <w:szCs w:val="22"/>
              </w:rPr>
              <w:t>ктябрьская</w:t>
            </w:r>
            <w:proofErr w:type="spellEnd"/>
            <w:r w:rsidRPr="00D30E51">
              <w:rPr>
                <w:sz w:val="22"/>
                <w:szCs w:val="22"/>
              </w:rPr>
              <w:t xml:space="preserve"> до </w:t>
            </w:r>
            <w:proofErr w:type="spellStart"/>
            <w:r w:rsidRPr="00D30E51">
              <w:rPr>
                <w:sz w:val="22"/>
                <w:szCs w:val="22"/>
              </w:rPr>
              <w:t>ул.Карпова</w:t>
            </w:r>
            <w:proofErr w:type="spellEnd"/>
          </w:p>
        </w:tc>
        <w:tc>
          <w:tcPr>
            <w:tcW w:w="2126"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 xml:space="preserve">2 полосы движения, </w:t>
            </w:r>
            <w:proofErr w:type="gramStart"/>
            <w:r w:rsidRPr="00D30E51">
              <w:rPr>
                <w:sz w:val="22"/>
                <w:szCs w:val="22"/>
              </w:rPr>
              <w:t>магистральная</w:t>
            </w:r>
            <w:proofErr w:type="gramEnd"/>
            <w:r w:rsidRPr="00D30E51">
              <w:rPr>
                <w:sz w:val="22"/>
                <w:szCs w:val="22"/>
              </w:rPr>
              <w:t xml:space="preserve"> улицы районного значения  </w:t>
            </w:r>
          </w:p>
        </w:tc>
        <w:tc>
          <w:tcPr>
            <w:tcW w:w="3402"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 xml:space="preserve">Зареченский район </w:t>
            </w:r>
            <w:proofErr w:type="spellStart"/>
            <w:r w:rsidRPr="00D30E51">
              <w:rPr>
                <w:sz w:val="22"/>
                <w:szCs w:val="22"/>
              </w:rPr>
              <w:t>г</w:t>
            </w:r>
            <w:proofErr w:type="gramStart"/>
            <w:r w:rsidRPr="00D30E51">
              <w:rPr>
                <w:sz w:val="22"/>
                <w:szCs w:val="22"/>
              </w:rPr>
              <w:t>.Т</w:t>
            </w:r>
            <w:proofErr w:type="gramEnd"/>
            <w:r w:rsidRPr="00D30E51">
              <w:rPr>
                <w:sz w:val="22"/>
                <w:szCs w:val="22"/>
              </w:rPr>
              <w:t>улы</w:t>
            </w:r>
            <w:proofErr w:type="spellEnd"/>
            <w:r w:rsidRPr="00D30E51">
              <w:rPr>
                <w:sz w:val="22"/>
                <w:szCs w:val="22"/>
              </w:rPr>
              <w:t xml:space="preserve">, от </w:t>
            </w:r>
            <w:proofErr w:type="spellStart"/>
            <w:r w:rsidRPr="00D30E51">
              <w:rPr>
                <w:sz w:val="22"/>
                <w:szCs w:val="22"/>
              </w:rPr>
              <w:t>ул.Октябрьская</w:t>
            </w:r>
            <w:proofErr w:type="spellEnd"/>
            <w:r w:rsidRPr="00D30E51">
              <w:rPr>
                <w:sz w:val="22"/>
                <w:szCs w:val="22"/>
              </w:rPr>
              <w:t xml:space="preserve"> до </w:t>
            </w:r>
            <w:proofErr w:type="spellStart"/>
            <w:r w:rsidRPr="00D30E51">
              <w:rPr>
                <w:sz w:val="22"/>
                <w:szCs w:val="22"/>
              </w:rPr>
              <w:t>ул.Карпова</w:t>
            </w:r>
            <w:proofErr w:type="spellEnd"/>
            <w:r w:rsidRPr="00D30E51">
              <w:rPr>
                <w:sz w:val="22"/>
                <w:szCs w:val="22"/>
              </w:rPr>
              <w:t xml:space="preserve"> , вдоль 13 проезда</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54.</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rPr>
                <w:rFonts w:eastAsia="Calibri"/>
                <w:bCs/>
                <w:sz w:val="22"/>
                <w:szCs w:val="22"/>
                <w:lang w:eastAsia="en-US"/>
              </w:rPr>
            </w:pPr>
            <w:r w:rsidRPr="00D30E51">
              <w:rPr>
                <w:rFonts w:eastAsia="Calibri"/>
                <w:bCs/>
                <w:sz w:val="22"/>
                <w:szCs w:val="22"/>
                <w:lang w:eastAsia="en-US"/>
              </w:rPr>
              <w:t>развитие УДС</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 xml:space="preserve">автомобильная дорога IV категории к </w:t>
            </w:r>
            <w:proofErr w:type="spellStart"/>
            <w:r w:rsidRPr="00D30E51">
              <w:rPr>
                <w:sz w:val="22"/>
                <w:szCs w:val="22"/>
              </w:rPr>
              <w:t>н.п</w:t>
            </w:r>
            <w:proofErr w:type="spellEnd"/>
            <w:r w:rsidRPr="00D30E51">
              <w:rPr>
                <w:sz w:val="22"/>
                <w:szCs w:val="22"/>
              </w:rPr>
              <w:t xml:space="preserve">. Петровский, в </w:t>
            </w:r>
            <w:proofErr w:type="spellStart"/>
            <w:r w:rsidRPr="00D30E51">
              <w:rPr>
                <w:sz w:val="22"/>
                <w:szCs w:val="22"/>
              </w:rPr>
              <w:t>т.ч</w:t>
            </w:r>
            <w:proofErr w:type="spellEnd"/>
            <w:r w:rsidRPr="00D30E51">
              <w:rPr>
                <w:sz w:val="22"/>
                <w:szCs w:val="22"/>
              </w:rPr>
              <w:t>. ПИР</w:t>
            </w:r>
          </w:p>
        </w:tc>
        <w:tc>
          <w:tcPr>
            <w:tcW w:w="2126"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sz w:val="22"/>
                <w:szCs w:val="22"/>
                <w:lang w:eastAsia="en-US"/>
              </w:rPr>
            </w:pPr>
            <w:r w:rsidRPr="00D30E51">
              <w:rPr>
                <w:sz w:val="22"/>
                <w:szCs w:val="22"/>
              </w:rPr>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 xml:space="preserve"> 2 полосы движения, автомобильная дорога</w:t>
            </w:r>
          </w:p>
        </w:tc>
        <w:tc>
          <w:tcPr>
            <w:tcW w:w="3402"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 xml:space="preserve">г. Тула, пос. </w:t>
            </w:r>
            <w:proofErr w:type="gramStart"/>
            <w:r w:rsidRPr="00D30E51">
              <w:rPr>
                <w:sz w:val="22"/>
                <w:szCs w:val="22"/>
              </w:rPr>
              <w:t>Петровский</w:t>
            </w:r>
            <w:proofErr w:type="gramEnd"/>
          </w:p>
          <w:p w:rsidR="00D30E51" w:rsidRPr="00D30E51" w:rsidRDefault="00D30E51" w:rsidP="00D30E51">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55.</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rPr>
                <w:rFonts w:eastAsia="Calibri"/>
                <w:bCs/>
                <w:sz w:val="22"/>
                <w:szCs w:val="22"/>
                <w:lang w:eastAsia="en-US"/>
              </w:rPr>
            </w:pPr>
            <w:r w:rsidRPr="00D30E51">
              <w:rPr>
                <w:rFonts w:eastAsia="Calibri"/>
                <w:bCs/>
                <w:sz w:val="22"/>
                <w:szCs w:val="22"/>
                <w:lang w:eastAsia="en-US"/>
              </w:rPr>
              <w:t>межрайонная связь</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 xml:space="preserve">путепровод через железнодорожные пути в районе ж/д переезда «305 км ПК 6 участок Плеханово-Узловая ПЧ Тула Московской железной дороги» на ул. Столетова в г. Туле </w:t>
            </w:r>
          </w:p>
        </w:tc>
        <w:tc>
          <w:tcPr>
            <w:tcW w:w="2126"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определяется проектом</w:t>
            </w:r>
          </w:p>
        </w:tc>
        <w:tc>
          <w:tcPr>
            <w:tcW w:w="3402"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г. Тула, Пролетарский район, ул. Столетова</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lastRenderedPageBreak/>
              <w:t>56.</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rPr>
                <w:rFonts w:eastAsia="Calibri"/>
                <w:bCs/>
                <w:sz w:val="22"/>
                <w:szCs w:val="22"/>
                <w:lang w:eastAsia="en-US"/>
              </w:rPr>
            </w:pPr>
            <w:r w:rsidRPr="00D30E51">
              <w:rPr>
                <w:rFonts w:eastAsia="Calibri"/>
                <w:bCs/>
                <w:sz w:val="22"/>
                <w:szCs w:val="22"/>
                <w:lang w:eastAsia="en-US"/>
              </w:rPr>
              <w:t>развитие УДС</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 xml:space="preserve">Мост через реку </w:t>
            </w:r>
            <w:proofErr w:type="spellStart"/>
            <w:r w:rsidRPr="00D30E51">
              <w:rPr>
                <w:sz w:val="22"/>
                <w:szCs w:val="22"/>
              </w:rPr>
              <w:t>Упу</w:t>
            </w:r>
            <w:proofErr w:type="spellEnd"/>
          </w:p>
        </w:tc>
        <w:tc>
          <w:tcPr>
            <w:tcW w:w="2126"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r w:rsidRPr="00D30E51">
              <w:rPr>
                <w:sz w:val="22"/>
                <w:szCs w:val="22"/>
              </w:rPr>
              <w:t>пешеходный мост</w:t>
            </w:r>
          </w:p>
        </w:tc>
        <w:tc>
          <w:tcPr>
            <w:tcW w:w="3402"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sz w:val="22"/>
                <w:szCs w:val="22"/>
              </w:rPr>
            </w:pPr>
            <w:proofErr w:type="spellStart"/>
            <w:r w:rsidRPr="00D30E51">
              <w:rPr>
                <w:sz w:val="22"/>
                <w:szCs w:val="22"/>
              </w:rPr>
              <w:t>г</w:t>
            </w:r>
            <w:proofErr w:type="gramStart"/>
            <w:r w:rsidRPr="00D30E51">
              <w:rPr>
                <w:sz w:val="22"/>
                <w:szCs w:val="22"/>
              </w:rPr>
              <w:t>.Т</w:t>
            </w:r>
            <w:proofErr w:type="gramEnd"/>
            <w:r w:rsidRPr="00D30E51">
              <w:rPr>
                <w:sz w:val="22"/>
                <w:szCs w:val="22"/>
              </w:rPr>
              <w:t>ула</w:t>
            </w:r>
            <w:proofErr w:type="spellEnd"/>
            <w:r w:rsidRPr="00D30E51">
              <w:rPr>
                <w:sz w:val="22"/>
                <w:szCs w:val="22"/>
              </w:rPr>
              <w:t>, Пролетарский и Центральный районы, в районе набережной.</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57.</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rPr>
                <w:rFonts w:eastAsia="Calibri"/>
                <w:bCs/>
                <w:sz w:val="22"/>
                <w:szCs w:val="22"/>
                <w:lang w:val="en-US" w:eastAsia="en-US"/>
              </w:rPr>
            </w:pPr>
            <w:r w:rsidRPr="00D30E51">
              <w:rPr>
                <w:rFonts w:eastAsia="Calibri"/>
                <w:bCs/>
                <w:sz w:val="22"/>
                <w:szCs w:val="22"/>
                <w:lang w:eastAsia="en-US"/>
              </w:rPr>
              <w:t xml:space="preserve">создание сети </w:t>
            </w:r>
            <w:r w:rsidRPr="00D30E51">
              <w:rPr>
                <w:rFonts w:eastAsia="Calibri"/>
                <w:bCs/>
                <w:sz w:val="22"/>
                <w:szCs w:val="22"/>
                <w:lang w:val="en-US" w:eastAsia="en-US"/>
              </w:rPr>
              <w:t>LRT</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sz w:val="22"/>
                <w:szCs w:val="22"/>
              </w:rPr>
              <w:t>трамвайная линия</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t>модернизация</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4.7 км, для движения АТ</w:t>
            </w:r>
          </w:p>
          <w:p w:rsidR="00D30E51" w:rsidRPr="00D30E51" w:rsidRDefault="00D30E51" w:rsidP="00D30E51">
            <w:pPr>
              <w:jc w:val="center"/>
              <w:rPr>
                <w:color w:val="000000"/>
                <w:sz w:val="22"/>
                <w:szCs w:val="22"/>
              </w:rPr>
            </w:pPr>
            <w:r w:rsidRPr="00D30E51">
              <w:rPr>
                <w:color w:val="000000"/>
                <w:sz w:val="22"/>
                <w:szCs w:val="22"/>
              </w:rPr>
              <w:t xml:space="preserve">с </w:t>
            </w:r>
            <w:proofErr w:type="spellStart"/>
            <w:r w:rsidRPr="00D30E51">
              <w:rPr>
                <w:color w:val="000000"/>
                <w:sz w:val="22"/>
                <w:szCs w:val="22"/>
              </w:rPr>
              <w:t>оборуд</w:t>
            </w:r>
            <w:proofErr w:type="spellEnd"/>
            <w:r w:rsidRPr="00D30E51">
              <w:rPr>
                <w:color w:val="000000"/>
                <w:sz w:val="22"/>
                <w:szCs w:val="22"/>
              </w:rPr>
              <w:t>. остановок</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 xml:space="preserve">Привокзальный </w:t>
            </w:r>
            <w:proofErr w:type="spellStart"/>
            <w:r w:rsidRPr="00D30E51">
              <w:rPr>
                <w:color w:val="000000"/>
                <w:sz w:val="22"/>
                <w:szCs w:val="22"/>
              </w:rPr>
              <w:t>терр</w:t>
            </w:r>
            <w:proofErr w:type="spellEnd"/>
            <w:r w:rsidRPr="00D30E51">
              <w:rPr>
                <w:color w:val="000000"/>
                <w:sz w:val="22"/>
                <w:szCs w:val="22"/>
              </w:rPr>
              <w:t>. округ</w:t>
            </w:r>
          </w:p>
          <w:p w:rsidR="00D30E51" w:rsidRPr="00D30E51" w:rsidRDefault="00D30E51" w:rsidP="00D30E51">
            <w:pPr>
              <w:jc w:val="center"/>
              <w:rPr>
                <w:color w:val="000000"/>
                <w:sz w:val="22"/>
                <w:szCs w:val="22"/>
              </w:rPr>
            </w:pPr>
            <w:r w:rsidRPr="00D30E51">
              <w:rPr>
                <w:color w:val="000000"/>
                <w:sz w:val="22"/>
                <w:szCs w:val="22"/>
              </w:rPr>
              <w:t xml:space="preserve">по Одоевскому ш., </w:t>
            </w:r>
            <w:proofErr w:type="spellStart"/>
            <w:r w:rsidRPr="00D30E51">
              <w:rPr>
                <w:color w:val="000000"/>
                <w:sz w:val="22"/>
                <w:szCs w:val="22"/>
              </w:rPr>
              <w:t>Воздухо</w:t>
            </w:r>
            <w:proofErr w:type="spellEnd"/>
            <w:r w:rsidRPr="00D30E51">
              <w:rPr>
                <w:color w:val="000000"/>
                <w:sz w:val="22"/>
                <w:szCs w:val="22"/>
              </w:rPr>
              <w:t>-</w:t>
            </w:r>
          </w:p>
          <w:p w:rsidR="00D30E51" w:rsidRPr="00D30E51" w:rsidRDefault="00D30E51" w:rsidP="00D30E51">
            <w:pPr>
              <w:jc w:val="center"/>
              <w:rPr>
                <w:color w:val="000000"/>
                <w:sz w:val="22"/>
                <w:szCs w:val="22"/>
              </w:rPr>
            </w:pPr>
            <w:proofErr w:type="gramStart"/>
            <w:r w:rsidRPr="00D30E51">
              <w:rPr>
                <w:color w:val="000000"/>
                <w:sz w:val="22"/>
                <w:szCs w:val="22"/>
              </w:rPr>
              <w:t>флотской</w:t>
            </w:r>
            <w:proofErr w:type="gramEnd"/>
            <w:r w:rsidRPr="00D30E51">
              <w:rPr>
                <w:color w:val="000000"/>
                <w:sz w:val="22"/>
                <w:szCs w:val="22"/>
              </w:rPr>
              <w:t xml:space="preserve">, </w:t>
            </w:r>
            <w:proofErr w:type="spellStart"/>
            <w:r w:rsidRPr="00D30E51">
              <w:rPr>
                <w:color w:val="000000"/>
                <w:sz w:val="22"/>
                <w:szCs w:val="22"/>
              </w:rPr>
              <w:t>Павшинскому</w:t>
            </w:r>
            <w:proofErr w:type="spellEnd"/>
            <w:r w:rsidRPr="00D30E51">
              <w:rPr>
                <w:color w:val="000000"/>
                <w:sz w:val="22"/>
                <w:szCs w:val="22"/>
              </w:rPr>
              <w:t xml:space="preserve"> мосту</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58.</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rPr>
                <w:rFonts w:eastAsia="Calibri"/>
                <w:bCs/>
                <w:sz w:val="22"/>
                <w:szCs w:val="22"/>
                <w:lang w:eastAsia="en-US"/>
              </w:rPr>
            </w:pPr>
            <w:r w:rsidRPr="00D30E51">
              <w:rPr>
                <w:rFonts w:eastAsia="Calibri"/>
                <w:bCs/>
                <w:sz w:val="22"/>
                <w:szCs w:val="22"/>
                <w:lang w:eastAsia="en-US"/>
              </w:rPr>
              <w:t xml:space="preserve">создание сети </w:t>
            </w:r>
            <w:r w:rsidRPr="00D30E51">
              <w:rPr>
                <w:rFonts w:eastAsia="Calibri"/>
                <w:bCs/>
                <w:sz w:val="22"/>
                <w:szCs w:val="22"/>
                <w:lang w:val="en-US" w:eastAsia="en-US"/>
              </w:rPr>
              <w:t>LRT</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sz w:val="22"/>
                <w:szCs w:val="22"/>
              </w:rPr>
              <w:t>трамвайная линия</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t>модернизация</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1,6 км, для движения АТ</w:t>
            </w:r>
          </w:p>
          <w:p w:rsidR="00D30E51" w:rsidRPr="00D30E51" w:rsidRDefault="00D30E51" w:rsidP="00D30E51">
            <w:pPr>
              <w:jc w:val="center"/>
              <w:rPr>
                <w:color w:val="000000"/>
                <w:sz w:val="22"/>
                <w:szCs w:val="22"/>
              </w:rPr>
            </w:pPr>
            <w:r w:rsidRPr="00D30E51">
              <w:rPr>
                <w:color w:val="000000"/>
                <w:sz w:val="22"/>
                <w:szCs w:val="22"/>
              </w:rPr>
              <w:t xml:space="preserve">с </w:t>
            </w:r>
            <w:proofErr w:type="spellStart"/>
            <w:r w:rsidRPr="00D30E51">
              <w:rPr>
                <w:color w:val="000000"/>
                <w:sz w:val="22"/>
                <w:szCs w:val="22"/>
              </w:rPr>
              <w:t>оборуд</w:t>
            </w:r>
            <w:proofErr w:type="spellEnd"/>
            <w:r w:rsidRPr="00D30E51">
              <w:rPr>
                <w:color w:val="000000"/>
                <w:sz w:val="22"/>
                <w:szCs w:val="22"/>
              </w:rPr>
              <w:t>. остановок</w:t>
            </w:r>
          </w:p>
        </w:tc>
        <w:tc>
          <w:tcPr>
            <w:tcW w:w="3402"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Советский р-н г. Тулы</w:t>
            </w:r>
          </w:p>
          <w:p w:rsidR="00D30E51" w:rsidRPr="00D30E51" w:rsidRDefault="00D30E51" w:rsidP="00D30E51">
            <w:pPr>
              <w:jc w:val="center"/>
              <w:rPr>
                <w:color w:val="000000"/>
                <w:sz w:val="22"/>
                <w:szCs w:val="22"/>
              </w:rPr>
            </w:pPr>
            <w:r w:rsidRPr="00D30E51">
              <w:rPr>
                <w:color w:val="000000"/>
                <w:sz w:val="22"/>
                <w:szCs w:val="22"/>
              </w:rPr>
              <w:t>по ул. Коминтерна</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59.</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rPr>
                <w:rFonts w:eastAsia="Calibri"/>
                <w:bCs/>
                <w:sz w:val="22"/>
                <w:szCs w:val="22"/>
                <w:lang w:eastAsia="en-US"/>
              </w:rPr>
            </w:pPr>
            <w:r w:rsidRPr="00D30E51">
              <w:rPr>
                <w:rFonts w:eastAsia="Calibri"/>
                <w:bCs/>
                <w:sz w:val="22"/>
                <w:szCs w:val="22"/>
                <w:lang w:eastAsia="en-US"/>
              </w:rPr>
              <w:t xml:space="preserve">создание сети </w:t>
            </w:r>
            <w:r w:rsidRPr="00D30E51">
              <w:rPr>
                <w:rFonts w:eastAsia="Calibri"/>
                <w:bCs/>
                <w:sz w:val="22"/>
                <w:szCs w:val="22"/>
                <w:lang w:val="en-US" w:eastAsia="en-US"/>
              </w:rPr>
              <w:t>LRT</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sz w:val="22"/>
                <w:szCs w:val="22"/>
              </w:rPr>
              <w:t>трамвайная линия</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t>модернизация</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1,5 км, для движения АТ</w:t>
            </w:r>
          </w:p>
          <w:p w:rsidR="00D30E51" w:rsidRPr="00D30E51" w:rsidRDefault="00D30E51" w:rsidP="00D30E51">
            <w:pPr>
              <w:jc w:val="center"/>
              <w:rPr>
                <w:color w:val="000000"/>
                <w:sz w:val="22"/>
                <w:szCs w:val="22"/>
              </w:rPr>
            </w:pPr>
            <w:r w:rsidRPr="00D30E51">
              <w:rPr>
                <w:color w:val="000000"/>
                <w:sz w:val="22"/>
                <w:szCs w:val="22"/>
              </w:rPr>
              <w:t xml:space="preserve">с </w:t>
            </w:r>
            <w:proofErr w:type="spellStart"/>
            <w:r w:rsidRPr="00D30E51">
              <w:rPr>
                <w:color w:val="000000"/>
                <w:sz w:val="22"/>
                <w:szCs w:val="22"/>
              </w:rPr>
              <w:t>оборуд</w:t>
            </w:r>
            <w:proofErr w:type="spellEnd"/>
            <w:r w:rsidRPr="00D30E51">
              <w:rPr>
                <w:color w:val="000000"/>
                <w:sz w:val="22"/>
                <w:szCs w:val="22"/>
              </w:rPr>
              <w:t>. остановок</w:t>
            </w:r>
          </w:p>
        </w:tc>
        <w:tc>
          <w:tcPr>
            <w:tcW w:w="3402"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Центральный р-н г. Тулы</w:t>
            </w:r>
          </w:p>
          <w:p w:rsidR="00D30E51" w:rsidRPr="00D30E51" w:rsidRDefault="00D30E51" w:rsidP="00D30E51">
            <w:pPr>
              <w:jc w:val="center"/>
              <w:rPr>
                <w:color w:val="000000"/>
                <w:sz w:val="22"/>
                <w:szCs w:val="22"/>
              </w:rPr>
            </w:pPr>
            <w:r w:rsidRPr="00D30E51">
              <w:rPr>
                <w:color w:val="000000"/>
                <w:sz w:val="22"/>
                <w:szCs w:val="22"/>
              </w:rPr>
              <w:t>ул. Оборонная</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60.</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rPr>
                <w:rFonts w:eastAsia="Calibri"/>
                <w:bCs/>
                <w:sz w:val="22"/>
                <w:szCs w:val="22"/>
                <w:lang w:eastAsia="en-US"/>
              </w:rPr>
            </w:pPr>
            <w:r w:rsidRPr="00D30E51">
              <w:rPr>
                <w:rFonts w:eastAsia="Calibri"/>
                <w:bCs/>
                <w:sz w:val="22"/>
                <w:szCs w:val="22"/>
                <w:lang w:eastAsia="en-US"/>
              </w:rPr>
              <w:t xml:space="preserve">создание сети </w:t>
            </w:r>
            <w:r w:rsidRPr="00D30E51">
              <w:rPr>
                <w:rFonts w:eastAsia="Calibri"/>
                <w:bCs/>
                <w:sz w:val="22"/>
                <w:szCs w:val="22"/>
                <w:lang w:val="en-US" w:eastAsia="en-US"/>
              </w:rPr>
              <w:t>LRT</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sz w:val="22"/>
                <w:szCs w:val="22"/>
              </w:rPr>
              <w:t>трамвайная линия</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t>модернизация</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1,4 км, для движения АТ</w:t>
            </w:r>
          </w:p>
          <w:p w:rsidR="00D30E51" w:rsidRPr="00D30E51" w:rsidRDefault="00D30E51" w:rsidP="00D30E51">
            <w:pPr>
              <w:jc w:val="center"/>
              <w:rPr>
                <w:color w:val="000000"/>
                <w:sz w:val="22"/>
                <w:szCs w:val="22"/>
              </w:rPr>
            </w:pPr>
            <w:r w:rsidRPr="00D30E51">
              <w:rPr>
                <w:color w:val="000000"/>
                <w:sz w:val="22"/>
                <w:szCs w:val="22"/>
              </w:rPr>
              <w:t>с оборудованием остановок</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Центральный и</w:t>
            </w:r>
          </w:p>
          <w:p w:rsidR="00D30E51" w:rsidRPr="00D30E51" w:rsidRDefault="00D30E51" w:rsidP="00D30E51">
            <w:pPr>
              <w:jc w:val="center"/>
              <w:rPr>
                <w:color w:val="000000"/>
                <w:sz w:val="22"/>
                <w:szCs w:val="22"/>
              </w:rPr>
            </w:pPr>
            <w:r w:rsidRPr="00D30E51">
              <w:rPr>
                <w:color w:val="000000"/>
                <w:sz w:val="22"/>
                <w:szCs w:val="22"/>
              </w:rPr>
              <w:t>Пролетарск</w:t>
            </w:r>
            <w:proofErr w:type="gramStart"/>
            <w:r w:rsidRPr="00D30E51">
              <w:rPr>
                <w:color w:val="000000"/>
                <w:sz w:val="22"/>
                <w:szCs w:val="22"/>
              </w:rPr>
              <w:t>.</w:t>
            </w:r>
            <w:proofErr w:type="gramEnd"/>
            <w:r w:rsidRPr="00D30E51">
              <w:rPr>
                <w:color w:val="000000"/>
                <w:sz w:val="22"/>
                <w:szCs w:val="22"/>
              </w:rPr>
              <w:t xml:space="preserve"> </w:t>
            </w:r>
            <w:proofErr w:type="gramStart"/>
            <w:r w:rsidRPr="00D30E51">
              <w:rPr>
                <w:color w:val="000000"/>
                <w:sz w:val="22"/>
                <w:szCs w:val="22"/>
              </w:rPr>
              <w:t>р</w:t>
            </w:r>
            <w:proofErr w:type="gramEnd"/>
            <w:r w:rsidRPr="00D30E51">
              <w:rPr>
                <w:color w:val="000000"/>
                <w:sz w:val="22"/>
                <w:szCs w:val="22"/>
              </w:rPr>
              <w:t>-ны</w:t>
            </w:r>
          </w:p>
          <w:p w:rsidR="00D30E51" w:rsidRPr="00D30E51" w:rsidRDefault="00D30E51" w:rsidP="00DA3520">
            <w:pPr>
              <w:jc w:val="center"/>
              <w:rPr>
                <w:color w:val="000000"/>
                <w:sz w:val="22"/>
                <w:szCs w:val="22"/>
              </w:rPr>
            </w:pPr>
            <w:r w:rsidRPr="00D30E51">
              <w:rPr>
                <w:color w:val="000000"/>
                <w:sz w:val="22"/>
                <w:szCs w:val="22"/>
              </w:rPr>
              <w:t>по ул. Советская и Пролетарская</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61.</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rPr>
                <w:rFonts w:eastAsia="Calibri"/>
                <w:bCs/>
                <w:sz w:val="22"/>
                <w:szCs w:val="22"/>
                <w:lang w:eastAsia="en-US"/>
              </w:rPr>
            </w:pPr>
            <w:r w:rsidRPr="00D30E51">
              <w:rPr>
                <w:rFonts w:eastAsia="Calibri"/>
                <w:bCs/>
                <w:sz w:val="22"/>
                <w:szCs w:val="22"/>
                <w:lang w:eastAsia="en-US"/>
              </w:rPr>
              <w:t xml:space="preserve">создание сети </w:t>
            </w:r>
            <w:r w:rsidRPr="00D30E51">
              <w:rPr>
                <w:rFonts w:eastAsia="Calibri"/>
                <w:bCs/>
                <w:sz w:val="22"/>
                <w:szCs w:val="22"/>
                <w:lang w:val="en-US" w:eastAsia="en-US"/>
              </w:rPr>
              <w:t>LRT</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sz w:val="22"/>
                <w:szCs w:val="22"/>
              </w:rPr>
              <w:t>трамвайная линия</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t>модернизация</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4 км, для движения АТ</w:t>
            </w:r>
          </w:p>
          <w:p w:rsidR="00D30E51" w:rsidRPr="00D30E51" w:rsidRDefault="00D30E51" w:rsidP="00D30E51">
            <w:pPr>
              <w:jc w:val="center"/>
              <w:rPr>
                <w:color w:val="000000"/>
                <w:sz w:val="22"/>
                <w:szCs w:val="22"/>
              </w:rPr>
            </w:pPr>
            <w:r w:rsidRPr="00D30E51">
              <w:rPr>
                <w:color w:val="000000"/>
                <w:sz w:val="22"/>
                <w:szCs w:val="22"/>
              </w:rPr>
              <w:t xml:space="preserve">с </w:t>
            </w:r>
            <w:proofErr w:type="spellStart"/>
            <w:r w:rsidRPr="00D30E51">
              <w:rPr>
                <w:color w:val="000000"/>
                <w:sz w:val="22"/>
                <w:szCs w:val="22"/>
              </w:rPr>
              <w:t>оборуд</w:t>
            </w:r>
            <w:proofErr w:type="spellEnd"/>
            <w:r w:rsidRPr="00D30E51">
              <w:rPr>
                <w:color w:val="000000"/>
                <w:sz w:val="22"/>
                <w:szCs w:val="22"/>
              </w:rPr>
              <w:t>. остановок</w:t>
            </w:r>
          </w:p>
        </w:tc>
        <w:tc>
          <w:tcPr>
            <w:tcW w:w="3402"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Пролетарский р-н г. Тулы</w:t>
            </w:r>
          </w:p>
          <w:p w:rsidR="00D30E51" w:rsidRPr="00D30E51" w:rsidRDefault="00D30E51" w:rsidP="00D30E51">
            <w:pPr>
              <w:jc w:val="center"/>
              <w:rPr>
                <w:color w:val="000000"/>
                <w:sz w:val="22"/>
                <w:szCs w:val="22"/>
              </w:rPr>
            </w:pPr>
            <w:r w:rsidRPr="00D30E51">
              <w:rPr>
                <w:color w:val="000000"/>
                <w:sz w:val="22"/>
                <w:szCs w:val="22"/>
              </w:rPr>
              <w:t>по ул. Металлургов</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62.</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rPr>
                <w:rFonts w:eastAsia="Calibri"/>
                <w:bCs/>
                <w:sz w:val="22"/>
                <w:szCs w:val="22"/>
                <w:lang w:eastAsia="en-US"/>
              </w:rPr>
            </w:pPr>
            <w:r w:rsidRPr="00D30E51">
              <w:rPr>
                <w:rFonts w:eastAsia="Calibri"/>
                <w:bCs/>
                <w:sz w:val="22"/>
                <w:szCs w:val="22"/>
                <w:lang w:eastAsia="en-US"/>
              </w:rPr>
              <w:t xml:space="preserve">создание сети </w:t>
            </w:r>
            <w:r w:rsidRPr="00D30E51">
              <w:rPr>
                <w:rFonts w:eastAsia="Calibri"/>
                <w:bCs/>
                <w:sz w:val="22"/>
                <w:szCs w:val="22"/>
                <w:lang w:val="en-US" w:eastAsia="en-US"/>
              </w:rPr>
              <w:t>LRT</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sz w:val="22"/>
                <w:szCs w:val="22"/>
              </w:rPr>
              <w:t>трамвайная линия</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t>модернизация</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5 км, для движения АТ</w:t>
            </w:r>
          </w:p>
          <w:p w:rsidR="00D30E51" w:rsidRPr="00D30E51" w:rsidRDefault="00D30E51" w:rsidP="00D30E51">
            <w:pPr>
              <w:jc w:val="center"/>
              <w:rPr>
                <w:color w:val="000000"/>
                <w:sz w:val="22"/>
                <w:szCs w:val="22"/>
              </w:rPr>
            </w:pPr>
            <w:r w:rsidRPr="00D30E51">
              <w:rPr>
                <w:color w:val="000000"/>
                <w:sz w:val="22"/>
                <w:szCs w:val="22"/>
              </w:rPr>
              <w:t xml:space="preserve">с </w:t>
            </w:r>
            <w:proofErr w:type="spellStart"/>
            <w:r w:rsidRPr="00D30E51">
              <w:rPr>
                <w:color w:val="000000"/>
                <w:sz w:val="22"/>
                <w:szCs w:val="22"/>
              </w:rPr>
              <w:t>оборуд</w:t>
            </w:r>
            <w:proofErr w:type="spellEnd"/>
            <w:r w:rsidRPr="00D30E51">
              <w:rPr>
                <w:color w:val="000000"/>
                <w:sz w:val="22"/>
                <w:szCs w:val="22"/>
              </w:rPr>
              <w:t>. остановок</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Пролетарский р-н г. Тулы</w:t>
            </w:r>
          </w:p>
          <w:p w:rsidR="00D30E51" w:rsidRPr="00D30E51" w:rsidRDefault="00D30E51" w:rsidP="00D30E51">
            <w:pPr>
              <w:jc w:val="center"/>
              <w:rPr>
                <w:color w:val="000000"/>
                <w:sz w:val="22"/>
                <w:szCs w:val="22"/>
              </w:rPr>
            </w:pPr>
            <w:r w:rsidRPr="00D30E51">
              <w:rPr>
                <w:color w:val="000000"/>
                <w:sz w:val="22"/>
                <w:szCs w:val="22"/>
              </w:rPr>
              <w:t>по ул. Марата, Кирова,</w:t>
            </w:r>
          </w:p>
          <w:p w:rsidR="00D30E51" w:rsidRPr="00D30E51" w:rsidRDefault="00D30E51" w:rsidP="00D30E51">
            <w:pPr>
              <w:jc w:val="center"/>
              <w:rPr>
                <w:color w:val="000000"/>
                <w:sz w:val="22"/>
                <w:szCs w:val="22"/>
              </w:rPr>
            </w:pPr>
            <w:proofErr w:type="spellStart"/>
            <w:r w:rsidRPr="00D30E51">
              <w:rPr>
                <w:color w:val="000000"/>
                <w:sz w:val="22"/>
                <w:szCs w:val="22"/>
              </w:rPr>
              <w:t>Щегловская</w:t>
            </w:r>
            <w:proofErr w:type="spellEnd"/>
            <w:r w:rsidRPr="00D30E51">
              <w:rPr>
                <w:color w:val="000000"/>
                <w:sz w:val="22"/>
                <w:szCs w:val="22"/>
              </w:rPr>
              <w:t xml:space="preserve"> засека</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63.</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rPr>
                <w:rFonts w:eastAsia="Calibri"/>
                <w:bCs/>
                <w:sz w:val="22"/>
                <w:szCs w:val="22"/>
                <w:lang w:eastAsia="en-US"/>
              </w:rPr>
            </w:pPr>
            <w:r w:rsidRPr="00D30E51">
              <w:rPr>
                <w:rFonts w:eastAsia="Calibri"/>
                <w:bCs/>
                <w:sz w:val="22"/>
                <w:szCs w:val="22"/>
                <w:lang w:eastAsia="en-US"/>
              </w:rPr>
              <w:t xml:space="preserve">развитие сети </w:t>
            </w:r>
            <w:r w:rsidRPr="00D30E51">
              <w:rPr>
                <w:rFonts w:eastAsia="Calibri"/>
                <w:bCs/>
                <w:sz w:val="22"/>
                <w:szCs w:val="22"/>
                <w:lang w:val="en-US" w:eastAsia="en-US"/>
              </w:rPr>
              <w:t>LRT</w:t>
            </w:r>
          </w:p>
        </w:tc>
        <w:tc>
          <w:tcPr>
            <w:tcW w:w="198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sz w:val="22"/>
                <w:szCs w:val="22"/>
              </w:rPr>
              <w:t>трамвайная линия</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5,4 км, для движения АТ</w:t>
            </w:r>
          </w:p>
          <w:p w:rsidR="00D30E51" w:rsidRPr="00D30E51" w:rsidRDefault="00D30E51" w:rsidP="00D30E51">
            <w:pPr>
              <w:jc w:val="center"/>
              <w:rPr>
                <w:color w:val="000000"/>
                <w:sz w:val="22"/>
                <w:szCs w:val="22"/>
              </w:rPr>
            </w:pPr>
            <w:r w:rsidRPr="00D30E51">
              <w:rPr>
                <w:color w:val="000000"/>
                <w:sz w:val="22"/>
                <w:szCs w:val="22"/>
              </w:rPr>
              <w:t xml:space="preserve">с </w:t>
            </w:r>
            <w:proofErr w:type="spellStart"/>
            <w:r w:rsidRPr="00D30E51">
              <w:rPr>
                <w:color w:val="000000"/>
                <w:sz w:val="22"/>
                <w:szCs w:val="22"/>
              </w:rPr>
              <w:t>оборуд</w:t>
            </w:r>
            <w:proofErr w:type="spellEnd"/>
            <w:r w:rsidRPr="00D30E51">
              <w:rPr>
                <w:color w:val="000000"/>
                <w:sz w:val="22"/>
                <w:szCs w:val="22"/>
              </w:rPr>
              <w:t>. остановок</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 xml:space="preserve">Привокзальный </w:t>
            </w:r>
            <w:proofErr w:type="spellStart"/>
            <w:r w:rsidRPr="00D30E51">
              <w:rPr>
                <w:color w:val="000000"/>
                <w:sz w:val="22"/>
                <w:szCs w:val="22"/>
              </w:rPr>
              <w:t>терр</w:t>
            </w:r>
            <w:proofErr w:type="spellEnd"/>
            <w:r w:rsidRPr="00D30E51">
              <w:rPr>
                <w:color w:val="000000"/>
                <w:sz w:val="22"/>
                <w:szCs w:val="22"/>
              </w:rPr>
              <w:t>. округ</w:t>
            </w:r>
          </w:p>
          <w:p w:rsidR="00D30E51" w:rsidRPr="00D30E51" w:rsidRDefault="00D30E51" w:rsidP="00D30E51">
            <w:pPr>
              <w:jc w:val="center"/>
              <w:rPr>
                <w:color w:val="000000"/>
                <w:sz w:val="22"/>
                <w:szCs w:val="22"/>
              </w:rPr>
            </w:pPr>
            <w:r w:rsidRPr="00D30E51">
              <w:rPr>
                <w:color w:val="000000"/>
                <w:sz w:val="22"/>
                <w:szCs w:val="22"/>
              </w:rPr>
              <w:t xml:space="preserve">по Одоевскому ш., </w:t>
            </w:r>
            <w:proofErr w:type="gramStart"/>
            <w:r w:rsidRPr="00D30E51">
              <w:rPr>
                <w:color w:val="000000"/>
                <w:sz w:val="22"/>
                <w:szCs w:val="22"/>
              </w:rPr>
              <w:t>новой</w:t>
            </w:r>
            <w:proofErr w:type="gramEnd"/>
            <w:r w:rsidRPr="00D30E51">
              <w:rPr>
                <w:color w:val="000000"/>
                <w:sz w:val="22"/>
                <w:szCs w:val="22"/>
              </w:rPr>
              <w:t xml:space="preserve"> ул.</w:t>
            </w:r>
          </w:p>
          <w:p w:rsidR="00D30E51" w:rsidRPr="00D30E51" w:rsidRDefault="00D30E51" w:rsidP="00D30E51">
            <w:pPr>
              <w:jc w:val="center"/>
              <w:rPr>
                <w:color w:val="000000"/>
                <w:sz w:val="22"/>
                <w:szCs w:val="22"/>
              </w:rPr>
            </w:pPr>
            <w:r w:rsidRPr="00D30E51">
              <w:rPr>
                <w:color w:val="000000"/>
                <w:sz w:val="22"/>
                <w:szCs w:val="22"/>
              </w:rPr>
              <w:t>до Калужского</w:t>
            </w:r>
          </w:p>
          <w:p w:rsidR="00D30E51" w:rsidRPr="00D30E51" w:rsidRDefault="00D30E51" w:rsidP="00D30E51">
            <w:pPr>
              <w:jc w:val="center"/>
              <w:rPr>
                <w:color w:val="000000"/>
                <w:sz w:val="22"/>
                <w:szCs w:val="22"/>
              </w:rPr>
            </w:pPr>
            <w:r w:rsidRPr="00D30E51">
              <w:rPr>
                <w:color w:val="000000"/>
                <w:sz w:val="22"/>
                <w:szCs w:val="22"/>
              </w:rPr>
              <w:t xml:space="preserve">ш. (ст. </w:t>
            </w:r>
            <w:proofErr w:type="spellStart"/>
            <w:r w:rsidRPr="00D30E51">
              <w:rPr>
                <w:color w:val="000000"/>
                <w:sz w:val="22"/>
                <w:szCs w:val="22"/>
              </w:rPr>
              <w:t>Прудное</w:t>
            </w:r>
            <w:proofErr w:type="spellEnd"/>
            <w:r w:rsidRPr="00D30E51">
              <w:rPr>
                <w:color w:val="000000"/>
                <w:sz w:val="22"/>
                <w:szCs w:val="22"/>
              </w:rPr>
              <w:t>)</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64.</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rPr>
                <w:rFonts w:eastAsia="Calibri"/>
                <w:bCs/>
                <w:sz w:val="22"/>
                <w:szCs w:val="22"/>
                <w:lang w:eastAsia="en-US"/>
              </w:rPr>
            </w:pPr>
            <w:r w:rsidRPr="00D30E51">
              <w:rPr>
                <w:rFonts w:eastAsia="Calibri"/>
                <w:bCs/>
                <w:sz w:val="22"/>
                <w:szCs w:val="22"/>
                <w:lang w:eastAsia="en-US"/>
              </w:rPr>
              <w:t xml:space="preserve">создание сети </w:t>
            </w:r>
            <w:r w:rsidRPr="00D30E51">
              <w:rPr>
                <w:rFonts w:eastAsia="Calibri"/>
                <w:bCs/>
                <w:sz w:val="22"/>
                <w:szCs w:val="22"/>
                <w:lang w:val="en-US" w:eastAsia="en-US"/>
              </w:rPr>
              <w:t>LRT</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закрытая</w:t>
            </w:r>
          </w:p>
          <w:p w:rsidR="00D30E51" w:rsidRPr="00D30E51" w:rsidRDefault="00D30E51" w:rsidP="00D30E51">
            <w:pPr>
              <w:jc w:val="center"/>
              <w:rPr>
                <w:color w:val="000000"/>
                <w:sz w:val="22"/>
                <w:szCs w:val="22"/>
              </w:rPr>
            </w:pPr>
            <w:r w:rsidRPr="00D30E51">
              <w:rPr>
                <w:color w:val="000000"/>
                <w:sz w:val="22"/>
                <w:szCs w:val="22"/>
              </w:rPr>
              <w:t>станция</w:t>
            </w:r>
          </w:p>
          <w:p w:rsidR="00D30E51" w:rsidRPr="00D30E51" w:rsidRDefault="00D30E51" w:rsidP="00D30E51">
            <w:pPr>
              <w:jc w:val="center"/>
              <w:rPr>
                <w:color w:val="000000"/>
                <w:sz w:val="22"/>
                <w:szCs w:val="22"/>
              </w:rPr>
            </w:pPr>
            <w:r w:rsidRPr="00D30E51">
              <w:rPr>
                <w:color w:val="000000"/>
                <w:sz w:val="22"/>
                <w:szCs w:val="22"/>
              </w:rPr>
              <w:t>автономного трамвая</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наземная, надземная</w:t>
            </w:r>
          </w:p>
          <w:p w:rsidR="00D30E51" w:rsidRPr="00D30E51" w:rsidRDefault="00D30E51" w:rsidP="00D30E51">
            <w:pPr>
              <w:jc w:val="center"/>
              <w:rPr>
                <w:color w:val="000000"/>
                <w:sz w:val="22"/>
                <w:szCs w:val="22"/>
              </w:rPr>
            </w:pPr>
            <w:r w:rsidRPr="00D30E51">
              <w:rPr>
                <w:color w:val="000000"/>
                <w:sz w:val="22"/>
                <w:szCs w:val="22"/>
              </w:rPr>
              <w:t>или подземная станция</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 xml:space="preserve">Привокзальный ТО </w:t>
            </w:r>
            <w:proofErr w:type="spellStart"/>
            <w:r w:rsidRPr="00D30E51">
              <w:rPr>
                <w:color w:val="000000"/>
                <w:sz w:val="22"/>
                <w:szCs w:val="22"/>
              </w:rPr>
              <w:t>ст</w:t>
            </w:r>
            <w:proofErr w:type="spellEnd"/>
            <w:proofErr w:type="gramStart"/>
            <w:r w:rsidRPr="00D30E51">
              <w:rPr>
                <w:color w:val="000000"/>
                <w:sz w:val="22"/>
                <w:szCs w:val="22"/>
              </w:rPr>
              <w:t>."</w:t>
            </w:r>
            <w:proofErr w:type="spellStart"/>
            <w:proofErr w:type="gramEnd"/>
            <w:r w:rsidRPr="00D30E51">
              <w:rPr>
                <w:color w:val="000000"/>
                <w:sz w:val="22"/>
                <w:szCs w:val="22"/>
              </w:rPr>
              <w:t>Прудное</w:t>
            </w:r>
            <w:proofErr w:type="spellEnd"/>
            <w:r w:rsidRPr="00D30E51">
              <w:rPr>
                <w:color w:val="000000"/>
                <w:sz w:val="22"/>
                <w:szCs w:val="22"/>
              </w:rPr>
              <w:t>"</w:t>
            </w:r>
          </w:p>
          <w:p w:rsidR="00D30E51" w:rsidRPr="00D30E51" w:rsidRDefault="00D30E51" w:rsidP="00D30E51">
            <w:pPr>
              <w:jc w:val="center"/>
              <w:rPr>
                <w:color w:val="000000"/>
                <w:sz w:val="22"/>
                <w:szCs w:val="22"/>
              </w:rPr>
            </w:pPr>
            <w:r w:rsidRPr="00D30E51">
              <w:rPr>
                <w:color w:val="000000"/>
                <w:sz w:val="22"/>
                <w:szCs w:val="22"/>
              </w:rPr>
              <w:t>у Калужского ш.</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65.</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rPr>
                <w:rFonts w:eastAsia="Calibri"/>
                <w:bCs/>
                <w:sz w:val="22"/>
                <w:szCs w:val="22"/>
                <w:lang w:eastAsia="en-US"/>
              </w:rPr>
            </w:pPr>
            <w:r w:rsidRPr="00D30E51">
              <w:rPr>
                <w:rFonts w:eastAsia="Calibri"/>
                <w:bCs/>
                <w:sz w:val="22"/>
                <w:szCs w:val="22"/>
                <w:lang w:eastAsia="en-US"/>
              </w:rPr>
              <w:t xml:space="preserve">развитие хозяйства </w:t>
            </w:r>
            <w:r w:rsidRPr="00D30E51">
              <w:rPr>
                <w:rFonts w:eastAsia="Calibri"/>
                <w:bCs/>
                <w:sz w:val="22"/>
                <w:szCs w:val="22"/>
                <w:lang w:val="en-US" w:eastAsia="en-US"/>
              </w:rPr>
              <w:t>LRT</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sz w:val="22"/>
                <w:szCs w:val="22"/>
              </w:rPr>
              <w:t>трамвайное депо</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ориентировочно на</w:t>
            </w:r>
          </w:p>
          <w:p w:rsidR="00D30E51" w:rsidRPr="00D30E51" w:rsidRDefault="00D30E51" w:rsidP="00D30E51">
            <w:pPr>
              <w:jc w:val="center"/>
              <w:rPr>
                <w:color w:val="000000"/>
                <w:sz w:val="22"/>
                <w:szCs w:val="22"/>
              </w:rPr>
            </w:pPr>
            <w:r w:rsidRPr="00D30E51">
              <w:rPr>
                <w:color w:val="000000"/>
                <w:sz w:val="22"/>
                <w:szCs w:val="22"/>
              </w:rPr>
              <w:t>100 сочленённых ваг.</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Привокзальный</w:t>
            </w:r>
          </w:p>
          <w:p w:rsidR="00D30E51" w:rsidRPr="00D30E51" w:rsidRDefault="00D30E51" w:rsidP="00D30E51">
            <w:pPr>
              <w:jc w:val="center"/>
              <w:rPr>
                <w:color w:val="000000"/>
                <w:sz w:val="22"/>
                <w:szCs w:val="22"/>
              </w:rPr>
            </w:pPr>
            <w:r w:rsidRPr="00D30E51">
              <w:rPr>
                <w:color w:val="000000"/>
                <w:sz w:val="22"/>
                <w:szCs w:val="22"/>
              </w:rPr>
              <w:t xml:space="preserve">р-н г. Тулы </w:t>
            </w:r>
            <w:proofErr w:type="spellStart"/>
            <w:r w:rsidRPr="00D30E51">
              <w:rPr>
                <w:color w:val="000000"/>
                <w:sz w:val="22"/>
                <w:szCs w:val="22"/>
              </w:rPr>
              <w:t>Одоевское</w:t>
            </w:r>
            <w:proofErr w:type="spellEnd"/>
            <w:r w:rsidRPr="00D30E51">
              <w:rPr>
                <w:color w:val="000000"/>
                <w:sz w:val="22"/>
                <w:szCs w:val="22"/>
              </w:rPr>
              <w:t xml:space="preserve"> </w:t>
            </w:r>
            <w:proofErr w:type="spellStart"/>
            <w:r w:rsidRPr="00D30E51">
              <w:rPr>
                <w:color w:val="000000"/>
                <w:sz w:val="22"/>
                <w:szCs w:val="22"/>
              </w:rPr>
              <w:t>ш.</w:t>
            </w:r>
            <w:proofErr w:type="gramStart"/>
            <w:r w:rsidRPr="00D30E51">
              <w:rPr>
                <w:color w:val="000000"/>
                <w:sz w:val="22"/>
                <w:szCs w:val="22"/>
              </w:rPr>
              <w:t>,з</w:t>
            </w:r>
            <w:proofErr w:type="gramEnd"/>
            <w:r w:rsidRPr="00D30E51">
              <w:rPr>
                <w:color w:val="000000"/>
                <w:sz w:val="22"/>
                <w:szCs w:val="22"/>
              </w:rPr>
              <w:t>а</w:t>
            </w:r>
            <w:proofErr w:type="spellEnd"/>
            <w:r w:rsidRPr="00D30E51">
              <w:rPr>
                <w:color w:val="000000"/>
                <w:sz w:val="22"/>
                <w:szCs w:val="22"/>
              </w:rPr>
              <w:t xml:space="preserve"> существующей разворотной</w:t>
            </w:r>
          </w:p>
          <w:p w:rsidR="00D30E51" w:rsidRPr="00D30E51" w:rsidRDefault="00D30E51" w:rsidP="00D30E51">
            <w:pPr>
              <w:jc w:val="center"/>
              <w:rPr>
                <w:color w:val="000000"/>
                <w:sz w:val="22"/>
                <w:szCs w:val="22"/>
              </w:rPr>
            </w:pPr>
            <w:r w:rsidRPr="00D30E51">
              <w:rPr>
                <w:color w:val="000000"/>
                <w:sz w:val="22"/>
                <w:szCs w:val="22"/>
              </w:rPr>
              <w:t>разворотной петлёй</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t>66.</w:t>
            </w:r>
          </w:p>
        </w:tc>
        <w:tc>
          <w:tcPr>
            <w:tcW w:w="2268"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rPr>
                <w:rFonts w:eastAsia="Calibri"/>
                <w:bCs/>
                <w:sz w:val="22"/>
                <w:szCs w:val="22"/>
                <w:lang w:eastAsia="en-US"/>
              </w:rPr>
            </w:pPr>
            <w:r w:rsidRPr="00D30E51">
              <w:rPr>
                <w:rFonts w:eastAsia="Calibri"/>
                <w:bCs/>
                <w:sz w:val="22"/>
                <w:szCs w:val="22"/>
                <w:lang w:eastAsia="en-US"/>
              </w:rPr>
              <w:t xml:space="preserve">организация городских </w:t>
            </w:r>
            <w:r w:rsidRPr="00D30E51">
              <w:rPr>
                <w:rFonts w:eastAsia="Calibri"/>
                <w:bCs/>
                <w:sz w:val="22"/>
                <w:szCs w:val="22"/>
                <w:lang w:eastAsia="en-US"/>
              </w:rPr>
              <w:lastRenderedPageBreak/>
              <w:t>пассажирских перевозок</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lastRenderedPageBreak/>
              <w:t>стоянка</w:t>
            </w:r>
          </w:p>
          <w:p w:rsidR="00D30E51" w:rsidRPr="00D30E51" w:rsidRDefault="00D30E51" w:rsidP="00D30E51">
            <w:pPr>
              <w:jc w:val="center"/>
              <w:rPr>
                <w:color w:val="000000"/>
                <w:sz w:val="22"/>
                <w:szCs w:val="22"/>
              </w:rPr>
            </w:pPr>
            <w:r w:rsidRPr="00D30E51">
              <w:rPr>
                <w:color w:val="000000"/>
                <w:sz w:val="22"/>
                <w:szCs w:val="22"/>
              </w:rPr>
              <w:t>(системы "</w:t>
            </w:r>
            <w:proofErr w:type="spellStart"/>
            <w:r w:rsidRPr="00D30E51">
              <w:rPr>
                <w:color w:val="000000"/>
                <w:sz w:val="22"/>
                <w:szCs w:val="22"/>
              </w:rPr>
              <w:t>Park</w:t>
            </w:r>
            <w:proofErr w:type="spellEnd"/>
            <w:r w:rsidRPr="00D30E51">
              <w:rPr>
                <w:color w:val="000000"/>
                <w:sz w:val="22"/>
                <w:szCs w:val="22"/>
              </w:rPr>
              <w:t>-&amp;-</w:t>
            </w:r>
            <w:proofErr w:type="spellStart"/>
            <w:r w:rsidRPr="00D30E51">
              <w:rPr>
                <w:color w:val="000000"/>
                <w:sz w:val="22"/>
                <w:szCs w:val="22"/>
              </w:rPr>
              <w:lastRenderedPageBreak/>
              <w:t>Ride</w:t>
            </w:r>
            <w:proofErr w:type="spellEnd"/>
            <w:r w:rsidRPr="00D30E51">
              <w:rPr>
                <w:color w:val="000000"/>
                <w:sz w:val="22"/>
                <w:szCs w:val="22"/>
              </w:rPr>
              <w:t>")</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lastRenderedPageBreak/>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на 500 мест</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Привокзальный</w:t>
            </w:r>
          </w:p>
          <w:p w:rsidR="00D30E51" w:rsidRPr="00D30E51" w:rsidRDefault="00D30E51" w:rsidP="00D30E51">
            <w:pPr>
              <w:jc w:val="center"/>
              <w:rPr>
                <w:color w:val="000000"/>
                <w:sz w:val="22"/>
                <w:szCs w:val="22"/>
              </w:rPr>
            </w:pPr>
            <w:r w:rsidRPr="00D30E51">
              <w:rPr>
                <w:color w:val="000000"/>
                <w:sz w:val="22"/>
                <w:szCs w:val="22"/>
              </w:rPr>
              <w:t xml:space="preserve">р-н г. Тулы, </w:t>
            </w:r>
            <w:proofErr w:type="spellStart"/>
            <w:r w:rsidRPr="00D30E51">
              <w:rPr>
                <w:color w:val="000000"/>
                <w:sz w:val="22"/>
                <w:szCs w:val="22"/>
              </w:rPr>
              <w:t>Одоевское</w:t>
            </w:r>
            <w:proofErr w:type="spellEnd"/>
            <w:r w:rsidRPr="00D30E51">
              <w:rPr>
                <w:color w:val="000000"/>
                <w:sz w:val="22"/>
                <w:szCs w:val="22"/>
              </w:rPr>
              <w:t xml:space="preserve"> ш., </w:t>
            </w:r>
            <w:r w:rsidRPr="00D30E51">
              <w:rPr>
                <w:color w:val="000000"/>
                <w:sz w:val="22"/>
                <w:szCs w:val="22"/>
              </w:rPr>
              <w:lastRenderedPageBreak/>
              <w:t>напротив пос.</w:t>
            </w:r>
          </w:p>
          <w:p w:rsidR="00D30E51" w:rsidRPr="00D30E51" w:rsidRDefault="00D30E51" w:rsidP="00D30E51">
            <w:pPr>
              <w:jc w:val="center"/>
              <w:rPr>
                <w:color w:val="000000"/>
                <w:sz w:val="22"/>
                <w:szCs w:val="22"/>
              </w:rPr>
            </w:pPr>
            <w:r w:rsidRPr="00D30E51">
              <w:rPr>
                <w:color w:val="000000"/>
                <w:sz w:val="22"/>
                <w:szCs w:val="22"/>
              </w:rPr>
              <w:t>Петровский</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lastRenderedPageBreak/>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rFonts w:eastAsia="Calibri"/>
                <w:bCs/>
                <w:sz w:val="22"/>
                <w:szCs w:val="22"/>
                <w:lang w:eastAsia="en-US"/>
              </w:rPr>
            </w:pPr>
            <w:r w:rsidRPr="00D30E51">
              <w:rPr>
                <w:rFonts w:eastAsia="Calibri"/>
                <w:bCs/>
                <w:sz w:val="22"/>
                <w:szCs w:val="22"/>
                <w:lang w:eastAsia="en-US"/>
              </w:rPr>
              <w:lastRenderedPageBreak/>
              <w:t>67.</w:t>
            </w:r>
          </w:p>
        </w:tc>
        <w:tc>
          <w:tcPr>
            <w:tcW w:w="2268" w:type="dxa"/>
            <w:tcBorders>
              <w:top w:val="single" w:sz="4" w:space="0" w:color="auto"/>
              <w:left w:val="single" w:sz="4" w:space="0" w:color="auto"/>
              <w:bottom w:val="single" w:sz="4" w:space="0" w:color="auto"/>
              <w:right w:val="single" w:sz="4" w:space="0" w:color="auto"/>
            </w:tcBorders>
            <w:vAlign w:val="center"/>
            <w:hideMark/>
          </w:tcPr>
          <w:p w:rsidR="00D30E51" w:rsidRPr="00D30E51" w:rsidRDefault="00D30E51" w:rsidP="00D30E51">
            <w:pPr>
              <w:rPr>
                <w:rFonts w:eastAsia="Calibri"/>
                <w:bCs/>
                <w:sz w:val="22"/>
                <w:szCs w:val="22"/>
                <w:lang w:eastAsia="en-US"/>
              </w:rPr>
            </w:pPr>
            <w:r w:rsidRPr="00D30E51">
              <w:rPr>
                <w:rFonts w:eastAsia="Calibri"/>
                <w:bCs/>
                <w:sz w:val="22"/>
                <w:szCs w:val="22"/>
                <w:lang w:eastAsia="en-US"/>
              </w:rPr>
              <w:t>организация городских пассажирских перевозок</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стоянка</w:t>
            </w:r>
          </w:p>
          <w:p w:rsidR="00D30E51" w:rsidRPr="00D30E51" w:rsidRDefault="00D30E51" w:rsidP="00D30E51">
            <w:pPr>
              <w:jc w:val="center"/>
              <w:rPr>
                <w:color w:val="000000"/>
                <w:sz w:val="22"/>
                <w:szCs w:val="22"/>
              </w:rPr>
            </w:pPr>
            <w:r w:rsidRPr="00D30E51">
              <w:rPr>
                <w:color w:val="000000"/>
                <w:sz w:val="22"/>
                <w:szCs w:val="22"/>
              </w:rPr>
              <w:t>(системы "</w:t>
            </w:r>
            <w:proofErr w:type="spellStart"/>
            <w:r w:rsidRPr="00D30E51">
              <w:rPr>
                <w:color w:val="000000"/>
                <w:sz w:val="22"/>
                <w:szCs w:val="22"/>
              </w:rPr>
              <w:t>Park</w:t>
            </w:r>
            <w:proofErr w:type="spellEnd"/>
            <w:r w:rsidRPr="00D30E51">
              <w:rPr>
                <w:color w:val="000000"/>
                <w:sz w:val="22"/>
                <w:szCs w:val="22"/>
              </w:rPr>
              <w:t>-&amp;-</w:t>
            </w:r>
            <w:proofErr w:type="spellStart"/>
            <w:r w:rsidRPr="00D30E51">
              <w:rPr>
                <w:color w:val="000000"/>
                <w:sz w:val="22"/>
                <w:szCs w:val="22"/>
              </w:rPr>
              <w:t>Ride</w:t>
            </w:r>
            <w:proofErr w:type="spellEnd"/>
            <w:r w:rsidRPr="00D30E51">
              <w:rPr>
                <w:color w:val="000000"/>
                <w:sz w:val="22"/>
                <w:szCs w:val="22"/>
              </w:rPr>
              <w:t>")</w:t>
            </w:r>
          </w:p>
        </w:tc>
        <w:tc>
          <w:tcPr>
            <w:tcW w:w="2126"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tcPr>
          <w:p w:rsidR="00D30E51" w:rsidRPr="00D30E51" w:rsidRDefault="00D30E51" w:rsidP="00D30E51">
            <w:pPr>
              <w:jc w:val="center"/>
              <w:rPr>
                <w:color w:val="000000"/>
                <w:sz w:val="22"/>
                <w:szCs w:val="22"/>
              </w:rPr>
            </w:pPr>
            <w:r w:rsidRPr="00D30E51">
              <w:rPr>
                <w:color w:val="000000"/>
                <w:sz w:val="22"/>
                <w:szCs w:val="22"/>
              </w:rPr>
              <w:t>на 500 мест</w:t>
            </w:r>
          </w:p>
        </w:tc>
        <w:tc>
          <w:tcPr>
            <w:tcW w:w="3402"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color w:val="000000"/>
                <w:sz w:val="22"/>
                <w:szCs w:val="22"/>
              </w:rPr>
            </w:pPr>
            <w:r w:rsidRPr="00D30E51">
              <w:rPr>
                <w:color w:val="000000"/>
                <w:sz w:val="22"/>
                <w:szCs w:val="22"/>
              </w:rPr>
              <w:t>Пос. Менделеевский, Пр. Ленина, развилка</w:t>
            </w:r>
          </w:p>
          <w:p w:rsidR="00D30E51" w:rsidRPr="00D30E51" w:rsidRDefault="00D30E51" w:rsidP="00DA3520">
            <w:pPr>
              <w:rPr>
                <w:color w:val="000000"/>
                <w:sz w:val="22"/>
                <w:szCs w:val="22"/>
              </w:rPr>
            </w:pPr>
            <w:proofErr w:type="spellStart"/>
            <w:r w:rsidRPr="00D30E51">
              <w:rPr>
                <w:color w:val="000000"/>
                <w:sz w:val="22"/>
                <w:szCs w:val="22"/>
              </w:rPr>
              <w:t>Щёкинского</w:t>
            </w:r>
            <w:proofErr w:type="spellEnd"/>
            <w:r w:rsidRPr="00D30E51">
              <w:rPr>
                <w:color w:val="000000"/>
                <w:sz w:val="22"/>
                <w:szCs w:val="22"/>
              </w:rPr>
              <w:t xml:space="preserve"> ш. и Шоссейной</w:t>
            </w:r>
            <w:r w:rsidR="00DA3520">
              <w:rPr>
                <w:color w:val="000000"/>
                <w:sz w:val="22"/>
                <w:szCs w:val="22"/>
              </w:rPr>
              <w:t xml:space="preserve"> у</w:t>
            </w:r>
            <w:r w:rsidRPr="00D30E51">
              <w:rPr>
                <w:color w:val="000000"/>
                <w:sz w:val="22"/>
                <w:szCs w:val="22"/>
              </w:rPr>
              <w:t>л.</w:t>
            </w:r>
          </w:p>
        </w:tc>
        <w:tc>
          <w:tcPr>
            <w:tcW w:w="1985" w:type="dxa"/>
            <w:tcBorders>
              <w:top w:val="single" w:sz="4" w:space="0" w:color="auto"/>
              <w:left w:val="single" w:sz="4" w:space="0" w:color="auto"/>
              <w:bottom w:val="single" w:sz="4" w:space="0" w:color="auto"/>
              <w:right w:val="single" w:sz="4" w:space="0" w:color="auto"/>
            </w:tcBorders>
            <w:hideMark/>
          </w:tcPr>
          <w:p w:rsidR="00D30E51" w:rsidRPr="00D30E51" w:rsidRDefault="00D30E51" w:rsidP="00D30E51">
            <w:pPr>
              <w:jc w:val="center"/>
              <w:rPr>
                <w:rFonts w:eastAsia="Calibri"/>
                <w:sz w:val="22"/>
                <w:szCs w:val="22"/>
                <w:lang w:eastAsia="en-US"/>
              </w:rPr>
            </w:pPr>
            <w:r w:rsidRPr="00D30E51">
              <w:rPr>
                <w:color w:val="000000"/>
                <w:sz w:val="22"/>
                <w:szCs w:val="22"/>
              </w:rPr>
              <w:t>расчётный срок</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rFonts w:eastAsia="Calibri"/>
                <w:bCs/>
                <w:sz w:val="22"/>
                <w:szCs w:val="22"/>
                <w:lang w:eastAsia="en-US"/>
              </w:rPr>
            </w:pPr>
            <w:r w:rsidRPr="00DA3520">
              <w:rPr>
                <w:rFonts w:eastAsia="Calibri"/>
                <w:bCs/>
                <w:sz w:val="22"/>
                <w:szCs w:val="22"/>
                <w:lang w:eastAsia="en-US"/>
              </w:rPr>
              <w:t>68.</w:t>
            </w:r>
          </w:p>
        </w:tc>
        <w:tc>
          <w:tcPr>
            <w:tcW w:w="2268"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1E1CEC">
            <w:pPr>
              <w:rPr>
                <w:rFonts w:eastAsia="Calibri"/>
                <w:bCs/>
                <w:sz w:val="22"/>
                <w:szCs w:val="22"/>
                <w:lang w:eastAsia="en-US"/>
              </w:rPr>
            </w:pPr>
            <w:r w:rsidRPr="00DA3520">
              <w:rPr>
                <w:rFonts w:eastAsia="Calibri"/>
                <w:bCs/>
                <w:sz w:val="22"/>
                <w:szCs w:val="22"/>
                <w:lang w:eastAsia="en-US"/>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D30E51">
            <w:pPr>
              <w:jc w:val="center"/>
              <w:rPr>
                <w:color w:val="000000"/>
                <w:sz w:val="22"/>
                <w:szCs w:val="22"/>
              </w:rPr>
            </w:pPr>
            <w:r w:rsidRPr="00DA3520">
              <w:rPr>
                <w:color w:val="000000"/>
                <w:sz w:val="22"/>
                <w:szCs w:val="22"/>
              </w:rPr>
              <w:t>эстакадно-мостовое сооружение</w:t>
            </w:r>
          </w:p>
        </w:tc>
        <w:tc>
          <w:tcPr>
            <w:tcW w:w="2126"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D30E51">
            <w:pPr>
              <w:jc w:val="center"/>
              <w:rPr>
                <w:rFonts w:eastAsia="Calibri"/>
                <w:sz w:val="22"/>
                <w:szCs w:val="22"/>
                <w:lang w:eastAsia="en-US"/>
              </w:rPr>
            </w:pPr>
            <w:r w:rsidRPr="00DA3520">
              <w:rPr>
                <w:rFonts w:eastAsia="Calibri"/>
                <w:sz w:val="22"/>
                <w:szCs w:val="22"/>
                <w:lang w:eastAsia="en-US"/>
              </w:rPr>
              <w:t>реконструкция</w:t>
            </w:r>
          </w:p>
        </w:tc>
        <w:tc>
          <w:tcPr>
            <w:tcW w:w="2268"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Определяется проектом</w:t>
            </w: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D30E51">
            <w:pPr>
              <w:jc w:val="center"/>
              <w:rPr>
                <w:color w:val="000000"/>
                <w:sz w:val="22"/>
                <w:szCs w:val="22"/>
              </w:rPr>
            </w:pPr>
            <w:r w:rsidRPr="00DA3520">
              <w:rPr>
                <w:color w:val="000000"/>
                <w:sz w:val="22"/>
                <w:szCs w:val="22"/>
              </w:rPr>
              <w:t>Зареченский ТО</w:t>
            </w:r>
          </w:p>
          <w:p w:rsidR="00D30E51" w:rsidRPr="00DA3520" w:rsidRDefault="00D30E51" w:rsidP="00D30E51">
            <w:pPr>
              <w:jc w:val="center"/>
              <w:rPr>
                <w:color w:val="000000"/>
                <w:sz w:val="22"/>
                <w:szCs w:val="22"/>
              </w:rPr>
            </w:pPr>
            <w:r w:rsidRPr="00DA3520">
              <w:rPr>
                <w:color w:val="000000"/>
                <w:sz w:val="22"/>
                <w:szCs w:val="22"/>
              </w:rPr>
              <w:t>Реконструкция Московского путепровода в муниципальном образовании город Тула</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D30E51">
            <w:pPr>
              <w:jc w:val="center"/>
              <w:rPr>
                <w:color w:val="000000"/>
                <w:sz w:val="22"/>
                <w:szCs w:val="22"/>
              </w:rPr>
            </w:pPr>
            <w:r w:rsidRPr="00DA3520">
              <w:rPr>
                <w:color w:val="000000"/>
                <w:sz w:val="22"/>
                <w:szCs w:val="22"/>
              </w:rPr>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rFonts w:eastAsia="Calibri"/>
                <w:bCs/>
                <w:sz w:val="22"/>
                <w:szCs w:val="22"/>
                <w:lang w:eastAsia="en-US"/>
              </w:rPr>
            </w:pPr>
            <w:r w:rsidRPr="00DA3520">
              <w:rPr>
                <w:rFonts w:eastAsia="Calibri"/>
                <w:bCs/>
                <w:sz w:val="22"/>
                <w:szCs w:val="22"/>
                <w:lang w:eastAsia="en-US"/>
              </w:rPr>
              <w:t>69.</w:t>
            </w:r>
          </w:p>
        </w:tc>
        <w:tc>
          <w:tcPr>
            <w:tcW w:w="2268"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1E1CEC">
            <w:pPr>
              <w:rPr>
                <w:rFonts w:eastAsia="Calibri"/>
                <w:bCs/>
                <w:sz w:val="22"/>
                <w:szCs w:val="22"/>
                <w:lang w:eastAsia="en-US"/>
              </w:rPr>
            </w:pPr>
            <w:r w:rsidRPr="00DA3520">
              <w:rPr>
                <w:rFonts w:eastAsia="Calibri"/>
                <w:bCs/>
                <w:sz w:val="22"/>
                <w:szCs w:val="22"/>
                <w:lang w:eastAsia="en-US"/>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D30E51">
            <w:pPr>
              <w:jc w:val="center"/>
              <w:rPr>
                <w:color w:val="000000"/>
                <w:sz w:val="22"/>
                <w:szCs w:val="22"/>
              </w:rPr>
            </w:pPr>
            <w:r w:rsidRPr="00DA3520">
              <w:rPr>
                <w:color w:val="000000"/>
                <w:sz w:val="22"/>
                <w:szCs w:val="22"/>
              </w:rPr>
              <w:t>эстакадно-мостовое сооружение</w:t>
            </w:r>
          </w:p>
        </w:tc>
        <w:tc>
          <w:tcPr>
            <w:tcW w:w="2126"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D30E51">
            <w:pPr>
              <w:jc w:val="center"/>
              <w:rPr>
                <w:rFonts w:eastAsia="Calibri"/>
                <w:sz w:val="22"/>
                <w:szCs w:val="22"/>
                <w:lang w:eastAsia="en-US"/>
              </w:rPr>
            </w:pPr>
            <w:r w:rsidRPr="00DA3520">
              <w:rPr>
                <w:rFonts w:eastAsia="Calibri"/>
                <w:sz w:val="22"/>
                <w:szCs w:val="22"/>
                <w:lang w:eastAsia="en-US"/>
              </w:rPr>
              <w:t>реконструкция</w:t>
            </w:r>
          </w:p>
        </w:tc>
        <w:tc>
          <w:tcPr>
            <w:tcW w:w="2268"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Определяется проектом</w:t>
            </w: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D30E51">
            <w:pPr>
              <w:jc w:val="center"/>
              <w:rPr>
                <w:color w:val="000000"/>
                <w:sz w:val="22"/>
                <w:szCs w:val="22"/>
              </w:rPr>
            </w:pPr>
            <w:r w:rsidRPr="00DA3520">
              <w:rPr>
                <w:color w:val="000000"/>
                <w:sz w:val="22"/>
                <w:szCs w:val="22"/>
              </w:rPr>
              <w:t>Зареченский ТО</w:t>
            </w:r>
          </w:p>
          <w:p w:rsidR="00D30E51" w:rsidRPr="00DA3520" w:rsidRDefault="00D30E51" w:rsidP="00D30E51">
            <w:pPr>
              <w:jc w:val="center"/>
              <w:rPr>
                <w:color w:val="000000"/>
                <w:sz w:val="22"/>
                <w:szCs w:val="22"/>
              </w:rPr>
            </w:pPr>
            <w:r w:rsidRPr="00DA3520">
              <w:rPr>
                <w:color w:val="000000"/>
                <w:sz w:val="22"/>
                <w:szCs w:val="22"/>
              </w:rPr>
              <w:t xml:space="preserve">Реконструкция </w:t>
            </w:r>
            <w:proofErr w:type="spellStart"/>
            <w:r w:rsidRPr="00DA3520">
              <w:rPr>
                <w:color w:val="000000"/>
                <w:sz w:val="22"/>
                <w:szCs w:val="22"/>
              </w:rPr>
              <w:t>Баташевского</w:t>
            </w:r>
            <w:proofErr w:type="spellEnd"/>
            <w:r w:rsidRPr="00DA3520">
              <w:rPr>
                <w:color w:val="000000"/>
                <w:sz w:val="22"/>
                <w:szCs w:val="22"/>
              </w:rPr>
              <w:t xml:space="preserve"> моста через р. </w:t>
            </w:r>
            <w:proofErr w:type="spellStart"/>
            <w:r w:rsidRPr="00DA3520">
              <w:rPr>
                <w:color w:val="000000"/>
                <w:sz w:val="22"/>
                <w:szCs w:val="22"/>
              </w:rPr>
              <w:t>Тулица</w:t>
            </w:r>
            <w:proofErr w:type="spellEnd"/>
            <w:r w:rsidRPr="00DA3520">
              <w:rPr>
                <w:color w:val="000000"/>
                <w:sz w:val="22"/>
                <w:szCs w:val="22"/>
              </w:rPr>
              <w:t xml:space="preserve"> в муниципальном образовании </w:t>
            </w:r>
            <w:proofErr w:type="spellStart"/>
            <w:r w:rsidRPr="00DA3520">
              <w:rPr>
                <w:color w:val="000000"/>
                <w:sz w:val="22"/>
                <w:szCs w:val="22"/>
              </w:rPr>
              <w:t>г</w:t>
            </w:r>
            <w:proofErr w:type="gramStart"/>
            <w:r w:rsidRPr="00DA3520">
              <w:rPr>
                <w:color w:val="000000"/>
                <w:sz w:val="22"/>
                <w:szCs w:val="22"/>
              </w:rPr>
              <w:t>.Т</w:t>
            </w:r>
            <w:proofErr w:type="gramEnd"/>
            <w:r w:rsidRPr="00DA3520">
              <w:rPr>
                <w:color w:val="000000"/>
                <w:sz w:val="22"/>
                <w:szCs w:val="22"/>
              </w:rPr>
              <w:t>ула</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D30E51">
            <w:pPr>
              <w:jc w:val="center"/>
              <w:rPr>
                <w:color w:val="000000"/>
                <w:sz w:val="22"/>
                <w:szCs w:val="22"/>
              </w:rPr>
            </w:pPr>
            <w:r w:rsidRPr="00DA3520">
              <w:rPr>
                <w:color w:val="000000"/>
                <w:sz w:val="22"/>
                <w:szCs w:val="22"/>
              </w:rPr>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rFonts w:eastAsia="Calibri"/>
                <w:bCs/>
                <w:sz w:val="22"/>
                <w:szCs w:val="22"/>
                <w:lang w:eastAsia="en-US"/>
              </w:rPr>
            </w:pPr>
            <w:r w:rsidRPr="00DA3520">
              <w:rPr>
                <w:rFonts w:eastAsia="Calibri"/>
                <w:bCs/>
                <w:sz w:val="22"/>
                <w:szCs w:val="22"/>
                <w:lang w:eastAsia="en-US"/>
              </w:rPr>
              <w:t>70.</w:t>
            </w:r>
          </w:p>
        </w:tc>
        <w:tc>
          <w:tcPr>
            <w:tcW w:w="2268"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1E1CEC">
            <w:pPr>
              <w:rPr>
                <w:rFonts w:eastAsia="Calibri"/>
                <w:bCs/>
                <w:sz w:val="22"/>
                <w:szCs w:val="22"/>
                <w:lang w:eastAsia="en-US"/>
              </w:rPr>
            </w:pPr>
            <w:r w:rsidRPr="00DA3520">
              <w:rPr>
                <w:rFonts w:eastAsia="Calibri"/>
                <w:bCs/>
                <w:sz w:val="22"/>
                <w:szCs w:val="22"/>
                <w:lang w:eastAsia="en-US"/>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D30E51">
            <w:pPr>
              <w:jc w:val="center"/>
              <w:rPr>
                <w:color w:val="000000"/>
                <w:sz w:val="22"/>
                <w:szCs w:val="22"/>
              </w:rPr>
            </w:pPr>
            <w:proofErr w:type="spellStart"/>
            <w:r w:rsidRPr="00DA3520">
              <w:rPr>
                <w:color w:val="000000"/>
                <w:sz w:val="22"/>
                <w:szCs w:val="22"/>
              </w:rPr>
              <w:t>тролейбусная</w:t>
            </w:r>
            <w:proofErr w:type="spellEnd"/>
            <w:r w:rsidRPr="00DA3520">
              <w:rPr>
                <w:color w:val="000000"/>
                <w:sz w:val="22"/>
                <w:szCs w:val="22"/>
              </w:rPr>
              <w:t xml:space="preserve"> линия</w:t>
            </w:r>
          </w:p>
        </w:tc>
        <w:tc>
          <w:tcPr>
            <w:tcW w:w="2126"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D30E51">
            <w:pPr>
              <w:jc w:val="center"/>
              <w:rPr>
                <w:rFonts w:eastAsia="Calibri"/>
                <w:sz w:val="22"/>
                <w:szCs w:val="22"/>
                <w:lang w:eastAsia="en-US"/>
              </w:rPr>
            </w:pPr>
            <w:r w:rsidRPr="00DA3520">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2,86 км</w:t>
            </w: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D30E51">
            <w:pPr>
              <w:jc w:val="center"/>
              <w:rPr>
                <w:color w:val="000000"/>
                <w:sz w:val="22"/>
                <w:szCs w:val="22"/>
              </w:rPr>
            </w:pPr>
            <w:r w:rsidRPr="00DA3520">
              <w:rPr>
                <w:color w:val="000000"/>
                <w:sz w:val="22"/>
                <w:szCs w:val="22"/>
              </w:rPr>
              <w:t>Привокзальный ТО, Центральный ТО</w:t>
            </w:r>
          </w:p>
          <w:p w:rsidR="00D30E51" w:rsidRPr="00DA3520" w:rsidRDefault="00D30E51" w:rsidP="00D30E51">
            <w:pPr>
              <w:jc w:val="center"/>
              <w:rPr>
                <w:color w:val="000000"/>
                <w:sz w:val="22"/>
                <w:szCs w:val="22"/>
              </w:rPr>
            </w:pPr>
            <w:r w:rsidRPr="00DA3520">
              <w:rPr>
                <w:color w:val="000000"/>
                <w:sz w:val="22"/>
                <w:szCs w:val="22"/>
              </w:rPr>
              <w:t xml:space="preserve">Строительство разворотного  троллейбусного кольца  и контактной сети в районе пересечения </w:t>
            </w:r>
            <w:proofErr w:type="spellStart"/>
            <w:r w:rsidRPr="00DA3520">
              <w:rPr>
                <w:color w:val="000000"/>
                <w:sz w:val="22"/>
                <w:szCs w:val="22"/>
              </w:rPr>
              <w:t>ул</w:t>
            </w:r>
            <w:proofErr w:type="gramStart"/>
            <w:r w:rsidRPr="00DA3520">
              <w:rPr>
                <w:color w:val="000000"/>
                <w:sz w:val="22"/>
                <w:szCs w:val="22"/>
              </w:rPr>
              <w:t>.С</w:t>
            </w:r>
            <w:proofErr w:type="gramEnd"/>
            <w:r w:rsidRPr="00DA3520">
              <w:rPr>
                <w:color w:val="000000"/>
                <w:sz w:val="22"/>
                <w:szCs w:val="22"/>
              </w:rPr>
              <w:t>оветская</w:t>
            </w:r>
            <w:proofErr w:type="spellEnd"/>
            <w:r w:rsidRPr="00DA3520">
              <w:rPr>
                <w:color w:val="000000"/>
                <w:sz w:val="22"/>
                <w:szCs w:val="22"/>
              </w:rPr>
              <w:t xml:space="preserve"> (</w:t>
            </w:r>
            <w:proofErr w:type="spellStart"/>
            <w:r w:rsidRPr="00DA3520">
              <w:rPr>
                <w:color w:val="000000"/>
                <w:sz w:val="22"/>
                <w:szCs w:val="22"/>
              </w:rPr>
              <w:t>мкр</w:t>
            </w:r>
            <w:proofErr w:type="spellEnd"/>
            <w:r w:rsidRPr="00DA3520">
              <w:rPr>
                <w:color w:val="000000"/>
                <w:sz w:val="22"/>
                <w:szCs w:val="22"/>
              </w:rPr>
              <w:t xml:space="preserve">-н </w:t>
            </w:r>
            <w:proofErr w:type="spellStart"/>
            <w:r w:rsidRPr="00DA3520">
              <w:rPr>
                <w:color w:val="000000"/>
                <w:sz w:val="22"/>
                <w:szCs w:val="22"/>
              </w:rPr>
              <w:t>Рудаково</w:t>
            </w:r>
            <w:proofErr w:type="spellEnd"/>
            <w:r w:rsidRPr="00DA3520">
              <w:rPr>
                <w:color w:val="000000"/>
                <w:sz w:val="22"/>
                <w:szCs w:val="22"/>
              </w:rPr>
              <w:t xml:space="preserve">) и </w:t>
            </w:r>
            <w:proofErr w:type="spellStart"/>
            <w:r w:rsidRPr="00DA3520">
              <w:rPr>
                <w:color w:val="000000"/>
                <w:sz w:val="22"/>
                <w:szCs w:val="22"/>
              </w:rPr>
              <w:t>Щекинского</w:t>
            </w:r>
            <w:proofErr w:type="spellEnd"/>
            <w:r w:rsidRPr="00DA3520">
              <w:rPr>
                <w:color w:val="000000"/>
                <w:sz w:val="22"/>
                <w:szCs w:val="22"/>
              </w:rPr>
              <w:t xml:space="preserve"> шоссе в муниципальном образовании город Тула</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D30E51">
            <w:pPr>
              <w:jc w:val="center"/>
              <w:rPr>
                <w:color w:val="000000"/>
                <w:sz w:val="22"/>
                <w:szCs w:val="22"/>
              </w:rPr>
            </w:pPr>
            <w:r w:rsidRPr="00DA3520">
              <w:rPr>
                <w:color w:val="000000"/>
                <w:sz w:val="22"/>
                <w:szCs w:val="22"/>
              </w:rPr>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rFonts w:eastAsia="Calibri"/>
                <w:bCs/>
                <w:sz w:val="22"/>
                <w:szCs w:val="22"/>
                <w:lang w:eastAsia="en-US"/>
              </w:rPr>
            </w:pPr>
            <w:r w:rsidRPr="00DA3520">
              <w:rPr>
                <w:rFonts w:eastAsia="Calibri"/>
                <w:bCs/>
                <w:sz w:val="22"/>
                <w:szCs w:val="22"/>
                <w:lang w:eastAsia="en-US"/>
              </w:rPr>
              <w:t>71.</w:t>
            </w:r>
          </w:p>
        </w:tc>
        <w:tc>
          <w:tcPr>
            <w:tcW w:w="2268"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1E1CEC">
            <w:pPr>
              <w:rPr>
                <w:rFonts w:eastAsia="Calibri"/>
                <w:bCs/>
                <w:sz w:val="22"/>
                <w:szCs w:val="22"/>
                <w:lang w:eastAsia="en-US"/>
              </w:rPr>
            </w:pPr>
            <w:r w:rsidRPr="00DA3520">
              <w:rPr>
                <w:rFonts w:eastAsia="Calibri"/>
                <w:bCs/>
                <w:sz w:val="22"/>
                <w:szCs w:val="22"/>
                <w:lang w:eastAsia="en-US"/>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Магистральная дорога</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rFonts w:eastAsia="Calibri"/>
                <w:sz w:val="22"/>
                <w:szCs w:val="22"/>
                <w:lang w:eastAsia="en-US"/>
              </w:rPr>
            </w:pPr>
            <w:r w:rsidRPr="00DA3520">
              <w:rPr>
                <w:rFonts w:eastAsia="Calibri"/>
                <w:sz w:val="22"/>
                <w:szCs w:val="22"/>
                <w:lang w:eastAsia="en-US"/>
              </w:rPr>
              <w:t>реконструкция</w:t>
            </w:r>
          </w:p>
        </w:tc>
        <w:tc>
          <w:tcPr>
            <w:tcW w:w="2268"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Определяется проектом</w:t>
            </w:r>
          </w:p>
        </w:tc>
        <w:tc>
          <w:tcPr>
            <w:tcW w:w="3402"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 xml:space="preserve">Реконструкция автодороги Калужское шоссе от </w:t>
            </w:r>
            <w:proofErr w:type="spellStart"/>
            <w:r w:rsidRPr="00DA3520">
              <w:rPr>
                <w:color w:val="000000"/>
                <w:sz w:val="22"/>
                <w:szCs w:val="22"/>
              </w:rPr>
              <w:t>ул</w:t>
            </w:r>
            <w:proofErr w:type="gramStart"/>
            <w:r w:rsidRPr="00DA3520">
              <w:rPr>
                <w:color w:val="000000"/>
                <w:sz w:val="22"/>
                <w:szCs w:val="22"/>
              </w:rPr>
              <w:t>.Р</w:t>
            </w:r>
            <w:proofErr w:type="gramEnd"/>
            <w:r w:rsidRPr="00DA3520">
              <w:rPr>
                <w:color w:val="000000"/>
                <w:sz w:val="22"/>
                <w:szCs w:val="22"/>
              </w:rPr>
              <w:t>язанская</w:t>
            </w:r>
            <w:proofErr w:type="spellEnd"/>
            <w:r w:rsidRPr="00DA3520">
              <w:rPr>
                <w:color w:val="000000"/>
                <w:sz w:val="22"/>
                <w:szCs w:val="22"/>
              </w:rPr>
              <w:t xml:space="preserve"> до пересечения с трассой М2 «Крым» в муниципальном образовании город Тулы.</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D30E51">
            <w:pPr>
              <w:jc w:val="center"/>
              <w:rPr>
                <w:color w:val="000000"/>
                <w:sz w:val="22"/>
                <w:szCs w:val="22"/>
              </w:rPr>
            </w:pPr>
            <w:r w:rsidRPr="00DA3520">
              <w:rPr>
                <w:color w:val="000000"/>
                <w:sz w:val="22"/>
                <w:szCs w:val="22"/>
              </w:rPr>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rFonts w:eastAsia="Calibri"/>
                <w:bCs/>
                <w:sz w:val="22"/>
                <w:szCs w:val="22"/>
                <w:lang w:eastAsia="en-US"/>
              </w:rPr>
            </w:pPr>
            <w:r w:rsidRPr="00DA3520">
              <w:rPr>
                <w:rFonts w:eastAsia="Calibri"/>
                <w:bCs/>
                <w:sz w:val="22"/>
                <w:szCs w:val="22"/>
                <w:lang w:eastAsia="en-US"/>
              </w:rPr>
              <w:t>72.</w:t>
            </w:r>
          </w:p>
        </w:tc>
        <w:tc>
          <w:tcPr>
            <w:tcW w:w="2268"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1E1CEC">
            <w:pPr>
              <w:rPr>
                <w:rFonts w:eastAsia="Calibri"/>
                <w:bCs/>
                <w:sz w:val="22"/>
                <w:szCs w:val="22"/>
                <w:lang w:eastAsia="en-US"/>
              </w:rPr>
            </w:pPr>
            <w:r w:rsidRPr="00DA3520">
              <w:rPr>
                <w:rFonts w:eastAsia="Calibri"/>
                <w:bCs/>
                <w:sz w:val="22"/>
                <w:szCs w:val="22"/>
                <w:lang w:eastAsia="en-US"/>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D30E51">
            <w:pPr>
              <w:jc w:val="center"/>
              <w:rPr>
                <w:color w:val="000000"/>
                <w:sz w:val="22"/>
                <w:szCs w:val="22"/>
              </w:rPr>
            </w:pPr>
            <w:r w:rsidRPr="00DA3520">
              <w:rPr>
                <w:color w:val="000000"/>
                <w:sz w:val="22"/>
                <w:szCs w:val="22"/>
              </w:rPr>
              <w:t>Магистральная улица районного значения</w:t>
            </w:r>
          </w:p>
        </w:tc>
        <w:tc>
          <w:tcPr>
            <w:tcW w:w="2126"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D30E51">
            <w:pPr>
              <w:jc w:val="center"/>
              <w:rPr>
                <w:rFonts w:eastAsia="Calibri"/>
                <w:sz w:val="22"/>
                <w:szCs w:val="22"/>
                <w:lang w:eastAsia="en-US"/>
              </w:rPr>
            </w:pPr>
            <w:r w:rsidRPr="00DA3520">
              <w:rPr>
                <w:rFonts w:eastAsia="Calibri"/>
                <w:sz w:val="22"/>
                <w:szCs w:val="22"/>
                <w:lang w:eastAsia="en-US"/>
              </w:rPr>
              <w:t>реконструкция</w:t>
            </w:r>
          </w:p>
        </w:tc>
        <w:tc>
          <w:tcPr>
            <w:tcW w:w="2268"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0,4 км</w:t>
            </w: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D30E51">
            <w:pPr>
              <w:jc w:val="center"/>
              <w:rPr>
                <w:color w:val="000000"/>
                <w:sz w:val="22"/>
                <w:szCs w:val="22"/>
              </w:rPr>
            </w:pPr>
            <w:r w:rsidRPr="00DA3520">
              <w:rPr>
                <w:color w:val="000000"/>
                <w:sz w:val="22"/>
                <w:szCs w:val="22"/>
              </w:rPr>
              <w:t>Центральный ТО,</w:t>
            </w:r>
          </w:p>
          <w:p w:rsidR="00D30E51" w:rsidRPr="00DA3520" w:rsidRDefault="00D30E51" w:rsidP="00D30E51">
            <w:pPr>
              <w:jc w:val="center"/>
              <w:rPr>
                <w:color w:val="000000"/>
                <w:sz w:val="22"/>
                <w:szCs w:val="22"/>
              </w:rPr>
            </w:pPr>
            <w:r w:rsidRPr="00DA3520">
              <w:rPr>
                <w:color w:val="000000"/>
                <w:sz w:val="22"/>
                <w:szCs w:val="22"/>
              </w:rPr>
              <w:t xml:space="preserve">Реконструкция автомобильной дороги на участке от пересечения </w:t>
            </w:r>
            <w:proofErr w:type="spellStart"/>
            <w:r w:rsidRPr="00DA3520">
              <w:rPr>
                <w:color w:val="000000"/>
                <w:sz w:val="22"/>
                <w:szCs w:val="22"/>
              </w:rPr>
              <w:t>ул</w:t>
            </w:r>
            <w:proofErr w:type="gramStart"/>
            <w:r w:rsidRPr="00DA3520">
              <w:rPr>
                <w:color w:val="000000"/>
                <w:sz w:val="22"/>
                <w:szCs w:val="22"/>
              </w:rPr>
              <w:t>.Н</w:t>
            </w:r>
            <w:proofErr w:type="gramEnd"/>
            <w:r w:rsidRPr="00DA3520">
              <w:rPr>
                <w:color w:val="000000"/>
                <w:sz w:val="22"/>
                <w:szCs w:val="22"/>
              </w:rPr>
              <w:t>екрасова</w:t>
            </w:r>
            <w:proofErr w:type="spellEnd"/>
            <w:r w:rsidRPr="00DA3520">
              <w:rPr>
                <w:color w:val="000000"/>
                <w:sz w:val="22"/>
                <w:szCs w:val="22"/>
              </w:rPr>
              <w:t xml:space="preserve"> с  </w:t>
            </w:r>
            <w:proofErr w:type="spellStart"/>
            <w:r w:rsidRPr="00DA3520">
              <w:rPr>
                <w:color w:val="000000"/>
                <w:sz w:val="22"/>
                <w:szCs w:val="22"/>
              </w:rPr>
              <w:t>ул.Перекопская</w:t>
            </w:r>
            <w:proofErr w:type="spellEnd"/>
            <w:r w:rsidRPr="00DA3520">
              <w:rPr>
                <w:color w:val="000000"/>
                <w:sz w:val="22"/>
                <w:szCs w:val="22"/>
              </w:rPr>
              <w:t xml:space="preserve"> до пересечения </w:t>
            </w:r>
            <w:proofErr w:type="spellStart"/>
            <w:r w:rsidRPr="00DA3520">
              <w:rPr>
                <w:color w:val="000000"/>
                <w:sz w:val="22"/>
                <w:szCs w:val="22"/>
              </w:rPr>
              <w:t>ул.Станиславского</w:t>
            </w:r>
            <w:proofErr w:type="spellEnd"/>
            <w:r w:rsidRPr="00DA3520">
              <w:rPr>
                <w:color w:val="000000"/>
                <w:sz w:val="22"/>
                <w:szCs w:val="22"/>
              </w:rPr>
              <w:t xml:space="preserve"> с </w:t>
            </w:r>
            <w:proofErr w:type="spellStart"/>
            <w:r w:rsidRPr="00DA3520">
              <w:rPr>
                <w:color w:val="000000"/>
                <w:sz w:val="22"/>
                <w:szCs w:val="22"/>
              </w:rPr>
              <w:t>ул.Водоохранной</w:t>
            </w:r>
            <w:proofErr w:type="spellEnd"/>
            <w:r w:rsidRPr="00DA3520">
              <w:rPr>
                <w:color w:val="000000"/>
                <w:sz w:val="22"/>
                <w:szCs w:val="22"/>
              </w:rPr>
              <w:t xml:space="preserve"> в </w:t>
            </w:r>
            <w:r w:rsidRPr="00DA3520">
              <w:rPr>
                <w:color w:val="000000"/>
                <w:sz w:val="22"/>
                <w:szCs w:val="22"/>
              </w:rPr>
              <w:lastRenderedPageBreak/>
              <w:t xml:space="preserve">муниципальном образовании город </w:t>
            </w:r>
            <w:proofErr w:type="spellStart"/>
            <w:r w:rsidRPr="00DA3520">
              <w:rPr>
                <w:color w:val="000000"/>
                <w:sz w:val="22"/>
                <w:szCs w:val="22"/>
              </w:rPr>
              <w:t>г.Тула</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D30E51" w:rsidRPr="00DA3520" w:rsidRDefault="00D30E51" w:rsidP="00D30E51">
            <w:pPr>
              <w:jc w:val="center"/>
              <w:rPr>
                <w:color w:val="000000"/>
                <w:sz w:val="22"/>
                <w:szCs w:val="22"/>
              </w:rPr>
            </w:pPr>
            <w:r w:rsidRPr="00DA3520">
              <w:rPr>
                <w:color w:val="000000"/>
                <w:sz w:val="22"/>
                <w:szCs w:val="22"/>
              </w:rPr>
              <w:lastRenderedPageBreak/>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rFonts w:eastAsia="Calibri"/>
                <w:bCs/>
                <w:sz w:val="22"/>
                <w:szCs w:val="22"/>
                <w:lang w:eastAsia="en-US"/>
              </w:rPr>
            </w:pPr>
            <w:r w:rsidRPr="00DA3520">
              <w:rPr>
                <w:rFonts w:eastAsia="Calibri"/>
                <w:bCs/>
                <w:sz w:val="22"/>
                <w:szCs w:val="22"/>
                <w:lang w:eastAsia="en-US"/>
              </w:rPr>
              <w:lastRenderedPageBreak/>
              <w:t>73.</w:t>
            </w:r>
          </w:p>
        </w:tc>
        <w:tc>
          <w:tcPr>
            <w:tcW w:w="2268"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1E1CEC">
            <w:pPr>
              <w:rPr>
                <w:rFonts w:eastAsia="Calibri"/>
                <w:bCs/>
                <w:sz w:val="22"/>
                <w:szCs w:val="22"/>
                <w:lang w:eastAsia="en-US"/>
              </w:rPr>
            </w:pPr>
            <w:r w:rsidRPr="00DA3520">
              <w:rPr>
                <w:rFonts w:eastAsia="Calibri"/>
                <w:bCs/>
                <w:sz w:val="22"/>
                <w:szCs w:val="22"/>
                <w:lang w:eastAsia="en-US"/>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 xml:space="preserve">одноуровневая транспортная развязка </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rFonts w:eastAsia="Calibri"/>
                <w:sz w:val="22"/>
                <w:szCs w:val="22"/>
                <w:lang w:eastAsia="en-US"/>
              </w:rPr>
            </w:pPr>
            <w:r w:rsidRPr="00DA3520">
              <w:rPr>
                <w:rFonts w:eastAsia="Calibri"/>
                <w:sz w:val="22"/>
                <w:szCs w:val="22"/>
                <w:lang w:eastAsia="en-US"/>
              </w:rPr>
              <w:t>строительство</w:t>
            </w:r>
          </w:p>
        </w:tc>
        <w:tc>
          <w:tcPr>
            <w:tcW w:w="2268"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Определяется проектом</w:t>
            </w:r>
          </w:p>
        </w:tc>
        <w:tc>
          <w:tcPr>
            <w:tcW w:w="3402"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Пролетарский ТО,</w:t>
            </w:r>
          </w:p>
          <w:p w:rsidR="00D30E51" w:rsidRPr="00DA3520" w:rsidRDefault="00D30E51" w:rsidP="00D30E51">
            <w:pPr>
              <w:jc w:val="center"/>
              <w:rPr>
                <w:color w:val="000000"/>
                <w:sz w:val="22"/>
                <w:szCs w:val="22"/>
              </w:rPr>
            </w:pPr>
            <w:r w:rsidRPr="00DA3520">
              <w:rPr>
                <w:color w:val="000000"/>
                <w:sz w:val="22"/>
                <w:szCs w:val="22"/>
              </w:rPr>
              <w:t>Строительство кольцевого пересечения по ул. Восточный обход в районе жилого комплекса «Времена года», включая подъездные автодороги до близлежащих объектов социальной инфраструктуры</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rFonts w:eastAsia="Calibri"/>
                <w:bCs/>
                <w:sz w:val="22"/>
                <w:szCs w:val="22"/>
                <w:lang w:eastAsia="en-US"/>
              </w:rPr>
            </w:pPr>
            <w:r w:rsidRPr="00DA3520">
              <w:rPr>
                <w:rFonts w:eastAsia="Calibri"/>
                <w:bCs/>
                <w:sz w:val="22"/>
                <w:szCs w:val="22"/>
                <w:lang w:eastAsia="en-US"/>
              </w:rPr>
              <w:t>74.</w:t>
            </w:r>
          </w:p>
        </w:tc>
        <w:tc>
          <w:tcPr>
            <w:tcW w:w="2268"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1E1CEC">
            <w:pPr>
              <w:rPr>
                <w:rFonts w:eastAsia="Calibri"/>
                <w:bCs/>
                <w:sz w:val="22"/>
                <w:szCs w:val="22"/>
                <w:lang w:eastAsia="en-US"/>
              </w:rPr>
            </w:pPr>
            <w:r w:rsidRPr="00DA3520">
              <w:rPr>
                <w:rFonts w:eastAsia="Calibri"/>
                <w:bCs/>
                <w:sz w:val="22"/>
                <w:szCs w:val="22"/>
                <w:lang w:eastAsia="en-US"/>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 xml:space="preserve">одноуровневая транспортная развязка </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rFonts w:eastAsia="Calibri"/>
                <w:sz w:val="22"/>
                <w:szCs w:val="22"/>
                <w:lang w:eastAsia="en-US"/>
              </w:rPr>
            </w:pPr>
            <w:r w:rsidRPr="00DA3520">
              <w:rPr>
                <w:rFonts w:eastAsia="Calibri"/>
                <w:sz w:val="22"/>
                <w:szCs w:val="22"/>
                <w:lang w:eastAsia="en-US"/>
              </w:rPr>
              <w:t>реконструкция</w:t>
            </w:r>
          </w:p>
        </w:tc>
        <w:tc>
          <w:tcPr>
            <w:tcW w:w="2268"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Определяется проектом</w:t>
            </w:r>
          </w:p>
        </w:tc>
        <w:tc>
          <w:tcPr>
            <w:tcW w:w="3402"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Пролетарский ТО,</w:t>
            </w:r>
          </w:p>
          <w:p w:rsidR="00D30E51" w:rsidRPr="00DA3520" w:rsidRDefault="00D30E51" w:rsidP="00D30E51">
            <w:pPr>
              <w:jc w:val="center"/>
              <w:rPr>
                <w:color w:val="000000"/>
                <w:sz w:val="22"/>
                <w:szCs w:val="22"/>
              </w:rPr>
            </w:pPr>
            <w:r w:rsidRPr="00DA3520">
              <w:rPr>
                <w:color w:val="000000"/>
                <w:sz w:val="22"/>
                <w:szCs w:val="22"/>
              </w:rPr>
              <w:t xml:space="preserve">Реконструкция пересечения автомобильной дороги по </w:t>
            </w:r>
            <w:proofErr w:type="spellStart"/>
            <w:r w:rsidRPr="00DA3520">
              <w:rPr>
                <w:color w:val="000000"/>
                <w:sz w:val="22"/>
                <w:szCs w:val="22"/>
              </w:rPr>
              <w:t>ул</w:t>
            </w:r>
            <w:proofErr w:type="gramStart"/>
            <w:r w:rsidRPr="00DA3520">
              <w:rPr>
                <w:color w:val="000000"/>
                <w:sz w:val="22"/>
                <w:szCs w:val="22"/>
              </w:rPr>
              <w:t>.Б</w:t>
            </w:r>
            <w:proofErr w:type="gramEnd"/>
            <w:r w:rsidRPr="00DA3520">
              <w:rPr>
                <w:color w:val="000000"/>
                <w:sz w:val="22"/>
                <w:szCs w:val="22"/>
              </w:rPr>
              <w:t>аташевская</w:t>
            </w:r>
            <w:proofErr w:type="spellEnd"/>
            <w:r w:rsidRPr="00DA3520">
              <w:rPr>
                <w:color w:val="000000"/>
                <w:sz w:val="22"/>
                <w:szCs w:val="22"/>
              </w:rPr>
              <w:t xml:space="preserve"> и </w:t>
            </w:r>
            <w:proofErr w:type="spellStart"/>
            <w:r w:rsidRPr="00DA3520">
              <w:rPr>
                <w:color w:val="000000"/>
                <w:sz w:val="22"/>
                <w:szCs w:val="22"/>
              </w:rPr>
              <w:t>Веневское</w:t>
            </w:r>
            <w:proofErr w:type="spellEnd"/>
            <w:r w:rsidRPr="00DA3520">
              <w:rPr>
                <w:color w:val="000000"/>
                <w:sz w:val="22"/>
                <w:szCs w:val="22"/>
              </w:rPr>
              <w:t xml:space="preserve"> шоссе в муниципальном образовании город Тула</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rFonts w:eastAsia="Calibri"/>
                <w:bCs/>
                <w:sz w:val="22"/>
                <w:szCs w:val="22"/>
                <w:lang w:eastAsia="en-US"/>
              </w:rPr>
            </w:pPr>
            <w:r w:rsidRPr="00DA3520">
              <w:rPr>
                <w:rFonts w:eastAsia="Calibri"/>
                <w:bCs/>
                <w:sz w:val="22"/>
                <w:szCs w:val="22"/>
                <w:lang w:eastAsia="en-US"/>
              </w:rPr>
              <w:t>75.</w:t>
            </w:r>
          </w:p>
        </w:tc>
        <w:tc>
          <w:tcPr>
            <w:tcW w:w="2268"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1E1CEC">
            <w:pPr>
              <w:rPr>
                <w:rFonts w:eastAsia="Calibri"/>
                <w:bCs/>
                <w:sz w:val="22"/>
                <w:szCs w:val="22"/>
                <w:lang w:eastAsia="en-US"/>
              </w:rPr>
            </w:pPr>
            <w:r w:rsidRPr="00DA3520">
              <w:rPr>
                <w:rFonts w:eastAsia="Calibri"/>
                <w:bCs/>
                <w:sz w:val="22"/>
                <w:szCs w:val="22"/>
                <w:lang w:eastAsia="en-US"/>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 xml:space="preserve">одноуровневая транспортная развязка </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rFonts w:eastAsia="Calibri"/>
                <w:sz w:val="22"/>
                <w:szCs w:val="22"/>
                <w:lang w:eastAsia="en-US"/>
              </w:rPr>
            </w:pPr>
            <w:r w:rsidRPr="00DA3520">
              <w:rPr>
                <w:rFonts w:eastAsia="Calibri"/>
                <w:sz w:val="22"/>
                <w:szCs w:val="22"/>
                <w:lang w:eastAsia="en-US"/>
              </w:rPr>
              <w:t>реконструкция</w:t>
            </w:r>
          </w:p>
        </w:tc>
        <w:tc>
          <w:tcPr>
            <w:tcW w:w="2268"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Определяется проектом</w:t>
            </w:r>
          </w:p>
        </w:tc>
        <w:tc>
          <w:tcPr>
            <w:tcW w:w="3402"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Привокзальный ТО,</w:t>
            </w:r>
          </w:p>
          <w:p w:rsidR="00D30E51" w:rsidRPr="00DA3520" w:rsidRDefault="00D30E51" w:rsidP="00D30E51">
            <w:pPr>
              <w:jc w:val="center"/>
              <w:rPr>
                <w:color w:val="000000"/>
                <w:sz w:val="22"/>
                <w:szCs w:val="22"/>
              </w:rPr>
            </w:pPr>
            <w:r w:rsidRPr="00DA3520">
              <w:rPr>
                <w:color w:val="000000"/>
                <w:sz w:val="22"/>
                <w:szCs w:val="22"/>
              </w:rPr>
              <w:t xml:space="preserve">Реконструкция пересечения автомобильной дороги по ул. </w:t>
            </w:r>
            <w:proofErr w:type="spellStart"/>
            <w:r w:rsidRPr="00DA3520">
              <w:rPr>
                <w:color w:val="000000"/>
                <w:sz w:val="22"/>
                <w:szCs w:val="22"/>
              </w:rPr>
              <w:t>Воздухофлотская</w:t>
            </w:r>
            <w:proofErr w:type="spellEnd"/>
            <w:r w:rsidRPr="00DA3520">
              <w:rPr>
                <w:color w:val="000000"/>
                <w:sz w:val="22"/>
                <w:szCs w:val="22"/>
              </w:rPr>
              <w:t xml:space="preserve"> и </w:t>
            </w:r>
            <w:proofErr w:type="spellStart"/>
            <w:r w:rsidRPr="00DA3520">
              <w:rPr>
                <w:color w:val="000000"/>
                <w:sz w:val="22"/>
                <w:szCs w:val="22"/>
              </w:rPr>
              <w:t>Павшинский</w:t>
            </w:r>
            <w:proofErr w:type="spellEnd"/>
            <w:r w:rsidRPr="00DA3520">
              <w:rPr>
                <w:color w:val="000000"/>
                <w:sz w:val="22"/>
                <w:szCs w:val="22"/>
              </w:rPr>
              <w:t xml:space="preserve"> мост в муниципальном образовании </w:t>
            </w:r>
            <w:proofErr w:type="spellStart"/>
            <w:r w:rsidRPr="00DA3520">
              <w:rPr>
                <w:color w:val="000000"/>
                <w:sz w:val="22"/>
                <w:szCs w:val="22"/>
              </w:rPr>
              <w:t>г</w:t>
            </w:r>
            <w:proofErr w:type="gramStart"/>
            <w:r w:rsidRPr="00DA3520">
              <w:rPr>
                <w:color w:val="000000"/>
                <w:sz w:val="22"/>
                <w:szCs w:val="22"/>
              </w:rPr>
              <w:t>.Т</w:t>
            </w:r>
            <w:proofErr w:type="gramEnd"/>
            <w:r w:rsidRPr="00DA3520">
              <w:rPr>
                <w:color w:val="000000"/>
                <w:sz w:val="22"/>
                <w:szCs w:val="22"/>
              </w:rPr>
              <w:t>ула</w:t>
            </w:r>
            <w:proofErr w:type="spellEnd"/>
          </w:p>
          <w:p w:rsidR="00D30E51" w:rsidRPr="00DA3520" w:rsidRDefault="00D30E51" w:rsidP="00D30E51">
            <w:pPr>
              <w:jc w:val="center"/>
              <w:rPr>
                <w:color w:val="000000"/>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первый этап</w:t>
            </w:r>
          </w:p>
        </w:tc>
      </w:tr>
      <w:tr w:rsidR="00D30E51" w:rsidRPr="00D30E51" w:rsidTr="00DA3520">
        <w:tc>
          <w:tcPr>
            <w:tcW w:w="675"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rFonts w:eastAsia="Calibri"/>
                <w:bCs/>
                <w:sz w:val="22"/>
                <w:szCs w:val="22"/>
                <w:lang w:eastAsia="en-US"/>
              </w:rPr>
            </w:pPr>
            <w:r w:rsidRPr="00DA3520">
              <w:rPr>
                <w:rFonts w:eastAsia="Calibri"/>
                <w:bCs/>
                <w:sz w:val="22"/>
                <w:szCs w:val="22"/>
                <w:lang w:eastAsia="en-US"/>
              </w:rPr>
              <w:t>76.</w:t>
            </w:r>
          </w:p>
        </w:tc>
        <w:tc>
          <w:tcPr>
            <w:tcW w:w="2268"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1E1CEC">
            <w:pPr>
              <w:rPr>
                <w:rFonts w:eastAsia="Calibri"/>
                <w:bCs/>
                <w:sz w:val="22"/>
                <w:szCs w:val="22"/>
                <w:lang w:eastAsia="en-US"/>
              </w:rPr>
            </w:pPr>
            <w:r w:rsidRPr="00DA3520">
              <w:rPr>
                <w:rFonts w:eastAsia="Calibri"/>
                <w:bCs/>
                <w:sz w:val="22"/>
                <w:szCs w:val="22"/>
                <w:lang w:eastAsia="en-US"/>
              </w:rPr>
              <w:t>организация дорожного движения, развитие УДС</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Улица местного значения</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rFonts w:eastAsia="Calibri"/>
                <w:sz w:val="22"/>
                <w:szCs w:val="22"/>
                <w:lang w:eastAsia="en-US"/>
              </w:rPr>
            </w:pPr>
            <w:r w:rsidRPr="00DA3520">
              <w:rPr>
                <w:rFonts w:eastAsia="Calibri"/>
                <w:sz w:val="22"/>
                <w:szCs w:val="22"/>
                <w:lang w:eastAsia="en-US"/>
              </w:rPr>
              <w:t>реконструкция</w:t>
            </w:r>
          </w:p>
        </w:tc>
        <w:tc>
          <w:tcPr>
            <w:tcW w:w="2268"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1,0 км</w:t>
            </w:r>
          </w:p>
        </w:tc>
        <w:tc>
          <w:tcPr>
            <w:tcW w:w="3402"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Привокзальный ТО,</w:t>
            </w:r>
          </w:p>
          <w:p w:rsidR="00D30E51" w:rsidRPr="00DA3520" w:rsidRDefault="00D30E51" w:rsidP="00D30E51">
            <w:pPr>
              <w:jc w:val="center"/>
              <w:rPr>
                <w:color w:val="000000"/>
                <w:sz w:val="22"/>
                <w:szCs w:val="22"/>
              </w:rPr>
            </w:pPr>
            <w:r w:rsidRPr="00DA3520">
              <w:rPr>
                <w:color w:val="000000"/>
                <w:sz w:val="22"/>
                <w:szCs w:val="22"/>
              </w:rPr>
              <w:t xml:space="preserve"> Реконструкция автодороги </w:t>
            </w:r>
            <w:proofErr w:type="spellStart"/>
            <w:r w:rsidRPr="00DA3520">
              <w:rPr>
                <w:color w:val="000000"/>
                <w:sz w:val="22"/>
                <w:szCs w:val="22"/>
              </w:rPr>
              <w:t>ул</w:t>
            </w:r>
            <w:proofErr w:type="gramStart"/>
            <w:r w:rsidRPr="00DA3520">
              <w:rPr>
                <w:color w:val="000000"/>
                <w:sz w:val="22"/>
                <w:szCs w:val="22"/>
              </w:rPr>
              <w:t>.С</w:t>
            </w:r>
            <w:proofErr w:type="gramEnd"/>
            <w:r w:rsidRPr="00DA3520">
              <w:rPr>
                <w:color w:val="000000"/>
                <w:sz w:val="22"/>
                <w:szCs w:val="22"/>
              </w:rPr>
              <w:t>оловьиный</w:t>
            </w:r>
            <w:proofErr w:type="spellEnd"/>
            <w:r w:rsidRPr="00DA3520">
              <w:rPr>
                <w:color w:val="000000"/>
                <w:sz w:val="22"/>
                <w:szCs w:val="22"/>
              </w:rPr>
              <w:t xml:space="preserve"> проезд, </w:t>
            </w:r>
            <w:proofErr w:type="spellStart"/>
            <w:r w:rsidRPr="00DA3520">
              <w:rPr>
                <w:color w:val="000000"/>
                <w:sz w:val="22"/>
                <w:szCs w:val="22"/>
              </w:rPr>
              <w:t>ул.Тополиный</w:t>
            </w:r>
            <w:proofErr w:type="spellEnd"/>
            <w:r w:rsidRPr="00DA3520">
              <w:rPr>
                <w:color w:val="000000"/>
                <w:sz w:val="22"/>
                <w:szCs w:val="22"/>
              </w:rPr>
              <w:t xml:space="preserve"> проезд, </w:t>
            </w:r>
            <w:proofErr w:type="spellStart"/>
            <w:r w:rsidRPr="00DA3520">
              <w:rPr>
                <w:color w:val="000000"/>
                <w:sz w:val="22"/>
                <w:szCs w:val="22"/>
              </w:rPr>
              <w:t>ул.Лесная</w:t>
            </w:r>
            <w:proofErr w:type="spellEnd"/>
            <w:r w:rsidRPr="00DA3520">
              <w:rPr>
                <w:color w:val="000000"/>
                <w:sz w:val="22"/>
                <w:szCs w:val="22"/>
              </w:rPr>
              <w:t xml:space="preserve"> опушка, включая строительство участка автодороги от Калужского шоссе до д.3 по Калужскому шоссе в муниципальном образовании город Тула.</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D30E51" w:rsidRPr="00DA3520" w:rsidRDefault="00D30E51" w:rsidP="00D30E51">
            <w:pPr>
              <w:jc w:val="center"/>
              <w:rPr>
                <w:color w:val="000000"/>
                <w:sz w:val="22"/>
                <w:szCs w:val="22"/>
              </w:rPr>
            </w:pPr>
            <w:r w:rsidRPr="00DA3520">
              <w:rPr>
                <w:color w:val="000000"/>
                <w:sz w:val="22"/>
                <w:szCs w:val="22"/>
              </w:rPr>
              <w:t>первый этап</w:t>
            </w:r>
          </w:p>
        </w:tc>
      </w:tr>
    </w:tbl>
    <w:p w:rsidR="00DA3520" w:rsidRDefault="00DA3520" w:rsidP="00DA3520">
      <w:pPr>
        <w:ind w:left="928"/>
        <w:contextualSpacing/>
        <w:jc w:val="both"/>
        <w:outlineLvl w:val="2"/>
        <w:rPr>
          <w:rFonts w:eastAsia="Calibri"/>
          <w:b/>
          <w:i/>
          <w:sz w:val="26"/>
          <w:szCs w:val="26"/>
        </w:rPr>
      </w:pPr>
    </w:p>
    <w:p w:rsidR="00DA3520" w:rsidRDefault="00DA3520" w:rsidP="00DA3520">
      <w:pPr>
        <w:contextualSpacing/>
        <w:jc w:val="both"/>
        <w:outlineLvl w:val="2"/>
        <w:rPr>
          <w:rFonts w:eastAsia="Calibri"/>
          <w:b/>
          <w:i/>
          <w:sz w:val="26"/>
          <w:szCs w:val="26"/>
        </w:rPr>
      </w:pPr>
    </w:p>
    <w:p w:rsidR="0000772D" w:rsidRPr="0000772D" w:rsidRDefault="00DA3520" w:rsidP="00DA3520">
      <w:pPr>
        <w:ind w:left="928"/>
        <w:contextualSpacing/>
        <w:jc w:val="both"/>
        <w:outlineLvl w:val="2"/>
        <w:rPr>
          <w:rFonts w:eastAsia="Calibri"/>
          <w:b/>
          <w:i/>
          <w:sz w:val="26"/>
          <w:szCs w:val="26"/>
        </w:rPr>
      </w:pPr>
      <w:r>
        <w:rPr>
          <w:rFonts w:eastAsia="Calibri"/>
          <w:b/>
          <w:i/>
          <w:sz w:val="26"/>
          <w:szCs w:val="26"/>
        </w:rPr>
        <w:lastRenderedPageBreak/>
        <w:t xml:space="preserve">1.9 </w:t>
      </w:r>
      <w:r w:rsidR="001E1CEC">
        <w:rPr>
          <w:rFonts w:eastAsia="Calibri"/>
          <w:b/>
          <w:i/>
          <w:sz w:val="26"/>
          <w:szCs w:val="26"/>
        </w:rPr>
        <w:t xml:space="preserve"> </w:t>
      </w:r>
      <w:r w:rsidR="0000772D" w:rsidRPr="0000772D">
        <w:rPr>
          <w:rFonts w:eastAsia="Calibri"/>
          <w:b/>
          <w:i/>
          <w:sz w:val="26"/>
          <w:szCs w:val="26"/>
        </w:rPr>
        <w:t>Сведения о видах, назначении, наименованиях и основных характеристиках планируемых объектов местного значения, в иных областях в связи с решением вопросов местного значения</w:t>
      </w:r>
    </w:p>
    <w:p w:rsidR="0000772D" w:rsidRPr="0000772D" w:rsidRDefault="0000772D" w:rsidP="0000772D">
      <w:pPr>
        <w:ind w:firstLine="709"/>
        <w:jc w:val="both"/>
      </w:pPr>
    </w:p>
    <w:tbl>
      <w:tblPr>
        <w:tblW w:w="1504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492"/>
        <w:gridCol w:w="2980"/>
        <w:gridCol w:w="1985"/>
        <w:gridCol w:w="2409"/>
        <w:gridCol w:w="2837"/>
        <w:gridCol w:w="1846"/>
        <w:gridCol w:w="11"/>
      </w:tblGrid>
      <w:tr w:rsidR="0000772D" w:rsidRPr="0000772D" w:rsidTr="008617C7">
        <w:trPr>
          <w:tblHeader/>
        </w:trPr>
        <w:tc>
          <w:tcPr>
            <w:tcW w:w="4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772D" w:rsidRPr="0000772D" w:rsidRDefault="0000772D" w:rsidP="0000772D">
            <w:pPr>
              <w:contextualSpacing/>
              <w:jc w:val="center"/>
              <w:rPr>
                <w:rFonts w:eastAsia="Calibri"/>
                <w:bCs/>
                <w:sz w:val="22"/>
                <w:szCs w:val="22"/>
                <w:lang w:eastAsia="en-US"/>
              </w:rPr>
            </w:pPr>
            <w:r w:rsidRPr="0000772D">
              <w:rPr>
                <w:rFonts w:eastAsia="Calibri"/>
                <w:bCs/>
                <w:sz w:val="22"/>
                <w:szCs w:val="22"/>
                <w:lang w:eastAsia="en-US"/>
              </w:rPr>
              <w:t>№</w:t>
            </w:r>
          </w:p>
          <w:p w:rsidR="0000772D" w:rsidRPr="0000772D" w:rsidRDefault="0000772D" w:rsidP="0000772D">
            <w:pPr>
              <w:jc w:val="center"/>
              <w:rPr>
                <w:rFonts w:eastAsia="Calibri"/>
                <w:sz w:val="22"/>
                <w:szCs w:val="22"/>
                <w:lang w:eastAsia="en-US"/>
              </w:rPr>
            </w:pPr>
            <w:proofErr w:type="gramStart"/>
            <w:r w:rsidRPr="0000772D">
              <w:rPr>
                <w:rFonts w:eastAsia="Calibri"/>
                <w:bCs/>
                <w:sz w:val="22"/>
                <w:szCs w:val="22"/>
                <w:lang w:eastAsia="en-US"/>
              </w:rPr>
              <w:t>п</w:t>
            </w:r>
            <w:proofErr w:type="gramEnd"/>
            <w:r w:rsidRPr="0000772D">
              <w:rPr>
                <w:rFonts w:eastAsia="Calibri"/>
                <w:bCs/>
                <w:sz w:val="22"/>
                <w:szCs w:val="22"/>
                <w:lang w:eastAsia="en-US"/>
              </w:rPr>
              <w:t>/п</w:t>
            </w:r>
          </w:p>
        </w:tc>
        <w:tc>
          <w:tcPr>
            <w:tcW w:w="24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772D" w:rsidRPr="0000772D" w:rsidRDefault="0000772D" w:rsidP="0000772D">
            <w:pPr>
              <w:jc w:val="center"/>
              <w:rPr>
                <w:rFonts w:eastAsia="Calibri"/>
                <w:bCs/>
                <w:sz w:val="22"/>
                <w:szCs w:val="22"/>
                <w:lang w:eastAsia="en-US"/>
              </w:rPr>
            </w:pPr>
            <w:r w:rsidRPr="0000772D">
              <w:rPr>
                <w:rFonts w:eastAsia="Calibri"/>
                <w:sz w:val="22"/>
                <w:szCs w:val="22"/>
                <w:lang w:eastAsia="en-US"/>
              </w:rPr>
              <w:t>Назначение</w:t>
            </w:r>
          </w:p>
        </w:tc>
        <w:tc>
          <w:tcPr>
            <w:tcW w:w="2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772D" w:rsidRPr="0000772D" w:rsidRDefault="0000772D" w:rsidP="0000772D">
            <w:pPr>
              <w:jc w:val="center"/>
              <w:rPr>
                <w:rFonts w:eastAsia="Calibri"/>
                <w:sz w:val="22"/>
                <w:szCs w:val="22"/>
                <w:lang w:eastAsia="en-US"/>
              </w:rPr>
            </w:pPr>
            <w:r w:rsidRPr="0000772D">
              <w:rPr>
                <w:rFonts w:eastAsia="Calibri"/>
                <w:bCs/>
                <w:sz w:val="22"/>
                <w:szCs w:val="22"/>
                <w:lang w:eastAsia="en-US"/>
              </w:rPr>
              <w:t>Наименование</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772D" w:rsidRPr="0000772D" w:rsidRDefault="0000772D" w:rsidP="0000772D">
            <w:pPr>
              <w:jc w:val="center"/>
              <w:rPr>
                <w:rFonts w:eastAsia="Calibri"/>
                <w:sz w:val="22"/>
                <w:szCs w:val="22"/>
                <w:lang w:eastAsia="en-US"/>
              </w:rPr>
            </w:pPr>
            <w:r w:rsidRPr="0000772D">
              <w:rPr>
                <w:rFonts w:eastAsia="Calibri"/>
                <w:sz w:val="22"/>
                <w:szCs w:val="22"/>
                <w:lang w:eastAsia="en-US"/>
              </w:rPr>
              <w:t>Вид работ реконструкция/</w:t>
            </w:r>
          </w:p>
          <w:p w:rsidR="0000772D" w:rsidRPr="0000772D" w:rsidRDefault="0000772D" w:rsidP="0000772D">
            <w:pPr>
              <w:jc w:val="center"/>
              <w:rPr>
                <w:rFonts w:eastAsia="Calibri"/>
                <w:sz w:val="22"/>
                <w:szCs w:val="22"/>
                <w:lang w:eastAsia="en-US"/>
              </w:rPr>
            </w:pPr>
            <w:r w:rsidRPr="0000772D">
              <w:rPr>
                <w:rFonts w:eastAsia="Calibri"/>
                <w:sz w:val="22"/>
                <w:szCs w:val="22"/>
                <w:lang w:eastAsia="en-US"/>
              </w:rPr>
              <w:t>строительство</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772D" w:rsidRPr="0000772D" w:rsidRDefault="0000772D" w:rsidP="0000772D">
            <w:pPr>
              <w:jc w:val="center"/>
              <w:rPr>
                <w:rFonts w:eastAsia="Calibri"/>
                <w:sz w:val="22"/>
                <w:szCs w:val="22"/>
                <w:lang w:eastAsia="en-US"/>
              </w:rPr>
            </w:pPr>
            <w:r w:rsidRPr="0000772D">
              <w:rPr>
                <w:rFonts w:eastAsia="Calibri"/>
                <w:sz w:val="22"/>
                <w:szCs w:val="22"/>
                <w:lang w:eastAsia="en-US"/>
              </w:rPr>
              <w:t>Основные характеристики</w:t>
            </w:r>
          </w:p>
        </w:tc>
        <w:tc>
          <w:tcPr>
            <w:tcW w:w="28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772D" w:rsidRPr="0000772D" w:rsidRDefault="0000772D" w:rsidP="0000772D">
            <w:pPr>
              <w:jc w:val="center"/>
              <w:rPr>
                <w:rFonts w:eastAsia="Calibri"/>
                <w:sz w:val="22"/>
                <w:szCs w:val="22"/>
                <w:lang w:eastAsia="en-US"/>
              </w:rPr>
            </w:pPr>
            <w:r w:rsidRPr="0000772D">
              <w:rPr>
                <w:rFonts w:eastAsia="Calibri"/>
                <w:sz w:val="22"/>
                <w:szCs w:val="22"/>
                <w:lang w:eastAsia="en-US"/>
              </w:rPr>
              <w:t>Местоположение</w:t>
            </w:r>
          </w:p>
          <w:p w:rsidR="0000772D" w:rsidRPr="0000772D" w:rsidRDefault="0000772D" w:rsidP="0000772D">
            <w:pPr>
              <w:jc w:val="center"/>
              <w:rPr>
                <w:rFonts w:eastAsia="Calibri"/>
                <w:sz w:val="22"/>
                <w:szCs w:val="22"/>
                <w:lang w:eastAsia="en-US"/>
              </w:rPr>
            </w:pPr>
          </w:p>
        </w:tc>
        <w:tc>
          <w:tcPr>
            <w:tcW w:w="185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772D" w:rsidRPr="0000772D" w:rsidRDefault="0000772D" w:rsidP="0000772D">
            <w:pPr>
              <w:jc w:val="center"/>
              <w:rPr>
                <w:rFonts w:eastAsia="Calibri"/>
                <w:sz w:val="22"/>
                <w:szCs w:val="22"/>
                <w:lang w:eastAsia="en-US"/>
              </w:rPr>
            </w:pPr>
            <w:r w:rsidRPr="0000772D">
              <w:rPr>
                <w:rFonts w:eastAsia="Calibri"/>
                <w:sz w:val="22"/>
                <w:szCs w:val="22"/>
                <w:lang w:eastAsia="en-US"/>
              </w:rPr>
              <w:t>Планируемый срок ввода в эксплуатацию</w:t>
            </w:r>
          </w:p>
        </w:tc>
      </w:tr>
      <w:tr w:rsidR="0000772D" w:rsidRPr="0000772D" w:rsidTr="008617C7">
        <w:trPr>
          <w:gridAfter w:val="1"/>
          <w:wAfter w:w="11" w:type="dxa"/>
        </w:trPr>
        <w:tc>
          <w:tcPr>
            <w:tcW w:w="482" w:type="dxa"/>
            <w:tcBorders>
              <w:top w:val="single" w:sz="4" w:space="0" w:color="auto"/>
              <w:left w:val="single" w:sz="4" w:space="0" w:color="auto"/>
              <w:bottom w:val="single" w:sz="4" w:space="0" w:color="auto"/>
              <w:right w:val="single" w:sz="4" w:space="0" w:color="auto"/>
            </w:tcBorders>
            <w:shd w:val="clear" w:color="auto" w:fill="auto"/>
            <w:hideMark/>
          </w:tcPr>
          <w:p w:rsidR="0000772D" w:rsidRPr="0000772D" w:rsidRDefault="0000772D" w:rsidP="0000772D">
            <w:pPr>
              <w:contextualSpacing/>
              <w:jc w:val="center"/>
              <w:rPr>
                <w:rFonts w:eastAsia="Calibri"/>
                <w:bCs/>
                <w:sz w:val="22"/>
                <w:szCs w:val="22"/>
                <w:lang w:eastAsia="en-US"/>
              </w:rPr>
            </w:pPr>
            <w:r w:rsidRPr="0000772D">
              <w:rPr>
                <w:rFonts w:eastAsia="Calibri"/>
                <w:bCs/>
                <w:sz w:val="22"/>
                <w:szCs w:val="22"/>
                <w:lang w:eastAsia="en-US"/>
              </w:rPr>
              <w:t>1.</w:t>
            </w:r>
          </w:p>
        </w:tc>
        <w:tc>
          <w:tcPr>
            <w:tcW w:w="2492" w:type="dxa"/>
            <w:tcBorders>
              <w:top w:val="single" w:sz="4" w:space="0" w:color="auto"/>
              <w:left w:val="single" w:sz="4" w:space="0" w:color="auto"/>
              <w:bottom w:val="single" w:sz="4" w:space="0" w:color="auto"/>
              <w:right w:val="single" w:sz="4" w:space="0" w:color="auto"/>
            </w:tcBorders>
            <w:shd w:val="clear" w:color="auto" w:fill="auto"/>
            <w:hideMark/>
          </w:tcPr>
          <w:p w:rsidR="0000772D" w:rsidRPr="0000772D" w:rsidRDefault="0000772D" w:rsidP="0000772D">
            <w:pPr>
              <w:jc w:val="both"/>
              <w:rPr>
                <w:rFonts w:eastAsia="Calibri"/>
                <w:bCs/>
                <w:sz w:val="22"/>
                <w:szCs w:val="22"/>
                <w:lang w:eastAsia="en-US"/>
              </w:rPr>
            </w:pPr>
            <w:r w:rsidRPr="0000772D">
              <w:rPr>
                <w:rFonts w:eastAsia="Calibri"/>
                <w:bCs/>
                <w:sz w:val="22"/>
                <w:szCs w:val="22"/>
                <w:lang w:eastAsia="en-US"/>
              </w:rPr>
              <w:t>Ремонт и обслуживание автомобилей и прочих объектов придорожного сервиса</w:t>
            </w:r>
          </w:p>
        </w:tc>
        <w:tc>
          <w:tcPr>
            <w:tcW w:w="2980" w:type="dxa"/>
            <w:tcBorders>
              <w:top w:val="single" w:sz="4" w:space="0" w:color="auto"/>
              <w:left w:val="single" w:sz="4" w:space="0" w:color="auto"/>
              <w:bottom w:val="single" w:sz="4" w:space="0" w:color="auto"/>
              <w:right w:val="single" w:sz="4" w:space="0" w:color="auto"/>
            </w:tcBorders>
            <w:shd w:val="clear" w:color="auto" w:fill="auto"/>
            <w:hideMark/>
          </w:tcPr>
          <w:p w:rsidR="0000772D" w:rsidRPr="0000772D" w:rsidRDefault="0000772D" w:rsidP="0000772D">
            <w:pPr>
              <w:jc w:val="center"/>
              <w:rPr>
                <w:sz w:val="22"/>
                <w:szCs w:val="22"/>
              </w:rPr>
            </w:pPr>
            <w:r w:rsidRPr="0000772D">
              <w:rPr>
                <w:rFonts w:eastAsia="Calibri"/>
                <w:color w:val="000000"/>
                <w:sz w:val="22"/>
                <w:szCs w:val="22"/>
              </w:rPr>
              <w:t>Объекты придорожного сервиса</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00772D" w:rsidRPr="0000772D" w:rsidRDefault="0000772D" w:rsidP="0000772D">
            <w:pPr>
              <w:jc w:val="center"/>
              <w:rPr>
                <w:rFonts w:eastAsia="Calibri"/>
                <w:sz w:val="22"/>
                <w:szCs w:val="22"/>
                <w:lang w:eastAsia="en-US"/>
              </w:rPr>
            </w:pPr>
            <w:r w:rsidRPr="0000772D">
              <w:rPr>
                <w:sz w:val="22"/>
                <w:szCs w:val="22"/>
              </w:rPr>
              <w:t>строительство</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00772D" w:rsidRPr="0000772D" w:rsidRDefault="0000772D" w:rsidP="0000772D">
            <w:pPr>
              <w:jc w:val="center"/>
              <w:rPr>
                <w:sz w:val="22"/>
                <w:szCs w:val="22"/>
              </w:rPr>
            </w:pPr>
            <w:r w:rsidRPr="0000772D">
              <w:rPr>
                <w:sz w:val="22"/>
                <w:szCs w:val="22"/>
              </w:rPr>
              <w:t>Определяется проектом</w:t>
            </w:r>
          </w:p>
          <w:p w:rsidR="0000772D" w:rsidRPr="0000772D" w:rsidRDefault="0000772D" w:rsidP="0000772D">
            <w:pPr>
              <w:jc w:val="center"/>
              <w:rPr>
                <w:sz w:val="22"/>
                <w:szCs w:val="22"/>
              </w:rPr>
            </w:pPr>
          </w:p>
        </w:tc>
        <w:tc>
          <w:tcPr>
            <w:tcW w:w="2837" w:type="dxa"/>
            <w:tcBorders>
              <w:top w:val="single" w:sz="4" w:space="0" w:color="auto"/>
              <w:left w:val="single" w:sz="4" w:space="0" w:color="auto"/>
              <w:bottom w:val="single" w:sz="4" w:space="0" w:color="auto"/>
              <w:right w:val="single" w:sz="4" w:space="0" w:color="auto"/>
            </w:tcBorders>
            <w:shd w:val="clear" w:color="auto" w:fill="auto"/>
            <w:hideMark/>
          </w:tcPr>
          <w:p w:rsidR="0000772D" w:rsidRPr="0000772D" w:rsidRDefault="0000772D" w:rsidP="0000772D">
            <w:pPr>
              <w:jc w:val="center"/>
              <w:rPr>
                <w:sz w:val="22"/>
                <w:szCs w:val="22"/>
              </w:rPr>
            </w:pPr>
            <w:r w:rsidRPr="0000772D">
              <w:rPr>
                <w:sz w:val="22"/>
                <w:szCs w:val="22"/>
              </w:rPr>
              <w:t xml:space="preserve">Центральный район г. Тулы по </w:t>
            </w:r>
            <w:proofErr w:type="spellStart"/>
            <w:r w:rsidRPr="0000772D">
              <w:rPr>
                <w:sz w:val="22"/>
                <w:szCs w:val="22"/>
              </w:rPr>
              <w:t>Новомосковскому</w:t>
            </w:r>
            <w:proofErr w:type="spellEnd"/>
            <w:r w:rsidRPr="0000772D">
              <w:rPr>
                <w:sz w:val="22"/>
                <w:szCs w:val="22"/>
              </w:rPr>
              <w:t xml:space="preserve"> </w:t>
            </w:r>
          </w:p>
          <w:p w:rsidR="0000772D" w:rsidRPr="0000772D" w:rsidRDefault="0000772D" w:rsidP="0000772D">
            <w:pPr>
              <w:jc w:val="center"/>
              <w:rPr>
                <w:sz w:val="22"/>
                <w:szCs w:val="22"/>
              </w:rPr>
            </w:pPr>
            <w:r w:rsidRPr="0000772D">
              <w:rPr>
                <w:sz w:val="22"/>
                <w:szCs w:val="22"/>
              </w:rPr>
              <w:t xml:space="preserve">шоссе </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00772D" w:rsidRPr="0000772D" w:rsidRDefault="0000772D" w:rsidP="0000772D">
            <w:pPr>
              <w:jc w:val="center"/>
              <w:rPr>
                <w:color w:val="000000"/>
                <w:sz w:val="22"/>
                <w:szCs w:val="22"/>
              </w:rPr>
            </w:pPr>
            <w:r w:rsidRPr="0000772D">
              <w:rPr>
                <w:color w:val="000000"/>
                <w:sz w:val="22"/>
                <w:szCs w:val="22"/>
              </w:rPr>
              <w:t>первый этап</w:t>
            </w:r>
          </w:p>
        </w:tc>
      </w:tr>
      <w:tr w:rsidR="0000772D" w:rsidRPr="0000772D" w:rsidTr="00DA3520">
        <w:trPr>
          <w:gridAfter w:val="1"/>
          <w:wAfter w:w="11" w:type="dxa"/>
        </w:trPr>
        <w:tc>
          <w:tcPr>
            <w:tcW w:w="482" w:type="dxa"/>
            <w:tcBorders>
              <w:top w:val="single" w:sz="4" w:space="0" w:color="auto"/>
              <w:left w:val="single" w:sz="4" w:space="0" w:color="auto"/>
              <w:bottom w:val="single" w:sz="4" w:space="0" w:color="auto"/>
              <w:right w:val="single" w:sz="4" w:space="0" w:color="auto"/>
            </w:tcBorders>
            <w:shd w:val="clear" w:color="auto" w:fill="FFFF00"/>
          </w:tcPr>
          <w:p w:rsidR="0000772D" w:rsidRPr="00DA3520" w:rsidRDefault="0000772D" w:rsidP="0000772D">
            <w:pPr>
              <w:contextualSpacing/>
              <w:jc w:val="center"/>
              <w:rPr>
                <w:rFonts w:eastAsia="Calibri"/>
                <w:bCs/>
                <w:sz w:val="22"/>
                <w:szCs w:val="22"/>
                <w:lang w:eastAsia="en-US"/>
              </w:rPr>
            </w:pPr>
            <w:r w:rsidRPr="00DA3520">
              <w:rPr>
                <w:rFonts w:eastAsia="Calibri"/>
                <w:bCs/>
                <w:sz w:val="22"/>
                <w:szCs w:val="22"/>
                <w:lang w:eastAsia="en-US"/>
              </w:rPr>
              <w:t>2.</w:t>
            </w:r>
          </w:p>
        </w:tc>
        <w:tc>
          <w:tcPr>
            <w:tcW w:w="2492" w:type="dxa"/>
            <w:tcBorders>
              <w:top w:val="single" w:sz="4" w:space="0" w:color="auto"/>
              <w:left w:val="single" w:sz="4" w:space="0" w:color="auto"/>
              <w:bottom w:val="single" w:sz="4" w:space="0" w:color="auto"/>
              <w:right w:val="single" w:sz="4" w:space="0" w:color="auto"/>
            </w:tcBorders>
            <w:shd w:val="clear" w:color="auto" w:fill="FFFF00"/>
          </w:tcPr>
          <w:p w:rsidR="0000772D" w:rsidRPr="00DA3520" w:rsidRDefault="0000772D" w:rsidP="0000772D">
            <w:pPr>
              <w:rPr>
                <w:sz w:val="22"/>
                <w:szCs w:val="22"/>
              </w:rPr>
            </w:pPr>
            <w:r w:rsidRPr="00DA3520">
              <w:rPr>
                <w:sz w:val="22"/>
                <w:szCs w:val="22"/>
              </w:rPr>
              <w:t>Отдых, рекреация</w:t>
            </w:r>
          </w:p>
        </w:tc>
        <w:tc>
          <w:tcPr>
            <w:tcW w:w="2980" w:type="dxa"/>
            <w:tcBorders>
              <w:top w:val="single" w:sz="4" w:space="0" w:color="auto"/>
              <w:left w:val="single" w:sz="4" w:space="0" w:color="auto"/>
              <w:bottom w:val="single" w:sz="4" w:space="0" w:color="auto"/>
              <w:right w:val="single" w:sz="4" w:space="0" w:color="auto"/>
            </w:tcBorders>
            <w:shd w:val="clear" w:color="auto" w:fill="FFFF00"/>
          </w:tcPr>
          <w:p w:rsidR="0000772D" w:rsidRPr="00DA3520" w:rsidRDefault="0000772D" w:rsidP="0000772D">
            <w:pPr>
              <w:rPr>
                <w:sz w:val="22"/>
                <w:szCs w:val="22"/>
              </w:rPr>
            </w:pPr>
            <w:r w:rsidRPr="00DA3520">
              <w:rPr>
                <w:sz w:val="22"/>
                <w:szCs w:val="22"/>
              </w:rPr>
              <w:t>Пешеходная зона</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00772D" w:rsidRPr="00DA3520" w:rsidRDefault="0000772D" w:rsidP="0000772D">
            <w:pPr>
              <w:jc w:val="center"/>
              <w:rPr>
                <w:sz w:val="22"/>
                <w:szCs w:val="22"/>
              </w:rPr>
            </w:pPr>
            <w:r w:rsidRPr="00DA3520">
              <w:rPr>
                <w:sz w:val="22"/>
                <w:szCs w:val="22"/>
              </w:rPr>
              <w:t>строительство</w:t>
            </w:r>
          </w:p>
        </w:tc>
        <w:tc>
          <w:tcPr>
            <w:tcW w:w="2409" w:type="dxa"/>
            <w:tcBorders>
              <w:top w:val="single" w:sz="4" w:space="0" w:color="auto"/>
              <w:left w:val="single" w:sz="4" w:space="0" w:color="auto"/>
              <w:bottom w:val="single" w:sz="4" w:space="0" w:color="auto"/>
              <w:right w:val="single" w:sz="4" w:space="0" w:color="auto"/>
            </w:tcBorders>
            <w:shd w:val="clear" w:color="auto" w:fill="FFFF00"/>
          </w:tcPr>
          <w:p w:rsidR="0000772D" w:rsidRPr="00DA3520" w:rsidRDefault="0000772D" w:rsidP="0000772D">
            <w:pPr>
              <w:jc w:val="center"/>
              <w:rPr>
                <w:sz w:val="22"/>
                <w:szCs w:val="22"/>
              </w:rPr>
            </w:pPr>
            <w:r w:rsidRPr="00DA3520">
              <w:rPr>
                <w:sz w:val="22"/>
                <w:szCs w:val="22"/>
              </w:rPr>
              <w:t>Определяется проектом</w:t>
            </w:r>
          </w:p>
        </w:tc>
        <w:tc>
          <w:tcPr>
            <w:tcW w:w="2837" w:type="dxa"/>
            <w:tcBorders>
              <w:top w:val="single" w:sz="4" w:space="0" w:color="auto"/>
              <w:left w:val="single" w:sz="4" w:space="0" w:color="auto"/>
              <w:bottom w:val="single" w:sz="4" w:space="0" w:color="auto"/>
              <w:right w:val="single" w:sz="4" w:space="0" w:color="auto"/>
            </w:tcBorders>
            <w:shd w:val="clear" w:color="auto" w:fill="FFFF00"/>
          </w:tcPr>
          <w:p w:rsidR="0000772D" w:rsidRPr="00DA3520" w:rsidRDefault="0000772D" w:rsidP="0000772D">
            <w:pPr>
              <w:jc w:val="center"/>
              <w:rPr>
                <w:color w:val="000000"/>
                <w:sz w:val="22"/>
                <w:szCs w:val="22"/>
              </w:rPr>
            </w:pPr>
            <w:r w:rsidRPr="00DA3520">
              <w:rPr>
                <w:color w:val="000000"/>
                <w:sz w:val="22"/>
                <w:szCs w:val="22"/>
              </w:rPr>
              <w:t xml:space="preserve">г. Тула, по ул. Металлистов </w:t>
            </w:r>
          </w:p>
          <w:p w:rsidR="0000772D" w:rsidRPr="00DA3520" w:rsidRDefault="0000772D" w:rsidP="0000772D">
            <w:pPr>
              <w:jc w:val="center"/>
              <w:rPr>
                <w:sz w:val="22"/>
                <w:szCs w:val="22"/>
              </w:rPr>
            </w:pPr>
            <w:r w:rsidRPr="00DA3520">
              <w:rPr>
                <w:color w:val="000000"/>
                <w:sz w:val="22"/>
                <w:szCs w:val="22"/>
              </w:rPr>
              <w:t>(Центральный ТО)</w:t>
            </w:r>
          </w:p>
        </w:tc>
        <w:tc>
          <w:tcPr>
            <w:tcW w:w="1846" w:type="dxa"/>
            <w:tcBorders>
              <w:top w:val="single" w:sz="4" w:space="0" w:color="auto"/>
              <w:left w:val="single" w:sz="4" w:space="0" w:color="auto"/>
              <w:bottom w:val="single" w:sz="4" w:space="0" w:color="auto"/>
              <w:right w:val="single" w:sz="4" w:space="0" w:color="auto"/>
            </w:tcBorders>
            <w:shd w:val="clear" w:color="auto" w:fill="FFFF00"/>
          </w:tcPr>
          <w:p w:rsidR="0000772D" w:rsidRPr="00DA3520" w:rsidRDefault="0000772D" w:rsidP="0000772D">
            <w:pPr>
              <w:jc w:val="center"/>
              <w:rPr>
                <w:sz w:val="22"/>
                <w:szCs w:val="22"/>
              </w:rPr>
            </w:pPr>
            <w:r w:rsidRPr="00DA3520">
              <w:rPr>
                <w:sz w:val="22"/>
                <w:szCs w:val="22"/>
              </w:rPr>
              <w:t>первый этап</w:t>
            </w:r>
          </w:p>
        </w:tc>
      </w:tr>
    </w:tbl>
    <w:p w:rsidR="0000772D" w:rsidRDefault="0000772D" w:rsidP="0000772D">
      <w:pPr>
        <w:rPr>
          <w:rFonts w:eastAsia="Calibri"/>
          <w:sz w:val="26"/>
          <w:szCs w:val="26"/>
          <w:lang w:eastAsia="en-US"/>
        </w:rPr>
      </w:pPr>
      <w:r w:rsidRPr="0000772D">
        <w:rPr>
          <w:rFonts w:eastAsia="Calibri"/>
          <w:sz w:val="26"/>
          <w:szCs w:val="26"/>
          <w:lang w:eastAsia="en-US"/>
        </w:rPr>
        <w:br w:type="page"/>
      </w:r>
    </w:p>
    <w:p w:rsidR="0000772D" w:rsidRDefault="0000772D" w:rsidP="0000772D">
      <w:pPr>
        <w:rPr>
          <w:rFonts w:eastAsia="Calibri"/>
          <w:sz w:val="26"/>
          <w:szCs w:val="26"/>
          <w:lang w:eastAsia="en-US"/>
        </w:rPr>
      </w:pPr>
    </w:p>
    <w:p w:rsidR="0000772D" w:rsidRDefault="0000772D" w:rsidP="0000772D">
      <w:pPr>
        <w:rPr>
          <w:rFonts w:eastAsia="Calibri"/>
          <w:sz w:val="26"/>
          <w:szCs w:val="26"/>
          <w:lang w:eastAsia="en-US"/>
        </w:rPr>
      </w:pPr>
    </w:p>
    <w:p w:rsidR="0000772D" w:rsidRPr="0000772D" w:rsidRDefault="0000772D" w:rsidP="0000772D">
      <w:pPr>
        <w:keepNext/>
        <w:spacing w:before="480" w:after="240"/>
        <w:jc w:val="center"/>
        <w:outlineLvl w:val="0"/>
        <w:rPr>
          <w:b/>
          <w:bCs/>
          <w:caps/>
          <w:sz w:val="28"/>
        </w:rPr>
      </w:pPr>
      <w:bookmarkStart w:id="7" w:name="_Toc7511691"/>
      <w:r w:rsidRPr="0000772D">
        <w:rPr>
          <w:rFonts w:eastAsia="Calibri"/>
          <w:b/>
          <w:bCs/>
          <w:sz w:val="28"/>
        </w:rPr>
        <w:t>РАЗДЕЛ 4.</w:t>
      </w:r>
      <w:r w:rsidRPr="0000772D">
        <w:rPr>
          <w:b/>
          <w:bCs/>
          <w:caps/>
          <w:sz w:val="28"/>
        </w:rPr>
        <w:t xml:space="preserve"> ПАРАМЕТРЫ ФУНКЦИОНАЛЬНЫХ ЗОН</w:t>
      </w:r>
      <w:bookmarkEnd w:id="7"/>
    </w:p>
    <w:tbl>
      <w:tblPr>
        <w:tblStyle w:val="1110"/>
        <w:tblW w:w="11057" w:type="dxa"/>
        <w:tblInd w:w="1696" w:type="dxa"/>
        <w:tblLook w:val="04A0" w:firstRow="1" w:lastRow="0" w:firstColumn="1" w:lastColumn="0" w:noHBand="0" w:noVBand="1"/>
      </w:tblPr>
      <w:tblGrid>
        <w:gridCol w:w="8902"/>
        <w:gridCol w:w="2155"/>
      </w:tblGrid>
      <w:tr w:rsidR="0000772D" w:rsidRPr="00842A72" w:rsidTr="00842A72">
        <w:trPr>
          <w:trHeight w:val="300"/>
        </w:trPr>
        <w:tc>
          <w:tcPr>
            <w:tcW w:w="8902" w:type="dxa"/>
            <w:shd w:val="clear" w:color="auto" w:fill="auto"/>
            <w:noWrap/>
          </w:tcPr>
          <w:p w:rsidR="0000772D" w:rsidRPr="00842A72" w:rsidRDefault="0000772D" w:rsidP="00842A72">
            <w:pPr>
              <w:jc w:val="center"/>
              <w:rPr>
                <w:rFonts w:ascii="Times New Roman" w:hAnsi="Times New Roman"/>
                <w:b/>
                <w:color w:val="000000"/>
                <w:sz w:val="22"/>
                <w:szCs w:val="22"/>
              </w:rPr>
            </w:pPr>
            <w:r w:rsidRPr="00842A72">
              <w:rPr>
                <w:rFonts w:ascii="Times New Roman" w:hAnsi="Times New Roman"/>
                <w:b/>
                <w:color w:val="000000"/>
                <w:sz w:val="22"/>
                <w:szCs w:val="22"/>
              </w:rPr>
              <w:t>Наименование функциональных зон</w:t>
            </w:r>
          </w:p>
        </w:tc>
        <w:tc>
          <w:tcPr>
            <w:tcW w:w="2155" w:type="dxa"/>
            <w:shd w:val="clear" w:color="auto" w:fill="auto"/>
          </w:tcPr>
          <w:p w:rsidR="0000772D" w:rsidRPr="00842A72" w:rsidRDefault="0000772D" w:rsidP="00842A72">
            <w:pPr>
              <w:ind w:firstLine="34"/>
              <w:jc w:val="center"/>
              <w:rPr>
                <w:rFonts w:ascii="Times New Roman" w:hAnsi="Times New Roman"/>
                <w:b/>
                <w:color w:val="000000"/>
                <w:sz w:val="22"/>
                <w:szCs w:val="22"/>
              </w:rPr>
            </w:pPr>
            <w:r w:rsidRPr="00842A72">
              <w:rPr>
                <w:rFonts w:ascii="Times New Roman" w:hAnsi="Times New Roman"/>
                <w:b/>
                <w:color w:val="000000"/>
                <w:sz w:val="22"/>
                <w:szCs w:val="22"/>
              </w:rPr>
              <w:t>Площадь (</w:t>
            </w:r>
            <w:proofErr w:type="gramStart"/>
            <w:r w:rsidRPr="00842A72">
              <w:rPr>
                <w:rFonts w:ascii="Times New Roman" w:hAnsi="Times New Roman"/>
                <w:b/>
                <w:color w:val="000000"/>
                <w:sz w:val="22"/>
                <w:szCs w:val="22"/>
              </w:rPr>
              <w:t>га</w:t>
            </w:r>
            <w:proofErr w:type="gramEnd"/>
            <w:r w:rsidRPr="00842A72">
              <w:rPr>
                <w:rFonts w:ascii="Times New Roman" w:hAnsi="Times New Roman"/>
                <w:b/>
                <w:color w:val="000000"/>
                <w:sz w:val="22"/>
                <w:szCs w:val="22"/>
              </w:rPr>
              <w:t>)</w:t>
            </w:r>
          </w:p>
        </w:tc>
      </w:tr>
      <w:tr w:rsidR="0000772D" w:rsidRPr="00842A72" w:rsidTr="00842A72">
        <w:trPr>
          <w:trHeight w:val="300"/>
        </w:trPr>
        <w:tc>
          <w:tcPr>
            <w:tcW w:w="8902" w:type="dxa"/>
            <w:shd w:val="clear" w:color="auto" w:fill="auto"/>
            <w:noWrap/>
            <w:hideMark/>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Зона застройки индивидуальными жилыми домами</w:t>
            </w:r>
          </w:p>
        </w:tc>
        <w:tc>
          <w:tcPr>
            <w:tcW w:w="2155" w:type="dxa"/>
            <w:shd w:val="clear" w:color="auto" w:fill="auto"/>
          </w:tcPr>
          <w:p w:rsidR="0000772D" w:rsidRPr="00842A72" w:rsidRDefault="0000772D" w:rsidP="00842A72">
            <w:pPr>
              <w:ind w:firstLine="709"/>
              <w:jc w:val="both"/>
              <w:rPr>
                <w:rFonts w:ascii="Times New Roman" w:hAnsi="Times New Roman"/>
                <w:color w:val="000000"/>
                <w:sz w:val="22"/>
                <w:szCs w:val="22"/>
              </w:rPr>
            </w:pPr>
            <w:r w:rsidRPr="00842A72">
              <w:rPr>
                <w:rFonts w:ascii="Times New Roman" w:hAnsi="Times New Roman"/>
                <w:color w:val="000000"/>
                <w:sz w:val="22"/>
                <w:szCs w:val="22"/>
              </w:rPr>
              <w:t>16754.91</w:t>
            </w:r>
          </w:p>
        </w:tc>
      </w:tr>
      <w:tr w:rsidR="0000772D" w:rsidRPr="00842A72" w:rsidTr="00842A72">
        <w:trPr>
          <w:trHeight w:val="300"/>
        </w:trPr>
        <w:tc>
          <w:tcPr>
            <w:tcW w:w="8902" w:type="dxa"/>
            <w:shd w:val="clear" w:color="auto" w:fill="auto"/>
            <w:noWrap/>
            <w:hideMark/>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 xml:space="preserve">Зона застройки малоэтажными жилыми домами (до 4 этажей, включая </w:t>
            </w:r>
            <w:proofErr w:type="gramStart"/>
            <w:r w:rsidRPr="00842A72">
              <w:rPr>
                <w:rFonts w:ascii="Times New Roman" w:hAnsi="Times New Roman"/>
                <w:color w:val="000000"/>
                <w:sz w:val="22"/>
                <w:szCs w:val="22"/>
              </w:rPr>
              <w:t>мансардный</w:t>
            </w:r>
            <w:proofErr w:type="gramEnd"/>
            <w:r w:rsidRPr="00842A72">
              <w:rPr>
                <w:rFonts w:ascii="Times New Roman" w:hAnsi="Times New Roman"/>
                <w:color w:val="000000"/>
                <w:sz w:val="22"/>
                <w:szCs w:val="22"/>
              </w:rPr>
              <w:t>)</w:t>
            </w:r>
          </w:p>
        </w:tc>
        <w:tc>
          <w:tcPr>
            <w:tcW w:w="2155" w:type="dxa"/>
            <w:shd w:val="clear" w:color="auto" w:fill="auto"/>
          </w:tcPr>
          <w:p w:rsidR="0000772D" w:rsidRPr="00842A72" w:rsidRDefault="0000772D" w:rsidP="00842A72">
            <w:pPr>
              <w:ind w:firstLine="709"/>
              <w:jc w:val="both"/>
              <w:rPr>
                <w:rFonts w:ascii="Times New Roman" w:hAnsi="Times New Roman"/>
                <w:color w:val="000000"/>
                <w:sz w:val="22"/>
                <w:szCs w:val="22"/>
              </w:rPr>
            </w:pPr>
            <w:r w:rsidRPr="00842A72">
              <w:rPr>
                <w:rFonts w:ascii="Times New Roman" w:hAnsi="Times New Roman"/>
                <w:color w:val="000000"/>
                <w:sz w:val="22"/>
                <w:szCs w:val="22"/>
              </w:rPr>
              <w:t>3527.73</w:t>
            </w:r>
          </w:p>
        </w:tc>
      </w:tr>
      <w:tr w:rsidR="0000772D" w:rsidRPr="00842A72" w:rsidTr="00842A72">
        <w:trPr>
          <w:trHeight w:val="300"/>
        </w:trPr>
        <w:tc>
          <w:tcPr>
            <w:tcW w:w="8902" w:type="dxa"/>
            <w:shd w:val="clear" w:color="auto" w:fill="auto"/>
            <w:noWrap/>
            <w:hideMark/>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 xml:space="preserve">Зона застройки </w:t>
            </w:r>
            <w:proofErr w:type="spellStart"/>
            <w:r w:rsidRPr="00842A72">
              <w:rPr>
                <w:rFonts w:ascii="Times New Roman" w:hAnsi="Times New Roman"/>
                <w:color w:val="000000"/>
                <w:sz w:val="22"/>
                <w:szCs w:val="22"/>
              </w:rPr>
              <w:t>среднеэтажными</w:t>
            </w:r>
            <w:proofErr w:type="spellEnd"/>
            <w:r w:rsidRPr="00842A72">
              <w:rPr>
                <w:rFonts w:ascii="Times New Roman" w:hAnsi="Times New Roman"/>
                <w:color w:val="000000"/>
                <w:sz w:val="22"/>
                <w:szCs w:val="22"/>
              </w:rPr>
              <w:t xml:space="preserve"> жилыми домами (от 5 до 8 этажей,</w:t>
            </w:r>
            <w:bookmarkStart w:id="8" w:name="_GoBack"/>
            <w:bookmarkEnd w:id="8"/>
            <w:r w:rsidRPr="00842A72">
              <w:rPr>
                <w:rFonts w:ascii="Times New Roman" w:hAnsi="Times New Roman"/>
                <w:color w:val="000000"/>
                <w:sz w:val="22"/>
                <w:szCs w:val="22"/>
              </w:rPr>
              <w:t xml:space="preserve"> включая </w:t>
            </w:r>
            <w:proofErr w:type="gramStart"/>
            <w:r w:rsidRPr="00842A72">
              <w:rPr>
                <w:rFonts w:ascii="Times New Roman" w:hAnsi="Times New Roman"/>
                <w:color w:val="000000"/>
                <w:sz w:val="22"/>
                <w:szCs w:val="22"/>
              </w:rPr>
              <w:t>мансардный</w:t>
            </w:r>
            <w:proofErr w:type="gramEnd"/>
            <w:r w:rsidRPr="00842A72">
              <w:rPr>
                <w:rFonts w:ascii="Times New Roman" w:hAnsi="Times New Roman"/>
                <w:color w:val="000000"/>
                <w:sz w:val="22"/>
                <w:szCs w:val="22"/>
              </w:rPr>
              <w:t>)</w:t>
            </w:r>
          </w:p>
        </w:tc>
        <w:tc>
          <w:tcPr>
            <w:tcW w:w="2155" w:type="dxa"/>
            <w:shd w:val="clear" w:color="auto" w:fill="auto"/>
          </w:tcPr>
          <w:p w:rsidR="0000772D" w:rsidRPr="00842A72" w:rsidRDefault="0000772D" w:rsidP="00842A72">
            <w:pPr>
              <w:ind w:firstLine="709"/>
              <w:jc w:val="both"/>
              <w:rPr>
                <w:rFonts w:ascii="Times New Roman" w:hAnsi="Times New Roman"/>
                <w:color w:val="000000"/>
                <w:sz w:val="22"/>
                <w:szCs w:val="22"/>
              </w:rPr>
            </w:pPr>
            <w:r w:rsidRPr="00842A72">
              <w:rPr>
                <w:rFonts w:ascii="Times New Roman" w:hAnsi="Times New Roman"/>
                <w:color w:val="000000"/>
                <w:sz w:val="22"/>
                <w:szCs w:val="22"/>
              </w:rPr>
              <w:t>1564.32</w:t>
            </w:r>
          </w:p>
        </w:tc>
      </w:tr>
      <w:tr w:rsidR="0000772D" w:rsidRPr="00842A72" w:rsidTr="00842A72">
        <w:trPr>
          <w:trHeight w:val="300"/>
        </w:trPr>
        <w:tc>
          <w:tcPr>
            <w:tcW w:w="8902" w:type="dxa"/>
            <w:shd w:val="clear" w:color="auto" w:fill="auto"/>
            <w:noWrap/>
            <w:hideMark/>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Зона застройки многоэтажными жилыми домами (9 этажей и более)</w:t>
            </w:r>
          </w:p>
        </w:tc>
        <w:tc>
          <w:tcPr>
            <w:tcW w:w="2155" w:type="dxa"/>
            <w:shd w:val="clear" w:color="auto" w:fill="auto"/>
          </w:tcPr>
          <w:p w:rsidR="0000772D" w:rsidRPr="00842A72" w:rsidRDefault="0000772D" w:rsidP="00842A72">
            <w:pPr>
              <w:ind w:firstLine="709"/>
              <w:jc w:val="both"/>
              <w:rPr>
                <w:rFonts w:ascii="Times New Roman" w:hAnsi="Times New Roman"/>
                <w:color w:val="000000"/>
                <w:sz w:val="22"/>
                <w:szCs w:val="22"/>
              </w:rPr>
            </w:pPr>
            <w:r w:rsidRPr="00842A72">
              <w:rPr>
                <w:rFonts w:ascii="Times New Roman" w:hAnsi="Times New Roman"/>
                <w:color w:val="000000"/>
                <w:sz w:val="22"/>
                <w:szCs w:val="22"/>
              </w:rPr>
              <w:t>1832.66</w:t>
            </w:r>
          </w:p>
        </w:tc>
      </w:tr>
      <w:tr w:rsidR="0000772D" w:rsidRPr="00842A72" w:rsidTr="00842A72">
        <w:trPr>
          <w:trHeight w:val="300"/>
        </w:trPr>
        <w:tc>
          <w:tcPr>
            <w:tcW w:w="8902" w:type="dxa"/>
            <w:shd w:val="clear" w:color="auto" w:fill="auto"/>
            <w:noWrap/>
            <w:hideMark/>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Многофункциональная общественно-деловая зона</w:t>
            </w:r>
          </w:p>
        </w:tc>
        <w:tc>
          <w:tcPr>
            <w:tcW w:w="2155" w:type="dxa"/>
            <w:shd w:val="clear" w:color="auto" w:fill="auto"/>
          </w:tcPr>
          <w:p w:rsidR="0000772D" w:rsidRPr="00842A72" w:rsidRDefault="0000772D" w:rsidP="00842A72">
            <w:pPr>
              <w:ind w:firstLine="709"/>
              <w:jc w:val="both"/>
              <w:rPr>
                <w:rFonts w:ascii="Times New Roman" w:hAnsi="Times New Roman"/>
                <w:color w:val="000000"/>
                <w:sz w:val="22"/>
                <w:szCs w:val="22"/>
              </w:rPr>
            </w:pPr>
            <w:r w:rsidRPr="00842A72">
              <w:rPr>
                <w:rFonts w:ascii="Times New Roman" w:hAnsi="Times New Roman"/>
                <w:color w:val="000000"/>
                <w:sz w:val="22"/>
                <w:szCs w:val="22"/>
              </w:rPr>
              <w:t>2154.08</w:t>
            </w:r>
          </w:p>
        </w:tc>
      </w:tr>
      <w:tr w:rsidR="0000772D" w:rsidRPr="00842A72" w:rsidTr="00842A72">
        <w:trPr>
          <w:trHeight w:val="300"/>
        </w:trPr>
        <w:tc>
          <w:tcPr>
            <w:tcW w:w="8902" w:type="dxa"/>
            <w:shd w:val="clear" w:color="auto" w:fill="auto"/>
            <w:noWrap/>
            <w:hideMark/>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Зона специализированной общественной застройки</w:t>
            </w:r>
          </w:p>
        </w:tc>
        <w:tc>
          <w:tcPr>
            <w:tcW w:w="2155" w:type="dxa"/>
            <w:shd w:val="clear" w:color="auto" w:fill="auto"/>
          </w:tcPr>
          <w:p w:rsidR="0000772D" w:rsidRPr="00842A72" w:rsidRDefault="0000772D" w:rsidP="00842A72">
            <w:pPr>
              <w:ind w:firstLine="709"/>
              <w:jc w:val="both"/>
              <w:rPr>
                <w:rFonts w:ascii="Times New Roman" w:hAnsi="Times New Roman"/>
                <w:color w:val="000000"/>
                <w:sz w:val="22"/>
                <w:szCs w:val="22"/>
              </w:rPr>
            </w:pPr>
            <w:r w:rsidRPr="00842A72">
              <w:rPr>
                <w:rFonts w:ascii="Times New Roman" w:hAnsi="Times New Roman"/>
                <w:color w:val="000000"/>
                <w:sz w:val="22"/>
                <w:szCs w:val="22"/>
              </w:rPr>
              <w:t>698.66</w:t>
            </w:r>
          </w:p>
        </w:tc>
      </w:tr>
      <w:tr w:rsidR="0000772D" w:rsidRPr="00842A72" w:rsidTr="00842A72">
        <w:trPr>
          <w:trHeight w:val="300"/>
        </w:trPr>
        <w:tc>
          <w:tcPr>
            <w:tcW w:w="8902" w:type="dxa"/>
            <w:shd w:val="clear" w:color="auto" w:fill="auto"/>
            <w:noWrap/>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Зона исторической застройки</w:t>
            </w:r>
          </w:p>
        </w:tc>
        <w:tc>
          <w:tcPr>
            <w:tcW w:w="2155" w:type="dxa"/>
            <w:shd w:val="clear" w:color="auto" w:fill="auto"/>
          </w:tcPr>
          <w:p w:rsidR="0000772D" w:rsidRPr="00842A72" w:rsidRDefault="0000772D" w:rsidP="00842A72">
            <w:pPr>
              <w:ind w:firstLine="709"/>
              <w:rPr>
                <w:rFonts w:ascii="Times New Roman" w:hAnsi="Times New Roman"/>
                <w:color w:val="000000"/>
                <w:sz w:val="22"/>
                <w:szCs w:val="22"/>
              </w:rPr>
            </w:pPr>
            <w:r w:rsidRPr="00842A72">
              <w:rPr>
                <w:rFonts w:ascii="Times New Roman" w:hAnsi="Times New Roman"/>
                <w:color w:val="000000"/>
                <w:sz w:val="22"/>
                <w:szCs w:val="22"/>
              </w:rPr>
              <w:t>6,39</w:t>
            </w:r>
          </w:p>
        </w:tc>
      </w:tr>
      <w:tr w:rsidR="0000772D" w:rsidRPr="00842A72" w:rsidTr="00842A72">
        <w:trPr>
          <w:trHeight w:val="300"/>
        </w:trPr>
        <w:tc>
          <w:tcPr>
            <w:tcW w:w="8902" w:type="dxa"/>
            <w:shd w:val="clear" w:color="auto" w:fill="auto"/>
            <w:noWrap/>
            <w:hideMark/>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Производственная зона</w:t>
            </w:r>
          </w:p>
        </w:tc>
        <w:tc>
          <w:tcPr>
            <w:tcW w:w="2155" w:type="dxa"/>
            <w:shd w:val="clear" w:color="auto" w:fill="auto"/>
          </w:tcPr>
          <w:p w:rsidR="0000772D" w:rsidRPr="00842A72" w:rsidRDefault="0000772D" w:rsidP="00842A72">
            <w:pPr>
              <w:ind w:firstLine="709"/>
              <w:jc w:val="both"/>
              <w:rPr>
                <w:rFonts w:ascii="Times New Roman" w:hAnsi="Times New Roman"/>
                <w:color w:val="000000"/>
                <w:sz w:val="22"/>
                <w:szCs w:val="22"/>
              </w:rPr>
            </w:pPr>
            <w:r w:rsidRPr="00842A72">
              <w:rPr>
                <w:rFonts w:ascii="Times New Roman" w:hAnsi="Times New Roman"/>
                <w:color w:val="000000"/>
                <w:sz w:val="22"/>
                <w:szCs w:val="22"/>
              </w:rPr>
              <w:t>2543.32</w:t>
            </w:r>
          </w:p>
        </w:tc>
      </w:tr>
      <w:tr w:rsidR="0000772D" w:rsidRPr="00842A72" w:rsidTr="00842A72">
        <w:trPr>
          <w:trHeight w:val="300"/>
        </w:trPr>
        <w:tc>
          <w:tcPr>
            <w:tcW w:w="8902" w:type="dxa"/>
            <w:shd w:val="clear" w:color="auto" w:fill="auto"/>
            <w:noWrap/>
            <w:hideMark/>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Коммунально-складская зона</w:t>
            </w:r>
          </w:p>
        </w:tc>
        <w:tc>
          <w:tcPr>
            <w:tcW w:w="2155" w:type="dxa"/>
            <w:shd w:val="clear" w:color="auto" w:fill="auto"/>
          </w:tcPr>
          <w:p w:rsidR="0000772D" w:rsidRPr="00842A72" w:rsidRDefault="0000772D" w:rsidP="00842A72">
            <w:pPr>
              <w:ind w:firstLine="709"/>
              <w:jc w:val="both"/>
              <w:rPr>
                <w:rFonts w:ascii="Times New Roman" w:hAnsi="Times New Roman"/>
                <w:color w:val="000000"/>
                <w:sz w:val="22"/>
                <w:szCs w:val="22"/>
              </w:rPr>
            </w:pPr>
            <w:r w:rsidRPr="00842A72">
              <w:rPr>
                <w:rFonts w:ascii="Times New Roman" w:hAnsi="Times New Roman"/>
                <w:color w:val="000000"/>
                <w:sz w:val="22"/>
                <w:szCs w:val="22"/>
              </w:rPr>
              <w:t>2879.01</w:t>
            </w:r>
          </w:p>
        </w:tc>
      </w:tr>
      <w:tr w:rsidR="0000772D" w:rsidRPr="00842A72" w:rsidTr="00842A72">
        <w:trPr>
          <w:trHeight w:val="300"/>
        </w:trPr>
        <w:tc>
          <w:tcPr>
            <w:tcW w:w="8902" w:type="dxa"/>
            <w:shd w:val="clear" w:color="auto" w:fill="auto"/>
            <w:noWrap/>
            <w:hideMark/>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Зона инженерной инфраструктуры</w:t>
            </w:r>
          </w:p>
        </w:tc>
        <w:tc>
          <w:tcPr>
            <w:tcW w:w="2155" w:type="dxa"/>
            <w:shd w:val="clear" w:color="auto" w:fill="auto"/>
          </w:tcPr>
          <w:p w:rsidR="0000772D" w:rsidRPr="00842A72" w:rsidRDefault="0000772D" w:rsidP="00842A72">
            <w:pPr>
              <w:ind w:firstLine="709"/>
              <w:jc w:val="both"/>
              <w:rPr>
                <w:rFonts w:ascii="Times New Roman" w:hAnsi="Times New Roman"/>
                <w:color w:val="000000"/>
                <w:sz w:val="22"/>
                <w:szCs w:val="22"/>
              </w:rPr>
            </w:pPr>
            <w:r w:rsidRPr="00842A72">
              <w:rPr>
                <w:rFonts w:ascii="Times New Roman" w:hAnsi="Times New Roman"/>
                <w:color w:val="000000"/>
                <w:sz w:val="22"/>
                <w:szCs w:val="22"/>
              </w:rPr>
              <w:t>647.67</w:t>
            </w:r>
          </w:p>
        </w:tc>
      </w:tr>
      <w:tr w:rsidR="0000772D" w:rsidRPr="00842A72" w:rsidTr="00842A72">
        <w:trPr>
          <w:trHeight w:val="300"/>
        </w:trPr>
        <w:tc>
          <w:tcPr>
            <w:tcW w:w="8902" w:type="dxa"/>
            <w:shd w:val="clear" w:color="auto" w:fill="auto"/>
            <w:noWrap/>
            <w:hideMark/>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Зона транспортной инфраструктуры</w:t>
            </w:r>
          </w:p>
        </w:tc>
        <w:tc>
          <w:tcPr>
            <w:tcW w:w="2155" w:type="dxa"/>
            <w:shd w:val="clear" w:color="auto" w:fill="auto"/>
          </w:tcPr>
          <w:p w:rsidR="0000772D" w:rsidRPr="00842A72" w:rsidRDefault="0000772D" w:rsidP="00842A72">
            <w:pPr>
              <w:ind w:firstLine="709"/>
              <w:rPr>
                <w:rFonts w:ascii="Times New Roman" w:hAnsi="Times New Roman"/>
                <w:color w:val="000000"/>
                <w:sz w:val="22"/>
                <w:szCs w:val="22"/>
              </w:rPr>
            </w:pPr>
            <w:r w:rsidRPr="00842A72">
              <w:rPr>
                <w:rFonts w:ascii="Times New Roman" w:hAnsi="Times New Roman"/>
                <w:color w:val="000000"/>
                <w:sz w:val="22"/>
                <w:szCs w:val="22"/>
              </w:rPr>
              <w:t>2746.02</w:t>
            </w:r>
          </w:p>
        </w:tc>
      </w:tr>
      <w:tr w:rsidR="0000772D" w:rsidRPr="00842A72" w:rsidTr="00842A72">
        <w:trPr>
          <w:trHeight w:val="300"/>
        </w:trPr>
        <w:tc>
          <w:tcPr>
            <w:tcW w:w="8902" w:type="dxa"/>
            <w:shd w:val="clear" w:color="auto" w:fill="auto"/>
            <w:noWrap/>
            <w:hideMark/>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Зона сельскохозяйственных угодий</w:t>
            </w:r>
          </w:p>
        </w:tc>
        <w:tc>
          <w:tcPr>
            <w:tcW w:w="2155" w:type="dxa"/>
            <w:shd w:val="clear" w:color="auto" w:fill="auto"/>
          </w:tcPr>
          <w:p w:rsidR="0000772D" w:rsidRPr="00842A72" w:rsidRDefault="0000772D" w:rsidP="00842A72">
            <w:pPr>
              <w:ind w:firstLine="709"/>
              <w:jc w:val="both"/>
              <w:rPr>
                <w:rFonts w:ascii="Times New Roman" w:hAnsi="Times New Roman"/>
                <w:color w:val="000000"/>
                <w:sz w:val="22"/>
                <w:szCs w:val="22"/>
              </w:rPr>
            </w:pPr>
            <w:r w:rsidRPr="00842A72">
              <w:rPr>
                <w:rFonts w:ascii="Times New Roman" w:hAnsi="Times New Roman"/>
                <w:color w:val="000000"/>
                <w:sz w:val="22"/>
                <w:szCs w:val="22"/>
              </w:rPr>
              <w:t>35035.66</w:t>
            </w:r>
          </w:p>
        </w:tc>
      </w:tr>
      <w:tr w:rsidR="0000772D" w:rsidRPr="00842A72" w:rsidTr="00842A72">
        <w:trPr>
          <w:trHeight w:val="300"/>
        </w:trPr>
        <w:tc>
          <w:tcPr>
            <w:tcW w:w="8902" w:type="dxa"/>
            <w:shd w:val="clear" w:color="auto" w:fill="auto"/>
            <w:noWrap/>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Производственная зона сельскохозяйственных предприятий</w:t>
            </w:r>
          </w:p>
        </w:tc>
        <w:tc>
          <w:tcPr>
            <w:tcW w:w="2155" w:type="dxa"/>
            <w:shd w:val="clear" w:color="auto" w:fill="auto"/>
          </w:tcPr>
          <w:p w:rsidR="0000772D" w:rsidRPr="00842A72" w:rsidRDefault="0000772D" w:rsidP="00842A72">
            <w:pPr>
              <w:ind w:firstLine="709"/>
              <w:jc w:val="both"/>
              <w:rPr>
                <w:rFonts w:ascii="Times New Roman" w:hAnsi="Times New Roman"/>
                <w:color w:val="000000"/>
                <w:sz w:val="22"/>
                <w:szCs w:val="22"/>
              </w:rPr>
            </w:pPr>
            <w:r w:rsidRPr="00842A72">
              <w:rPr>
                <w:rFonts w:ascii="Times New Roman" w:hAnsi="Times New Roman"/>
                <w:color w:val="000000"/>
                <w:sz w:val="22"/>
                <w:szCs w:val="22"/>
              </w:rPr>
              <w:t>2911.91</w:t>
            </w:r>
          </w:p>
        </w:tc>
      </w:tr>
      <w:tr w:rsidR="0000772D" w:rsidRPr="00842A72" w:rsidTr="00842A72">
        <w:trPr>
          <w:trHeight w:val="300"/>
        </w:trPr>
        <w:tc>
          <w:tcPr>
            <w:tcW w:w="8902" w:type="dxa"/>
            <w:shd w:val="clear" w:color="auto" w:fill="auto"/>
            <w:noWrap/>
            <w:hideMark/>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Зона садоводческих, огороднических или дачных некоммерческих объединений граждан</w:t>
            </w:r>
          </w:p>
        </w:tc>
        <w:tc>
          <w:tcPr>
            <w:tcW w:w="2155" w:type="dxa"/>
            <w:shd w:val="clear" w:color="auto" w:fill="auto"/>
          </w:tcPr>
          <w:p w:rsidR="0000772D" w:rsidRPr="00842A72" w:rsidRDefault="0000772D" w:rsidP="00842A72">
            <w:pPr>
              <w:ind w:firstLine="709"/>
              <w:jc w:val="both"/>
              <w:rPr>
                <w:rFonts w:ascii="Times New Roman" w:hAnsi="Times New Roman"/>
                <w:color w:val="000000"/>
                <w:sz w:val="22"/>
                <w:szCs w:val="22"/>
              </w:rPr>
            </w:pPr>
            <w:r w:rsidRPr="00842A72">
              <w:rPr>
                <w:rFonts w:ascii="Times New Roman" w:hAnsi="Times New Roman"/>
                <w:color w:val="000000"/>
                <w:sz w:val="22"/>
                <w:szCs w:val="22"/>
              </w:rPr>
              <w:t>6947.43</w:t>
            </w:r>
          </w:p>
        </w:tc>
      </w:tr>
      <w:tr w:rsidR="0000772D" w:rsidRPr="00842A72" w:rsidTr="00842A72">
        <w:trPr>
          <w:trHeight w:val="300"/>
        </w:trPr>
        <w:tc>
          <w:tcPr>
            <w:tcW w:w="8902" w:type="dxa"/>
            <w:shd w:val="clear" w:color="auto" w:fill="auto"/>
            <w:noWrap/>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Зона озелененных территорий общего пользования (лесопарки, парки, сады, скверы, бульвары, городские леса)</w:t>
            </w:r>
          </w:p>
        </w:tc>
        <w:tc>
          <w:tcPr>
            <w:tcW w:w="2155" w:type="dxa"/>
            <w:shd w:val="clear" w:color="auto" w:fill="auto"/>
          </w:tcPr>
          <w:p w:rsidR="0000772D" w:rsidRPr="00842A72" w:rsidRDefault="0000772D" w:rsidP="00842A72">
            <w:pPr>
              <w:ind w:firstLine="709"/>
              <w:jc w:val="both"/>
              <w:rPr>
                <w:rFonts w:ascii="Times New Roman" w:hAnsi="Times New Roman"/>
                <w:color w:val="000000"/>
                <w:sz w:val="22"/>
                <w:szCs w:val="22"/>
              </w:rPr>
            </w:pPr>
            <w:r w:rsidRPr="00842A72">
              <w:rPr>
                <w:rFonts w:ascii="Times New Roman" w:hAnsi="Times New Roman"/>
                <w:color w:val="000000"/>
                <w:sz w:val="22"/>
                <w:szCs w:val="22"/>
              </w:rPr>
              <w:t>4833.96</w:t>
            </w:r>
          </w:p>
        </w:tc>
      </w:tr>
      <w:tr w:rsidR="0000772D" w:rsidRPr="00842A72" w:rsidTr="00842A72">
        <w:trPr>
          <w:trHeight w:val="300"/>
        </w:trPr>
        <w:tc>
          <w:tcPr>
            <w:tcW w:w="8902" w:type="dxa"/>
            <w:shd w:val="clear" w:color="auto" w:fill="auto"/>
            <w:noWrap/>
            <w:hideMark/>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Зона отдыха</w:t>
            </w:r>
          </w:p>
        </w:tc>
        <w:tc>
          <w:tcPr>
            <w:tcW w:w="2155" w:type="dxa"/>
            <w:shd w:val="clear" w:color="auto" w:fill="auto"/>
          </w:tcPr>
          <w:p w:rsidR="0000772D" w:rsidRPr="00842A72" w:rsidRDefault="0000772D" w:rsidP="00842A72">
            <w:pPr>
              <w:ind w:firstLine="709"/>
              <w:jc w:val="both"/>
              <w:rPr>
                <w:rFonts w:ascii="Times New Roman" w:hAnsi="Times New Roman"/>
                <w:color w:val="000000"/>
                <w:sz w:val="22"/>
                <w:szCs w:val="22"/>
              </w:rPr>
            </w:pPr>
            <w:r w:rsidRPr="00842A72">
              <w:rPr>
                <w:rFonts w:ascii="Times New Roman" w:hAnsi="Times New Roman"/>
                <w:color w:val="000000"/>
                <w:sz w:val="22"/>
                <w:szCs w:val="22"/>
              </w:rPr>
              <w:t>460.06</w:t>
            </w:r>
          </w:p>
        </w:tc>
      </w:tr>
      <w:tr w:rsidR="0000772D" w:rsidRPr="00842A72" w:rsidTr="00842A72">
        <w:trPr>
          <w:trHeight w:val="300"/>
        </w:trPr>
        <w:tc>
          <w:tcPr>
            <w:tcW w:w="8902" w:type="dxa"/>
            <w:shd w:val="clear" w:color="auto" w:fill="auto"/>
            <w:noWrap/>
            <w:hideMark/>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Лесопарковая зона</w:t>
            </w:r>
          </w:p>
        </w:tc>
        <w:tc>
          <w:tcPr>
            <w:tcW w:w="2155" w:type="dxa"/>
            <w:shd w:val="clear" w:color="auto" w:fill="auto"/>
          </w:tcPr>
          <w:p w:rsidR="0000772D" w:rsidRPr="00842A72" w:rsidRDefault="0000772D" w:rsidP="00842A72">
            <w:pPr>
              <w:ind w:firstLine="709"/>
              <w:jc w:val="both"/>
              <w:rPr>
                <w:rFonts w:ascii="Times New Roman" w:hAnsi="Times New Roman"/>
                <w:color w:val="000000"/>
                <w:sz w:val="22"/>
                <w:szCs w:val="22"/>
              </w:rPr>
            </w:pPr>
            <w:r w:rsidRPr="00842A72">
              <w:rPr>
                <w:rFonts w:ascii="Times New Roman" w:hAnsi="Times New Roman"/>
                <w:color w:val="000000"/>
                <w:sz w:val="22"/>
                <w:szCs w:val="22"/>
              </w:rPr>
              <w:t>8547.79</w:t>
            </w:r>
          </w:p>
        </w:tc>
      </w:tr>
      <w:tr w:rsidR="0000772D" w:rsidRPr="00842A72" w:rsidTr="00842A72">
        <w:trPr>
          <w:trHeight w:val="300"/>
        </w:trPr>
        <w:tc>
          <w:tcPr>
            <w:tcW w:w="8902" w:type="dxa"/>
            <w:shd w:val="clear" w:color="auto" w:fill="auto"/>
            <w:noWrap/>
            <w:hideMark/>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Зона лесов</w:t>
            </w:r>
          </w:p>
        </w:tc>
        <w:tc>
          <w:tcPr>
            <w:tcW w:w="2155" w:type="dxa"/>
            <w:shd w:val="clear" w:color="auto" w:fill="auto"/>
          </w:tcPr>
          <w:p w:rsidR="0000772D" w:rsidRPr="00842A72" w:rsidRDefault="0000772D" w:rsidP="00842A72">
            <w:pPr>
              <w:ind w:firstLine="709"/>
              <w:jc w:val="both"/>
              <w:rPr>
                <w:rFonts w:ascii="Times New Roman" w:hAnsi="Times New Roman"/>
                <w:color w:val="000000"/>
                <w:sz w:val="22"/>
                <w:szCs w:val="22"/>
              </w:rPr>
            </w:pPr>
            <w:r w:rsidRPr="00842A72">
              <w:rPr>
                <w:rFonts w:ascii="Times New Roman" w:hAnsi="Times New Roman"/>
                <w:color w:val="000000"/>
                <w:sz w:val="22"/>
                <w:szCs w:val="22"/>
              </w:rPr>
              <w:t>35213.33</w:t>
            </w:r>
          </w:p>
        </w:tc>
      </w:tr>
      <w:tr w:rsidR="0000772D" w:rsidRPr="00842A72" w:rsidTr="00842A72">
        <w:trPr>
          <w:trHeight w:val="300"/>
        </w:trPr>
        <w:tc>
          <w:tcPr>
            <w:tcW w:w="8902" w:type="dxa"/>
            <w:shd w:val="clear" w:color="auto" w:fill="auto"/>
            <w:noWrap/>
            <w:hideMark/>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Зоны специального назначения</w:t>
            </w:r>
          </w:p>
        </w:tc>
        <w:tc>
          <w:tcPr>
            <w:tcW w:w="2155" w:type="dxa"/>
            <w:shd w:val="clear" w:color="auto" w:fill="auto"/>
          </w:tcPr>
          <w:p w:rsidR="0000772D" w:rsidRPr="00842A72" w:rsidRDefault="0000772D" w:rsidP="00842A72">
            <w:pPr>
              <w:ind w:firstLine="709"/>
              <w:jc w:val="both"/>
              <w:rPr>
                <w:rFonts w:ascii="Times New Roman" w:hAnsi="Times New Roman"/>
                <w:color w:val="000000"/>
                <w:sz w:val="22"/>
                <w:szCs w:val="22"/>
              </w:rPr>
            </w:pPr>
            <w:r w:rsidRPr="00842A72">
              <w:rPr>
                <w:rFonts w:ascii="Times New Roman" w:hAnsi="Times New Roman"/>
                <w:color w:val="000000"/>
                <w:sz w:val="22"/>
                <w:szCs w:val="22"/>
              </w:rPr>
              <w:t>1347.55</w:t>
            </w:r>
          </w:p>
        </w:tc>
      </w:tr>
      <w:tr w:rsidR="0000772D" w:rsidRPr="00842A72" w:rsidTr="00842A72">
        <w:trPr>
          <w:trHeight w:val="300"/>
        </w:trPr>
        <w:tc>
          <w:tcPr>
            <w:tcW w:w="8902" w:type="dxa"/>
            <w:shd w:val="clear" w:color="auto" w:fill="auto"/>
            <w:noWrap/>
            <w:hideMark/>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Зона кладбищ</w:t>
            </w:r>
          </w:p>
        </w:tc>
        <w:tc>
          <w:tcPr>
            <w:tcW w:w="2155" w:type="dxa"/>
            <w:shd w:val="clear" w:color="auto" w:fill="auto"/>
          </w:tcPr>
          <w:p w:rsidR="0000772D" w:rsidRPr="00842A72" w:rsidRDefault="0000772D" w:rsidP="00842A72">
            <w:pPr>
              <w:ind w:firstLine="709"/>
              <w:jc w:val="both"/>
              <w:rPr>
                <w:rFonts w:ascii="Times New Roman" w:hAnsi="Times New Roman"/>
                <w:color w:val="000000"/>
                <w:sz w:val="22"/>
                <w:szCs w:val="22"/>
              </w:rPr>
            </w:pPr>
            <w:r w:rsidRPr="00842A72">
              <w:rPr>
                <w:rFonts w:ascii="Times New Roman" w:hAnsi="Times New Roman"/>
                <w:color w:val="000000"/>
                <w:sz w:val="22"/>
                <w:szCs w:val="22"/>
              </w:rPr>
              <w:t>507.59</w:t>
            </w:r>
          </w:p>
        </w:tc>
      </w:tr>
      <w:tr w:rsidR="0000772D" w:rsidRPr="00842A72" w:rsidTr="00842A72">
        <w:trPr>
          <w:trHeight w:val="300"/>
        </w:trPr>
        <w:tc>
          <w:tcPr>
            <w:tcW w:w="8902" w:type="dxa"/>
            <w:shd w:val="clear" w:color="auto" w:fill="auto"/>
            <w:noWrap/>
            <w:hideMark/>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Зона складирования и захоронения отходов</w:t>
            </w:r>
          </w:p>
        </w:tc>
        <w:tc>
          <w:tcPr>
            <w:tcW w:w="2155" w:type="dxa"/>
            <w:shd w:val="clear" w:color="auto" w:fill="auto"/>
          </w:tcPr>
          <w:p w:rsidR="0000772D" w:rsidRPr="00842A72" w:rsidRDefault="0000772D" w:rsidP="00842A72">
            <w:pPr>
              <w:ind w:firstLine="709"/>
              <w:jc w:val="both"/>
              <w:rPr>
                <w:rFonts w:ascii="Times New Roman" w:hAnsi="Times New Roman"/>
                <w:color w:val="000000"/>
                <w:sz w:val="22"/>
                <w:szCs w:val="22"/>
              </w:rPr>
            </w:pPr>
            <w:r w:rsidRPr="00842A72">
              <w:rPr>
                <w:rFonts w:ascii="Times New Roman" w:hAnsi="Times New Roman"/>
                <w:color w:val="000000"/>
                <w:sz w:val="22"/>
                <w:szCs w:val="22"/>
              </w:rPr>
              <w:t>101.54</w:t>
            </w:r>
          </w:p>
        </w:tc>
      </w:tr>
      <w:tr w:rsidR="0000772D" w:rsidRPr="00842A72" w:rsidTr="00842A72">
        <w:trPr>
          <w:trHeight w:val="300"/>
        </w:trPr>
        <w:tc>
          <w:tcPr>
            <w:tcW w:w="8902" w:type="dxa"/>
            <w:shd w:val="clear" w:color="auto" w:fill="auto"/>
            <w:noWrap/>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Зона режимных территорий</w:t>
            </w:r>
          </w:p>
        </w:tc>
        <w:tc>
          <w:tcPr>
            <w:tcW w:w="2155" w:type="dxa"/>
            <w:shd w:val="clear" w:color="auto" w:fill="auto"/>
          </w:tcPr>
          <w:p w:rsidR="0000772D" w:rsidRPr="00842A72" w:rsidRDefault="0000772D" w:rsidP="00842A72">
            <w:pPr>
              <w:ind w:firstLine="709"/>
              <w:jc w:val="both"/>
              <w:rPr>
                <w:rFonts w:ascii="Times New Roman" w:hAnsi="Times New Roman"/>
                <w:color w:val="000000"/>
                <w:sz w:val="22"/>
                <w:szCs w:val="22"/>
              </w:rPr>
            </w:pPr>
            <w:r w:rsidRPr="00842A72">
              <w:rPr>
                <w:rFonts w:ascii="Times New Roman" w:hAnsi="Times New Roman"/>
                <w:color w:val="000000"/>
                <w:sz w:val="22"/>
                <w:szCs w:val="22"/>
              </w:rPr>
              <w:t>40.80</w:t>
            </w:r>
          </w:p>
        </w:tc>
      </w:tr>
      <w:tr w:rsidR="0000772D" w:rsidRPr="00842A72" w:rsidTr="00842A72">
        <w:trPr>
          <w:trHeight w:val="300"/>
        </w:trPr>
        <w:tc>
          <w:tcPr>
            <w:tcW w:w="8902" w:type="dxa"/>
            <w:shd w:val="clear" w:color="auto" w:fill="auto"/>
            <w:noWrap/>
            <w:hideMark/>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Зона озелененных территорий специального назначения</w:t>
            </w:r>
          </w:p>
        </w:tc>
        <w:tc>
          <w:tcPr>
            <w:tcW w:w="2155" w:type="dxa"/>
            <w:shd w:val="clear" w:color="auto" w:fill="auto"/>
          </w:tcPr>
          <w:p w:rsidR="0000772D" w:rsidRPr="00842A72" w:rsidRDefault="0000772D" w:rsidP="00842A72">
            <w:pPr>
              <w:ind w:firstLine="709"/>
              <w:jc w:val="both"/>
              <w:rPr>
                <w:rFonts w:ascii="Times New Roman" w:hAnsi="Times New Roman"/>
                <w:color w:val="000000"/>
                <w:sz w:val="22"/>
                <w:szCs w:val="22"/>
              </w:rPr>
            </w:pPr>
            <w:r w:rsidRPr="00842A72">
              <w:rPr>
                <w:rFonts w:ascii="Times New Roman" w:hAnsi="Times New Roman"/>
                <w:color w:val="000000"/>
                <w:sz w:val="22"/>
                <w:szCs w:val="22"/>
              </w:rPr>
              <w:t>1072.67</w:t>
            </w:r>
          </w:p>
        </w:tc>
      </w:tr>
      <w:tr w:rsidR="0000772D" w:rsidRPr="0000772D" w:rsidTr="00842A72">
        <w:trPr>
          <w:trHeight w:val="300"/>
        </w:trPr>
        <w:tc>
          <w:tcPr>
            <w:tcW w:w="8902" w:type="dxa"/>
            <w:shd w:val="clear" w:color="auto" w:fill="auto"/>
            <w:noWrap/>
            <w:hideMark/>
          </w:tcPr>
          <w:p w:rsidR="0000772D" w:rsidRPr="00842A72" w:rsidRDefault="0000772D" w:rsidP="00842A72">
            <w:pPr>
              <w:jc w:val="both"/>
              <w:rPr>
                <w:rFonts w:ascii="Times New Roman" w:hAnsi="Times New Roman"/>
                <w:color w:val="000000"/>
                <w:sz w:val="22"/>
                <w:szCs w:val="22"/>
              </w:rPr>
            </w:pPr>
            <w:r w:rsidRPr="00842A72">
              <w:rPr>
                <w:rFonts w:ascii="Times New Roman" w:hAnsi="Times New Roman"/>
                <w:color w:val="000000"/>
                <w:sz w:val="22"/>
                <w:szCs w:val="22"/>
              </w:rPr>
              <w:t>Зона акваторий</w:t>
            </w:r>
          </w:p>
        </w:tc>
        <w:tc>
          <w:tcPr>
            <w:tcW w:w="2155" w:type="dxa"/>
            <w:shd w:val="clear" w:color="auto" w:fill="auto"/>
          </w:tcPr>
          <w:p w:rsidR="0000772D" w:rsidRPr="00842A72" w:rsidRDefault="0000772D" w:rsidP="00842A72">
            <w:pPr>
              <w:ind w:firstLine="709"/>
              <w:jc w:val="both"/>
              <w:rPr>
                <w:rFonts w:ascii="Times New Roman" w:hAnsi="Times New Roman"/>
                <w:color w:val="000000"/>
                <w:sz w:val="22"/>
                <w:szCs w:val="22"/>
              </w:rPr>
            </w:pPr>
            <w:r w:rsidRPr="00842A72">
              <w:rPr>
                <w:rFonts w:ascii="Times New Roman" w:hAnsi="Times New Roman"/>
                <w:color w:val="000000"/>
                <w:sz w:val="22"/>
                <w:szCs w:val="22"/>
              </w:rPr>
              <w:t>894.90</w:t>
            </w:r>
          </w:p>
        </w:tc>
      </w:tr>
    </w:tbl>
    <w:p w:rsidR="00D30E51" w:rsidRPr="005F0EE3" w:rsidRDefault="00D30E51" w:rsidP="00842A72">
      <w:pPr>
        <w:tabs>
          <w:tab w:val="left" w:pos="720"/>
        </w:tabs>
        <w:jc w:val="center"/>
        <w:rPr>
          <w:sz w:val="28"/>
          <w:szCs w:val="28"/>
        </w:rPr>
      </w:pPr>
    </w:p>
    <w:sectPr w:rsidR="00D30E51" w:rsidRPr="005F0EE3" w:rsidSect="00D30E51">
      <w:pgSz w:w="16838" w:h="11906" w:orient="landscape"/>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82F" w:rsidRDefault="007D282F" w:rsidP="00D30E51">
      <w:r>
        <w:separator/>
      </w:r>
    </w:p>
  </w:endnote>
  <w:endnote w:type="continuationSeparator" w:id="0">
    <w:p w:rsidR="007D282F" w:rsidRDefault="007D282F" w:rsidP="00D30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GGal">
    <w:altName w:val="Times New Roman"/>
    <w:panose1 w:val="00000000000000000000"/>
    <w:charset w:val="00"/>
    <w:family w:val="auto"/>
    <w:notTrueType/>
    <w:pitch w:val="variable"/>
    <w:sig w:usb0="00000003" w:usb1="00000000" w:usb2="00000000" w:usb3="00000000" w:csb0="00000001" w:csb1="00000000"/>
  </w:font>
  <w:font w:name="Antiqua">
    <w:altName w:val="Times New Roman"/>
    <w:charset w:val="00"/>
    <w:family w:val="auto"/>
    <w:pitch w:val="variable"/>
    <w:sig w:usb0="00000007" w:usb1="00000000" w:usb2="00000000" w:usb3="00000000" w:csb0="00000013"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hames A">
    <w:altName w:val="Times New Roman"/>
    <w:charset w:val="00"/>
    <w:family w:val="roman"/>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82F" w:rsidRDefault="007D282F" w:rsidP="00D30E51">
      <w:r>
        <w:separator/>
      </w:r>
    </w:p>
  </w:footnote>
  <w:footnote w:type="continuationSeparator" w:id="0">
    <w:p w:rsidR="007D282F" w:rsidRDefault="007D282F" w:rsidP="00D30E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1" type="#_x0000_t75" style="width:367.5pt;height:542.25pt;visibility:visible" o:bullet="t">
        <v:imagedata r:id="rId1" o:title=""/>
      </v:shape>
    </w:pict>
  </w:numPicBullet>
  <w:abstractNum w:abstractNumId="0">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C636A22"/>
    <w:multiLevelType w:val="hybridMultilevel"/>
    <w:tmpl w:val="51E40910"/>
    <w:lvl w:ilvl="0" w:tplc="97E6B9BA">
      <w:start w:val="1"/>
      <w:numFmt w:val="bullet"/>
      <w:lvlText w:val="-"/>
      <w:lvlJc w:val="left"/>
      <w:pPr>
        <w:ind w:left="-147" w:firstLine="567"/>
      </w:pPr>
      <w:rPr>
        <w:rFonts w:ascii="Times New Roman" w:hAnsi="Times New Roman" w:cs="Times New Roman" w:hint="default"/>
        <w:b/>
      </w:rPr>
    </w:lvl>
    <w:lvl w:ilvl="1" w:tplc="68D4FA60">
      <w:start w:val="1"/>
      <w:numFmt w:val="bullet"/>
      <w:pStyle w:val="a"/>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59A442B6">
      <w:start w:val="522"/>
      <w:numFmt w:val="decimal"/>
      <w:lvlText w:val="%4"/>
      <w:lvlJc w:val="left"/>
      <w:pPr>
        <w:ind w:left="2631" w:hanging="471"/>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0FD22733"/>
    <w:multiLevelType w:val="multilevel"/>
    <w:tmpl w:val="C602ECD2"/>
    <w:lvl w:ilvl="0">
      <w:start w:val="18"/>
      <w:numFmt w:val="none"/>
      <w:suff w:val="nothing"/>
      <w:lvlText w:val=""/>
      <w:lvlJc w:val="left"/>
      <w:pPr>
        <w:ind w:left="0" w:firstLine="567"/>
      </w:pPr>
      <w:rPr>
        <w:rFonts w:hint="default"/>
      </w:rPr>
    </w:lvl>
    <w:lvl w:ilvl="1">
      <w:start w:val="1"/>
      <w:numFmt w:val="decimal"/>
      <w:pStyle w:val="1"/>
      <w:lvlText w:val="%2)"/>
      <w:lvlJc w:val="left"/>
      <w:pPr>
        <w:tabs>
          <w:tab w:val="num" w:pos="284"/>
        </w:tabs>
        <w:ind w:left="284" w:hanging="284"/>
      </w:pPr>
      <w:rPr>
        <w:rFonts w:ascii="Times New Roman" w:hAnsi="Times New Roman" w:hint="default"/>
        <w:b w:val="0"/>
        <w:i w:val="0"/>
        <w:sz w:val="24"/>
        <w:szCs w:val="24"/>
      </w:rPr>
    </w:lvl>
    <w:lvl w:ilvl="2">
      <w:start w:val="1"/>
      <w:numFmt w:val="russianLower"/>
      <w:pStyle w:val="a0"/>
      <w:lvlText w:val="%3)"/>
      <w:lvlJc w:val="left"/>
      <w:pPr>
        <w:tabs>
          <w:tab w:val="num" w:pos="284"/>
        </w:tabs>
        <w:ind w:left="284" w:hanging="284"/>
      </w:pPr>
      <w:rPr>
        <w:rFonts w:ascii="Times New Roman" w:hAnsi="Times New Roman" w:hint="default"/>
        <w:b w:val="0"/>
        <w:i w:val="0"/>
        <w:sz w:val="24"/>
        <w:szCs w:val="24"/>
      </w:rPr>
    </w:lvl>
    <w:lvl w:ilvl="3">
      <w:start w:val="1"/>
      <w:numFmt w:val="bullet"/>
      <w:pStyle w:val="a1"/>
      <w:lvlText w:val="•"/>
      <w:lvlJc w:val="left"/>
      <w:pPr>
        <w:tabs>
          <w:tab w:val="num" w:pos="567"/>
        </w:tabs>
        <w:ind w:left="567" w:hanging="283"/>
      </w:pPr>
      <w:rPr>
        <w:rFonts w:ascii="Times New Roman" w:hAnsi="Times New Roman" w:cs="Times New Roman" w:hint="default"/>
        <w:b w:val="0"/>
        <w:i w:val="0"/>
        <w:sz w:val="24"/>
        <w:szCs w:val="24"/>
      </w:rPr>
    </w:lvl>
    <w:lvl w:ilvl="4">
      <w:start w:val="1"/>
      <w:numFmt w:val="bullet"/>
      <w:pStyle w:val="20"/>
      <w:lvlText w:val="-"/>
      <w:lvlJc w:val="left"/>
      <w:pPr>
        <w:tabs>
          <w:tab w:val="num" w:pos="851"/>
        </w:tabs>
        <w:ind w:left="851" w:hanging="284"/>
      </w:pPr>
      <w:rPr>
        <w:rFonts w:ascii="Times New Roman" w:hAnsi="Times New Roman" w:cs="Times New Roman" w:hint="default"/>
        <w:b w:val="0"/>
        <w:i w:val="0"/>
        <w:sz w:val="24"/>
        <w:szCs w:val="24"/>
      </w:rPr>
    </w:lvl>
    <w:lvl w:ilvl="5">
      <w:start w:val="1"/>
      <w:numFmt w:val="bullet"/>
      <w:pStyle w:val="3"/>
      <w:lvlText w:val="►"/>
      <w:lvlJc w:val="left"/>
      <w:pPr>
        <w:tabs>
          <w:tab w:val="num" w:pos="709"/>
        </w:tabs>
        <w:ind w:left="851" w:firstLine="0"/>
      </w:pPr>
      <w:rPr>
        <w:rFonts w:ascii="Times New Roman" w:hAnsi="Times New Roman" w:cs="Times New Roman" w:hint="default"/>
        <w:sz w:val="16"/>
        <w:szCs w:val="16"/>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13F55013"/>
    <w:multiLevelType w:val="multilevel"/>
    <w:tmpl w:val="6134A2C4"/>
    <w:lvl w:ilvl="0">
      <w:start w:val="1"/>
      <w:numFmt w:val="decimal"/>
      <w:lvlText w:val="%1"/>
      <w:lvlJc w:val="left"/>
      <w:pPr>
        <w:ind w:left="360" w:hanging="360"/>
      </w:pPr>
      <w:rPr>
        <w:rFonts w:hint="default"/>
      </w:rPr>
    </w:lvl>
    <w:lvl w:ilvl="1">
      <w:start w:val="9"/>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nsid w:val="182879B0"/>
    <w:multiLevelType w:val="hybridMultilevel"/>
    <w:tmpl w:val="2E805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07634C"/>
    <w:multiLevelType w:val="multilevel"/>
    <w:tmpl w:val="2C10DD5A"/>
    <w:lvl w:ilvl="0">
      <w:start w:val="1"/>
      <w:numFmt w:val="decimal"/>
      <w:lvlText w:val="%1"/>
      <w:lvlJc w:val="left"/>
      <w:pPr>
        <w:ind w:left="360" w:hanging="360"/>
      </w:pPr>
      <w:rPr>
        <w:rFonts w:hint="default"/>
      </w:rPr>
    </w:lvl>
    <w:lvl w:ilvl="1">
      <w:start w:val="8"/>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6">
    <w:nsid w:val="1FE143D4"/>
    <w:multiLevelType w:val="multilevel"/>
    <w:tmpl w:val="DC3A4A7E"/>
    <w:lvl w:ilvl="0">
      <w:start w:val="1"/>
      <w:numFmt w:val="decimal"/>
      <w:lvlText w:val="%1"/>
      <w:lvlJc w:val="left"/>
      <w:pPr>
        <w:ind w:left="360" w:hanging="360"/>
      </w:pPr>
      <w:rPr>
        <w:rFonts w:hint="default"/>
      </w:rPr>
    </w:lvl>
    <w:lvl w:ilvl="1">
      <w:start w:val="8"/>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nsid w:val="22386DBD"/>
    <w:multiLevelType w:val="hybridMultilevel"/>
    <w:tmpl w:val="5C5A69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A15354"/>
    <w:multiLevelType w:val="hybridMultilevel"/>
    <w:tmpl w:val="16E49F0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42684BB9"/>
    <w:multiLevelType w:val="hybridMultilevel"/>
    <w:tmpl w:val="69660B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822154E"/>
    <w:multiLevelType w:val="singleLevel"/>
    <w:tmpl w:val="B40E1A2C"/>
    <w:lvl w:ilvl="0">
      <w:start w:val="1"/>
      <w:numFmt w:val="bullet"/>
      <w:lvlText w:val="-"/>
      <w:lvlJc w:val="left"/>
      <w:pPr>
        <w:tabs>
          <w:tab w:val="num" w:pos="408"/>
        </w:tabs>
        <w:ind w:left="408" w:hanging="408"/>
      </w:pPr>
      <w:rPr>
        <w:rFonts w:ascii="Times New Roman" w:hAnsi="Times New Roman" w:cs="Times New Roman" w:hint="default"/>
      </w:rPr>
    </w:lvl>
  </w:abstractNum>
  <w:abstractNum w:abstractNumId="11">
    <w:nsid w:val="4A6429C5"/>
    <w:multiLevelType w:val="multilevel"/>
    <w:tmpl w:val="6F8E1B92"/>
    <w:lvl w:ilvl="0">
      <w:start w:val="1"/>
      <w:numFmt w:val="decimal"/>
      <w:lvlText w:val="%1"/>
      <w:lvlJc w:val="left"/>
      <w:pPr>
        <w:ind w:left="360" w:hanging="360"/>
      </w:pPr>
      <w:rPr>
        <w:rFonts w:hint="default"/>
      </w:rPr>
    </w:lvl>
    <w:lvl w:ilvl="1">
      <w:start w:val="7"/>
      <w:numFmt w:val="decimal"/>
      <w:lvlText w:val="%1.%2"/>
      <w:lvlJc w:val="left"/>
      <w:pPr>
        <w:ind w:left="121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2">
    <w:nsid w:val="52C50DCF"/>
    <w:multiLevelType w:val="hybridMultilevel"/>
    <w:tmpl w:val="E8A24D5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42C6E1C"/>
    <w:multiLevelType w:val="hybridMultilevel"/>
    <w:tmpl w:val="5260B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9D456A9"/>
    <w:multiLevelType w:val="hybridMultilevel"/>
    <w:tmpl w:val="D95ADAA8"/>
    <w:lvl w:ilvl="0" w:tplc="B37042B0">
      <w:start w:val="1"/>
      <w:numFmt w:val="decimal"/>
      <w:lvlText w:val="%1)"/>
      <w:lvlJc w:val="left"/>
      <w:pPr>
        <w:ind w:left="4614" w:hanging="360"/>
      </w:pPr>
      <w:rPr>
        <w:rFonts w:hint="default"/>
      </w:rPr>
    </w:lvl>
    <w:lvl w:ilvl="1" w:tplc="04190019" w:tentative="1">
      <w:start w:val="1"/>
      <w:numFmt w:val="lowerLetter"/>
      <w:lvlText w:val="%2."/>
      <w:lvlJc w:val="left"/>
      <w:pPr>
        <w:ind w:left="5334" w:hanging="360"/>
      </w:pPr>
    </w:lvl>
    <w:lvl w:ilvl="2" w:tplc="0419001B" w:tentative="1">
      <w:start w:val="1"/>
      <w:numFmt w:val="lowerRoman"/>
      <w:lvlText w:val="%3."/>
      <w:lvlJc w:val="right"/>
      <w:pPr>
        <w:ind w:left="6054" w:hanging="180"/>
      </w:pPr>
    </w:lvl>
    <w:lvl w:ilvl="3" w:tplc="0419000F" w:tentative="1">
      <w:start w:val="1"/>
      <w:numFmt w:val="decimal"/>
      <w:lvlText w:val="%4."/>
      <w:lvlJc w:val="left"/>
      <w:pPr>
        <w:ind w:left="6774" w:hanging="360"/>
      </w:pPr>
    </w:lvl>
    <w:lvl w:ilvl="4" w:tplc="04190019" w:tentative="1">
      <w:start w:val="1"/>
      <w:numFmt w:val="lowerLetter"/>
      <w:lvlText w:val="%5."/>
      <w:lvlJc w:val="left"/>
      <w:pPr>
        <w:ind w:left="7494" w:hanging="360"/>
      </w:pPr>
    </w:lvl>
    <w:lvl w:ilvl="5" w:tplc="0419001B" w:tentative="1">
      <w:start w:val="1"/>
      <w:numFmt w:val="lowerRoman"/>
      <w:lvlText w:val="%6."/>
      <w:lvlJc w:val="right"/>
      <w:pPr>
        <w:ind w:left="8214" w:hanging="180"/>
      </w:pPr>
    </w:lvl>
    <w:lvl w:ilvl="6" w:tplc="0419000F" w:tentative="1">
      <w:start w:val="1"/>
      <w:numFmt w:val="decimal"/>
      <w:lvlText w:val="%7."/>
      <w:lvlJc w:val="left"/>
      <w:pPr>
        <w:ind w:left="8934" w:hanging="360"/>
      </w:pPr>
    </w:lvl>
    <w:lvl w:ilvl="7" w:tplc="04190019" w:tentative="1">
      <w:start w:val="1"/>
      <w:numFmt w:val="lowerLetter"/>
      <w:lvlText w:val="%8."/>
      <w:lvlJc w:val="left"/>
      <w:pPr>
        <w:ind w:left="9654" w:hanging="360"/>
      </w:pPr>
    </w:lvl>
    <w:lvl w:ilvl="8" w:tplc="0419001B" w:tentative="1">
      <w:start w:val="1"/>
      <w:numFmt w:val="lowerRoman"/>
      <w:lvlText w:val="%9."/>
      <w:lvlJc w:val="right"/>
      <w:pPr>
        <w:ind w:left="10374" w:hanging="180"/>
      </w:pPr>
    </w:lvl>
  </w:abstractNum>
  <w:abstractNum w:abstractNumId="15">
    <w:nsid w:val="5D5145F4"/>
    <w:multiLevelType w:val="hybridMultilevel"/>
    <w:tmpl w:val="D0981848"/>
    <w:lvl w:ilvl="0" w:tplc="DA9E87DC">
      <w:start w:val="1"/>
      <w:numFmt w:val="bullet"/>
      <w:pStyle w:val="10"/>
      <w:lvlText w:val="–"/>
      <w:lvlJc w:val="left"/>
      <w:pPr>
        <w:ind w:left="1134" w:hanging="425"/>
      </w:pPr>
      <w:rPr>
        <w:rFonts w:ascii="Arial" w:hAnsi="Arial" w:hint="default"/>
      </w:rPr>
    </w:lvl>
    <w:lvl w:ilvl="1" w:tplc="04190019">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6">
    <w:nsid w:val="61EF5AAB"/>
    <w:multiLevelType w:val="hybridMultilevel"/>
    <w:tmpl w:val="4FEC9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E5E56E6"/>
    <w:multiLevelType w:val="hybridMultilevel"/>
    <w:tmpl w:val="172C38D8"/>
    <w:lvl w:ilvl="0" w:tplc="35D6C2EC">
      <w:start w:val="1"/>
      <w:numFmt w:val="bullet"/>
      <w:lvlText w:val="•"/>
      <w:lvlJc w:val="left"/>
      <w:pPr>
        <w:tabs>
          <w:tab w:val="num" w:pos="720"/>
        </w:tabs>
        <w:ind w:left="720" w:hanging="360"/>
      </w:pPr>
      <w:rPr>
        <w:rFonts w:ascii="Arial" w:hAnsi="Arial" w:hint="default"/>
      </w:rPr>
    </w:lvl>
    <w:lvl w:ilvl="1" w:tplc="67C42030" w:tentative="1">
      <w:start w:val="1"/>
      <w:numFmt w:val="bullet"/>
      <w:lvlText w:val="•"/>
      <w:lvlJc w:val="left"/>
      <w:pPr>
        <w:tabs>
          <w:tab w:val="num" w:pos="1440"/>
        </w:tabs>
        <w:ind w:left="1440" w:hanging="360"/>
      </w:pPr>
      <w:rPr>
        <w:rFonts w:ascii="Arial" w:hAnsi="Arial" w:hint="default"/>
      </w:rPr>
    </w:lvl>
    <w:lvl w:ilvl="2" w:tplc="517441B6" w:tentative="1">
      <w:start w:val="1"/>
      <w:numFmt w:val="bullet"/>
      <w:lvlText w:val="•"/>
      <w:lvlJc w:val="left"/>
      <w:pPr>
        <w:tabs>
          <w:tab w:val="num" w:pos="2160"/>
        </w:tabs>
        <w:ind w:left="2160" w:hanging="360"/>
      </w:pPr>
      <w:rPr>
        <w:rFonts w:ascii="Arial" w:hAnsi="Arial" w:hint="default"/>
      </w:rPr>
    </w:lvl>
    <w:lvl w:ilvl="3" w:tplc="34E6EABE" w:tentative="1">
      <w:start w:val="1"/>
      <w:numFmt w:val="bullet"/>
      <w:lvlText w:val="•"/>
      <w:lvlJc w:val="left"/>
      <w:pPr>
        <w:tabs>
          <w:tab w:val="num" w:pos="2880"/>
        </w:tabs>
        <w:ind w:left="2880" w:hanging="360"/>
      </w:pPr>
      <w:rPr>
        <w:rFonts w:ascii="Arial" w:hAnsi="Arial" w:hint="default"/>
      </w:rPr>
    </w:lvl>
    <w:lvl w:ilvl="4" w:tplc="4372E938" w:tentative="1">
      <w:start w:val="1"/>
      <w:numFmt w:val="bullet"/>
      <w:lvlText w:val="•"/>
      <w:lvlJc w:val="left"/>
      <w:pPr>
        <w:tabs>
          <w:tab w:val="num" w:pos="3600"/>
        </w:tabs>
        <w:ind w:left="3600" w:hanging="360"/>
      </w:pPr>
      <w:rPr>
        <w:rFonts w:ascii="Arial" w:hAnsi="Arial" w:hint="default"/>
      </w:rPr>
    </w:lvl>
    <w:lvl w:ilvl="5" w:tplc="945052EC" w:tentative="1">
      <w:start w:val="1"/>
      <w:numFmt w:val="bullet"/>
      <w:lvlText w:val="•"/>
      <w:lvlJc w:val="left"/>
      <w:pPr>
        <w:tabs>
          <w:tab w:val="num" w:pos="4320"/>
        </w:tabs>
        <w:ind w:left="4320" w:hanging="360"/>
      </w:pPr>
      <w:rPr>
        <w:rFonts w:ascii="Arial" w:hAnsi="Arial" w:hint="default"/>
      </w:rPr>
    </w:lvl>
    <w:lvl w:ilvl="6" w:tplc="7F541962" w:tentative="1">
      <w:start w:val="1"/>
      <w:numFmt w:val="bullet"/>
      <w:lvlText w:val="•"/>
      <w:lvlJc w:val="left"/>
      <w:pPr>
        <w:tabs>
          <w:tab w:val="num" w:pos="5040"/>
        </w:tabs>
        <w:ind w:left="5040" w:hanging="360"/>
      </w:pPr>
      <w:rPr>
        <w:rFonts w:ascii="Arial" w:hAnsi="Arial" w:hint="default"/>
      </w:rPr>
    </w:lvl>
    <w:lvl w:ilvl="7" w:tplc="1DB64A98" w:tentative="1">
      <w:start w:val="1"/>
      <w:numFmt w:val="bullet"/>
      <w:lvlText w:val="•"/>
      <w:lvlJc w:val="left"/>
      <w:pPr>
        <w:tabs>
          <w:tab w:val="num" w:pos="5760"/>
        </w:tabs>
        <w:ind w:left="5760" w:hanging="360"/>
      </w:pPr>
      <w:rPr>
        <w:rFonts w:ascii="Arial" w:hAnsi="Arial" w:hint="default"/>
      </w:rPr>
    </w:lvl>
    <w:lvl w:ilvl="8" w:tplc="1842F7F0" w:tentative="1">
      <w:start w:val="1"/>
      <w:numFmt w:val="bullet"/>
      <w:lvlText w:val="•"/>
      <w:lvlJc w:val="left"/>
      <w:pPr>
        <w:tabs>
          <w:tab w:val="num" w:pos="6480"/>
        </w:tabs>
        <w:ind w:left="6480" w:hanging="360"/>
      </w:pPr>
      <w:rPr>
        <w:rFonts w:ascii="Arial" w:hAnsi="Arial" w:hint="default"/>
      </w:rPr>
    </w:lvl>
  </w:abstractNum>
  <w:abstractNum w:abstractNumId="18">
    <w:nsid w:val="78BC1ACD"/>
    <w:multiLevelType w:val="hybridMultilevel"/>
    <w:tmpl w:val="6F8CBC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E9626F3"/>
    <w:multiLevelType w:val="multilevel"/>
    <w:tmpl w:val="E6EEE30C"/>
    <w:lvl w:ilvl="0">
      <w:start w:val="1"/>
      <w:numFmt w:val="decimal"/>
      <w:lvlText w:val="%1."/>
      <w:lvlJc w:val="left"/>
      <w:pPr>
        <w:ind w:left="495" w:hanging="495"/>
      </w:pPr>
      <w:rPr>
        <w:rFonts w:eastAsiaTheme="minorEastAsia" w:hint="default"/>
      </w:rPr>
    </w:lvl>
    <w:lvl w:ilvl="1">
      <w:start w:val="1"/>
      <w:numFmt w:val="decimal"/>
      <w:lvlText w:val="%1.%2."/>
      <w:lvlJc w:val="left"/>
      <w:pPr>
        <w:ind w:left="1429" w:hanging="720"/>
      </w:pPr>
      <w:rPr>
        <w:rFonts w:eastAsiaTheme="minorEastAsia" w:hint="default"/>
      </w:rPr>
    </w:lvl>
    <w:lvl w:ilvl="2">
      <w:start w:val="1"/>
      <w:numFmt w:val="decimal"/>
      <w:lvlText w:val="%1.%2.%3."/>
      <w:lvlJc w:val="left"/>
      <w:pPr>
        <w:ind w:left="2138" w:hanging="720"/>
      </w:pPr>
      <w:rPr>
        <w:rFonts w:eastAsiaTheme="minorEastAsia" w:hint="default"/>
      </w:rPr>
    </w:lvl>
    <w:lvl w:ilvl="3">
      <w:start w:val="1"/>
      <w:numFmt w:val="decimal"/>
      <w:lvlText w:val="%1.%2.%3.%4."/>
      <w:lvlJc w:val="left"/>
      <w:pPr>
        <w:ind w:left="3207" w:hanging="1080"/>
      </w:pPr>
      <w:rPr>
        <w:rFonts w:eastAsiaTheme="minorEastAsia" w:hint="default"/>
      </w:rPr>
    </w:lvl>
    <w:lvl w:ilvl="4">
      <w:start w:val="1"/>
      <w:numFmt w:val="decimal"/>
      <w:lvlText w:val="%1.%2.%3.%4.%5."/>
      <w:lvlJc w:val="left"/>
      <w:pPr>
        <w:ind w:left="3916" w:hanging="1080"/>
      </w:pPr>
      <w:rPr>
        <w:rFonts w:eastAsiaTheme="minorEastAsia" w:hint="default"/>
      </w:rPr>
    </w:lvl>
    <w:lvl w:ilvl="5">
      <w:start w:val="1"/>
      <w:numFmt w:val="decimal"/>
      <w:lvlText w:val="%1.%2.%3.%4.%5.%6."/>
      <w:lvlJc w:val="left"/>
      <w:pPr>
        <w:ind w:left="4985" w:hanging="1440"/>
      </w:pPr>
      <w:rPr>
        <w:rFonts w:eastAsiaTheme="minorEastAsia" w:hint="default"/>
      </w:rPr>
    </w:lvl>
    <w:lvl w:ilvl="6">
      <w:start w:val="1"/>
      <w:numFmt w:val="decimal"/>
      <w:lvlText w:val="%1.%2.%3.%4.%5.%6.%7."/>
      <w:lvlJc w:val="left"/>
      <w:pPr>
        <w:ind w:left="6054" w:hanging="1800"/>
      </w:pPr>
      <w:rPr>
        <w:rFonts w:eastAsiaTheme="minorEastAsia" w:hint="default"/>
      </w:rPr>
    </w:lvl>
    <w:lvl w:ilvl="7">
      <w:start w:val="1"/>
      <w:numFmt w:val="decimal"/>
      <w:lvlText w:val="%1.%2.%3.%4.%5.%6.%7.%8."/>
      <w:lvlJc w:val="left"/>
      <w:pPr>
        <w:ind w:left="6763" w:hanging="1800"/>
      </w:pPr>
      <w:rPr>
        <w:rFonts w:eastAsiaTheme="minorEastAsia" w:hint="default"/>
      </w:rPr>
    </w:lvl>
    <w:lvl w:ilvl="8">
      <w:start w:val="1"/>
      <w:numFmt w:val="decimal"/>
      <w:lvlText w:val="%1.%2.%3.%4.%5.%6.%7.%8.%9."/>
      <w:lvlJc w:val="left"/>
      <w:pPr>
        <w:ind w:left="7832" w:hanging="2160"/>
      </w:pPr>
      <w:rPr>
        <w:rFonts w:eastAsiaTheme="minorEastAsia" w:hint="default"/>
      </w:rPr>
    </w:lvl>
  </w:abstractNum>
  <w:num w:numId="1">
    <w:abstractNumId w:val="10"/>
  </w:num>
  <w:num w:numId="2">
    <w:abstractNumId w:val="13"/>
  </w:num>
  <w:num w:numId="3">
    <w:abstractNumId w:val="14"/>
  </w:num>
  <w:num w:numId="4">
    <w:abstractNumId w:val="15"/>
  </w:num>
  <w:num w:numId="5">
    <w:abstractNumId w:val="2"/>
  </w:num>
  <w:num w:numId="6">
    <w:abstractNumId w:val="1"/>
  </w:num>
  <w:num w:numId="7">
    <w:abstractNumId w:val="0"/>
  </w:num>
  <w:num w:numId="8">
    <w:abstractNumId w:val="17"/>
  </w:num>
  <w:num w:numId="9">
    <w:abstractNumId w:val="9"/>
  </w:num>
  <w:num w:numId="10">
    <w:abstractNumId w:val="16"/>
  </w:num>
  <w:num w:numId="11">
    <w:abstractNumId w:val="19"/>
  </w:num>
  <w:num w:numId="12">
    <w:abstractNumId w:val="5"/>
  </w:num>
  <w:num w:numId="13">
    <w:abstractNumId w:val="3"/>
  </w:num>
  <w:num w:numId="14">
    <w:abstractNumId w:val="6"/>
  </w:num>
  <w:num w:numId="15">
    <w:abstractNumId w:val="7"/>
  </w:num>
  <w:num w:numId="16">
    <w:abstractNumId w:val="4"/>
  </w:num>
  <w:num w:numId="17">
    <w:abstractNumId w:val="12"/>
  </w:num>
  <w:num w:numId="18">
    <w:abstractNumId w:val="11"/>
  </w:num>
  <w:num w:numId="19">
    <w:abstractNumId w:val="18"/>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4D8"/>
    <w:rsid w:val="000000F1"/>
    <w:rsid w:val="00002557"/>
    <w:rsid w:val="0000772D"/>
    <w:rsid w:val="00034794"/>
    <w:rsid w:val="00041ECC"/>
    <w:rsid w:val="000435F9"/>
    <w:rsid w:val="00050FF1"/>
    <w:rsid w:val="00054081"/>
    <w:rsid w:val="0006484B"/>
    <w:rsid w:val="00064F25"/>
    <w:rsid w:val="00076443"/>
    <w:rsid w:val="00082CF2"/>
    <w:rsid w:val="00084AE7"/>
    <w:rsid w:val="00086341"/>
    <w:rsid w:val="0009477D"/>
    <w:rsid w:val="00096B96"/>
    <w:rsid w:val="000A2D17"/>
    <w:rsid w:val="000B321A"/>
    <w:rsid w:val="000B5A1C"/>
    <w:rsid w:val="000B793F"/>
    <w:rsid w:val="000D37AC"/>
    <w:rsid w:val="000D4FA9"/>
    <w:rsid w:val="000E5FA1"/>
    <w:rsid w:val="00102D92"/>
    <w:rsid w:val="00102E2A"/>
    <w:rsid w:val="00103E7C"/>
    <w:rsid w:val="001102A6"/>
    <w:rsid w:val="00112B62"/>
    <w:rsid w:val="00113176"/>
    <w:rsid w:val="001252E8"/>
    <w:rsid w:val="001329CB"/>
    <w:rsid w:val="0013470F"/>
    <w:rsid w:val="001379CD"/>
    <w:rsid w:val="00140DAD"/>
    <w:rsid w:val="001420FC"/>
    <w:rsid w:val="00162BED"/>
    <w:rsid w:val="00167083"/>
    <w:rsid w:val="00172672"/>
    <w:rsid w:val="00175FD8"/>
    <w:rsid w:val="00180F8A"/>
    <w:rsid w:val="00186916"/>
    <w:rsid w:val="001869AC"/>
    <w:rsid w:val="001917DF"/>
    <w:rsid w:val="001C2EDB"/>
    <w:rsid w:val="001E1CEC"/>
    <w:rsid w:val="001E76CD"/>
    <w:rsid w:val="001F31F3"/>
    <w:rsid w:val="002012F1"/>
    <w:rsid w:val="00202C57"/>
    <w:rsid w:val="00204D21"/>
    <w:rsid w:val="002054F2"/>
    <w:rsid w:val="00211971"/>
    <w:rsid w:val="00221F52"/>
    <w:rsid w:val="002259A8"/>
    <w:rsid w:val="0022666D"/>
    <w:rsid w:val="002346C1"/>
    <w:rsid w:val="0024678C"/>
    <w:rsid w:val="00252315"/>
    <w:rsid w:val="0025385E"/>
    <w:rsid w:val="00253D73"/>
    <w:rsid w:val="002615F7"/>
    <w:rsid w:val="00262FDB"/>
    <w:rsid w:val="00265C5C"/>
    <w:rsid w:val="00270ADC"/>
    <w:rsid w:val="00283034"/>
    <w:rsid w:val="0028572C"/>
    <w:rsid w:val="00286029"/>
    <w:rsid w:val="002B0031"/>
    <w:rsid w:val="002B556A"/>
    <w:rsid w:val="002E09A8"/>
    <w:rsid w:val="002F289C"/>
    <w:rsid w:val="0030265F"/>
    <w:rsid w:val="0030666B"/>
    <w:rsid w:val="0030737D"/>
    <w:rsid w:val="00321B33"/>
    <w:rsid w:val="00333EA7"/>
    <w:rsid w:val="00343560"/>
    <w:rsid w:val="00343627"/>
    <w:rsid w:val="00352D31"/>
    <w:rsid w:val="00356B8E"/>
    <w:rsid w:val="00360A91"/>
    <w:rsid w:val="00361954"/>
    <w:rsid w:val="003632F9"/>
    <w:rsid w:val="00366DF3"/>
    <w:rsid w:val="00373B6E"/>
    <w:rsid w:val="003751FF"/>
    <w:rsid w:val="003825A5"/>
    <w:rsid w:val="003837C7"/>
    <w:rsid w:val="00394041"/>
    <w:rsid w:val="003A0992"/>
    <w:rsid w:val="003B598A"/>
    <w:rsid w:val="003C13AB"/>
    <w:rsid w:val="003C1632"/>
    <w:rsid w:val="003C5BEF"/>
    <w:rsid w:val="003C7517"/>
    <w:rsid w:val="003D14EB"/>
    <w:rsid w:val="003D2372"/>
    <w:rsid w:val="003D532B"/>
    <w:rsid w:val="003E18A3"/>
    <w:rsid w:val="003E2001"/>
    <w:rsid w:val="003E4B1B"/>
    <w:rsid w:val="003E61A6"/>
    <w:rsid w:val="003F18DF"/>
    <w:rsid w:val="0040272F"/>
    <w:rsid w:val="00405067"/>
    <w:rsid w:val="0041109B"/>
    <w:rsid w:val="00411640"/>
    <w:rsid w:val="00415223"/>
    <w:rsid w:val="00416C43"/>
    <w:rsid w:val="004206AE"/>
    <w:rsid w:val="00423C3E"/>
    <w:rsid w:val="00424CE4"/>
    <w:rsid w:val="00424FEE"/>
    <w:rsid w:val="0043252F"/>
    <w:rsid w:val="004431CA"/>
    <w:rsid w:val="00475F90"/>
    <w:rsid w:val="0048080C"/>
    <w:rsid w:val="004835A1"/>
    <w:rsid w:val="00487B13"/>
    <w:rsid w:val="004967BF"/>
    <w:rsid w:val="004A2FBF"/>
    <w:rsid w:val="004A72A3"/>
    <w:rsid w:val="004A79B8"/>
    <w:rsid w:val="004B2832"/>
    <w:rsid w:val="004C12CD"/>
    <w:rsid w:val="004D002E"/>
    <w:rsid w:val="004E11BC"/>
    <w:rsid w:val="005007A2"/>
    <w:rsid w:val="005217CF"/>
    <w:rsid w:val="00521899"/>
    <w:rsid w:val="005240C2"/>
    <w:rsid w:val="005314D3"/>
    <w:rsid w:val="00531B33"/>
    <w:rsid w:val="005537CE"/>
    <w:rsid w:val="0055409A"/>
    <w:rsid w:val="00566BA7"/>
    <w:rsid w:val="005705C0"/>
    <w:rsid w:val="00572FF0"/>
    <w:rsid w:val="005928C4"/>
    <w:rsid w:val="00597F94"/>
    <w:rsid w:val="005A0A62"/>
    <w:rsid w:val="005A1481"/>
    <w:rsid w:val="005A3843"/>
    <w:rsid w:val="005A41DC"/>
    <w:rsid w:val="005B0D7C"/>
    <w:rsid w:val="005B385B"/>
    <w:rsid w:val="005B70D6"/>
    <w:rsid w:val="005C68FB"/>
    <w:rsid w:val="005C7A1B"/>
    <w:rsid w:val="005D3E9D"/>
    <w:rsid w:val="005D5E73"/>
    <w:rsid w:val="005E115B"/>
    <w:rsid w:val="005F0EE3"/>
    <w:rsid w:val="005F13B7"/>
    <w:rsid w:val="005F1800"/>
    <w:rsid w:val="005F205A"/>
    <w:rsid w:val="005F5CF6"/>
    <w:rsid w:val="005F68B7"/>
    <w:rsid w:val="00604F46"/>
    <w:rsid w:val="00614119"/>
    <w:rsid w:val="00623EA1"/>
    <w:rsid w:val="00623FCF"/>
    <w:rsid w:val="00625E8D"/>
    <w:rsid w:val="0064090B"/>
    <w:rsid w:val="00647130"/>
    <w:rsid w:val="00656509"/>
    <w:rsid w:val="006565D4"/>
    <w:rsid w:val="00662219"/>
    <w:rsid w:val="00662AF5"/>
    <w:rsid w:val="00670ACF"/>
    <w:rsid w:val="006807E8"/>
    <w:rsid w:val="00680E0C"/>
    <w:rsid w:val="0068322B"/>
    <w:rsid w:val="0069642E"/>
    <w:rsid w:val="006A58FE"/>
    <w:rsid w:val="006B3125"/>
    <w:rsid w:val="006B7B8B"/>
    <w:rsid w:val="006C18AB"/>
    <w:rsid w:val="006C6F38"/>
    <w:rsid w:val="006D0B27"/>
    <w:rsid w:val="006D2A44"/>
    <w:rsid w:val="006D339A"/>
    <w:rsid w:val="006E57B9"/>
    <w:rsid w:val="006F08FA"/>
    <w:rsid w:val="006F4710"/>
    <w:rsid w:val="00713BCA"/>
    <w:rsid w:val="007206D1"/>
    <w:rsid w:val="00740312"/>
    <w:rsid w:val="00756BCE"/>
    <w:rsid w:val="00761069"/>
    <w:rsid w:val="00762F11"/>
    <w:rsid w:val="00766954"/>
    <w:rsid w:val="00767136"/>
    <w:rsid w:val="007702F1"/>
    <w:rsid w:val="00785CD4"/>
    <w:rsid w:val="00786801"/>
    <w:rsid w:val="00795698"/>
    <w:rsid w:val="00797334"/>
    <w:rsid w:val="007A07E4"/>
    <w:rsid w:val="007A4349"/>
    <w:rsid w:val="007D1697"/>
    <w:rsid w:val="007D2648"/>
    <w:rsid w:val="007D282F"/>
    <w:rsid w:val="007D3FF4"/>
    <w:rsid w:val="007D597C"/>
    <w:rsid w:val="007D6C34"/>
    <w:rsid w:val="007E113F"/>
    <w:rsid w:val="007E7C70"/>
    <w:rsid w:val="007F0B94"/>
    <w:rsid w:val="007F1DB3"/>
    <w:rsid w:val="007F3EAB"/>
    <w:rsid w:val="007F4243"/>
    <w:rsid w:val="00820B62"/>
    <w:rsid w:val="0082668A"/>
    <w:rsid w:val="00833412"/>
    <w:rsid w:val="00835B2B"/>
    <w:rsid w:val="00840397"/>
    <w:rsid w:val="00842A72"/>
    <w:rsid w:val="00856E2A"/>
    <w:rsid w:val="00860C64"/>
    <w:rsid w:val="008617C7"/>
    <w:rsid w:val="00865C9A"/>
    <w:rsid w:val="008707BC"/>
    <w:rsid w:val="00872AD8"/>
    <w:rsid w:val="008779C2"/>
    <w:rsid w:val="008A48BE"/>
    <w:rsid w:val="008B06B4"/>
    <w:rsid w:val="008C5E0F"/>
    <w:rsid w:val="008D123C"/>
    <w:rsid w:val="008D76EF"/>
    <w:rsid w:val="008E1FD9"/>
    <w:rsid w:val="008E2C5B"/>
    <w:rsid w:val="008E7AB5"/>
    <w:rsid w:val="008F31A7"/>
    <w:rsid w:val="008F4B56"/>
    <w:rsid w:val="009001CB"/>
    <w:rsid w:val="009023AE"/>
    <w:rsid w:val="0090290D"/>
    <w:rsid w:val="009040DE"/>
    <w:rsid w:val="00905489"/>
    <w:rsid w:val="00907B5D"/>
    <w:rsid w:val="00911FDD"/>
    <w:rsid w:val="009135E4"/>
    <w:rsid w:val="00913B1E"/>
    <w:rsid w:val="009204BE"/>
    <w:rsid w:val="00920A6D"/>
    <w:rsid w:val="00921C3E"/>
    <w:rsid w:val="00922681"/>
    <w:rsid w:val="00924B89"/>
    <w:rsid w:val="00933A17"/>
    <w:rsid w:val="00935265"/>
    <w:rsid w:val="0093739E"/>
    <w:rsid w:val="00941E16"/>
    <w:rsid w:val="00945C4B"/>
    <w:rsid w:val="00945DE0"/>
    <w:rsid w:val="009500FB"/>
    <w:rsid w:val="0095637F"/>
    <w:rsid w:val="00957989"/>
    <w:rsid w:val="00960632"/>
    <w:rsid w:val="00961F48"/>
    <w:rsid w:val="00962BB1"/>
    <w:rsid w:val="0096545A"/>
    <w:rsid w:val="00976165"/>
    <w:rsid w:val="00984879"/>
    <w:rsid w:val="0098738A"/>
    <w:rsid w:val="0098783C"/>
    <w:rsid w:val="00994885"/>
    <w:rsid w:val="0099651F"/>
    <w:rsid w:val="00997A0D"/>
    <w:rsid w:val="00997FCF"/>
    <w:rsid w:val="009A0559"/>
    <w:rsid w:val="009A3CDC"/>
    <w:rsid w:val="009B6FA0"/>
    <w:rsid w:val="009B7045"/>
    <w:rsid w:val="009C327B"/>
    <w:rsid w:val="009D233E"/>
    <w:rsid w:val="009D2414"/>
    <w:rsid w:val="009D72D9"/>
    <w:rsid w:val="009E01D5"/>
    <w:rsid w:val="009E068A"/>
    <w:rsid w:val="009E1682"/>
    <w:rsid w:val="009E4052"/>
    <w:rsid w:val="009F1946"/>
    <w:rsid w:val="009F2816"/>
    <w:rsid w:val="00A105CA"/>
    <w:rsid w:val="00A26A20"/>
    <w:rsid w:val="00A336E9"/>
    <w:rsid w:val="00A3724B"/>
    <w:rsid w:val="00A373BC"/>
    <w:rsid w:val="00A374AD"/>
    <w:rsid w:val="00A45953"/>
    <w:rsid w:val="00A46AF9"/>
    <w:rsid w:val="00A5056D"/>
    <w:rsid w:val="00A534D8"/>
    <w:rsid w:val="00A55A45"/>
    <w:rsid w:val="00A72F6C"/>
    <w:rsid w:val="00A86EEA"/>
    <w:rsid w:val="00A90622"/>
    <w:rsid w:val="00A906DC"/>
    <w:rsid w:val="00A906ED"/>
    <w:rsid w:val="00A90F19"/>
    <w:rsid w:val="00A92850"/>
    <w:rsid w:val="00A94B0B"/>
    <w:rsid w:val="00A965E9"/>
    <w:rsid w:val="00A97C78"/>
    <w:rsid w:val="00AA2D20"/>
    <w:rsid w:val="00AB7A18"/>
    <w:rsid w:val="00AC01F7"/>
    <w:rsid w:val="00AC02CE"/>
    <w:rsid w:val="00AD0DD4"/>
    <w:rsid w:val="00AD1C1F"/>
    <w:rsid w:val="00AD21B8"/>
    <w:rsid w:val="00AF2D94"/>
    <w:rsid w:val="00AF6A73"/>
    <w:rsid w:val="00B01BC1"/>
    <w:rsid w:val="00B03FD1"/>
    <w:rsid w:val="00B03FDD"/>
    <w:rsid w:val="00B05BDC"/>
    <w:rsid w:val="00B0602B"/>
    <w:rsid w:val="00B0645C"/>
    <w:rsid w:val="00B1615F"/>
    <w:rsid w:val="00B35C10"/>
    <w:rsid w:val="00B40C93"/>
    <w:rsid w:val="00B51F45"/>
    <w:rsid w:val="00B54ED5"/>
    <w:rsid w:val="00B56831"/>
    <w:rsid w:val="00B57624"/>
    <w:rsid w:val="00B81F5F"/>
    <w:rsid w:val="00B82799"/>
    <w:rsid w:val="00B908A6"/>
    <w:rsid w:val="00B93B67"/>
    <w:rsid w:val="00B95FA0"/>
    <w:rsid w:val="00BA3C8D"/>
    <w:rsid w:val="00BA7FF4"/>
    <w:rsid w:val="00BB3B15"/>
    <w:rsid w:val="00BC0A31"/>
    <w:rsid w:val="00BC146F"/>
    <w:rsid w:val="00BD1511"/>
    <w:rsid w:val="00BD4E25"/>
    <w:rsid w:val="00BD5A2B"/>
    <w:rsid w:val="00BD7376"/>
    <w:rsid w:val="00BD74E2"/>
    <w:rsid w:val="00C07A90"/>
    <w:rsid w:val="00C142DF"/>
    <w:rsid w:val="00C165A9"/>
    <w:rsid w:val="00C3052B"/>
    <w:rsid w:val="00C31214"/>
    <w:rsid w:val="00C32925"/>
    <w:rsid w:val="00C3536D"/>
    <w:rsid w:val="00C4227A"/>
    <w:rsid w:val="00C42A46"/>
    <w:rsid w:val="00C455D2"/>
    <w:rsid w:val="00C539B0"/>
    <w:rsid w:val="00C53CEA"/>
    <w:rsid w:val="00C57746"/>
    <w:rsid w:val="00C621AD"/>
    <w:rsid w:val="00C65835"/>
    <w:rsid w:val="00C67168"/>
    <w:rsid w:val="00C67548"/>
    <w:rsid w:val="00C77442"/>
    <w:rsid w:val="00C85172"/>
    <w:rsid w:val="00C86850"/>
    <w:rsid w:val="00C957D6"/>
    <w:rsid w:val="00CA5898"/>
    <w:rsid w:val="00CA5BAC"/>
    <w:rsid w:val="00CA5D17"/>
    <w:rsid w:val="00CA7F30"/>
    <w:rsid w:val="00CC1483"/>
    <w:rsid w:val="00CC25F1"/>
    <w:rsid w:val="00CC3F1B"/>
    <w:rsid w:val="00CC4D45"/>
    <w:rsid w:val="00CE5138"/>
    <w:rsid w:val="00CE7D7A"/>
    <w:rsid w:val="00CF2064"/>
    <w:rsid w:val="00D02D01"/>
    <w:rsid w:val="00D03F4B"/>
    <w:rsid w:val="00D140EF"/>
    <w:rsid w:val="00D22932"/>
    <w:rsid w:val="00D267DF"/>
    <w:rsid w:val="00D30E51"/>
    <w:rsid w:val="00D31655"/>
    <w:rsid w:val="00D32222"/>
    <w:rsid w:val="00D434F5"/>
    <w:rsid w:val="00D46397"/>
    <w:rsid w:val="00D50C3D"/>
    <w:rsid w:val="00D5239D"/>
    <w:rsid w:val="00D55D77"/>
    <w:rsid w:val="00D70A27"/>
    <w:rsid w:val="00D71FA2"/>
    <w:rsid w:val="00D83791"/>
    <w:rsid w:val="00D87E70"/>
    <w:rsid w:val="00D97F3C"/>
    <w:rsid w:val="00DA3520"/>
    <w:rsid w:val="00DB0514"/>
    <w:rsid w:val="00DB128A"/>
    <w:rsid w:val="00DC2F6D"/>
    <w:rsid w:val="00DC5C53"/>
    <w:rsid w:val="00DD64B3"/>
    <w:rsid w:val="00DD754F"/>
    <w:rsid w:val="00DE1132"/>
    <w:rsid w:val="00DE14A9"/>
    <w:rsid w:val="00DF630F"/>
    <w:rsid w:val="00E02BFA"/>
    <w:rsid w:val="00E0631D"/>
    <w:rsid w:val="00E071BF"/>
    <w:rsid w:val="00E10A21"/>
    <w:rsid w:val="00E14CBB"/>
    <w:rsid w:val="00E259F8"/>
    <w:rsid w:val="00E27ACB"/>
    <w:rsid w:val="00E46D6E"/>
    <w:rsid w:val="00E521D5"/>
    <w:rsid w:val="00E67F13"/>
    <w:rsid w:val="00E71E3C"/>
    <w:rsid w:val="00E81460"/>
    <w:rsid w:val="00E96633"/>
    <w:rsid w:val="00EA2923"/>
    <w:rsid w:val="00EC439C"/>
    <w:rsid w:val="00EC516F"/>
    <w:rsid w:val="00EC5857"/>
    <w:rsid w:val="00EC6356"/>
    <w:rsid w:val="00ED3E8F"/>
    <w:rsid w:val="00ED7640"/>
    <w:rsid w:val="00EE00B9"/>
    <w:rsid w:val="00EE09BF"/>
    <w:rsid w:val="00EE20C6"/>
    <w:rsid w:val="00EE476C"/>
    <w:rsid w:val="00EF3320"/>
    <w:rsid w:val="00EF6CB5"/>
    <w:rsid w:val="00EF7BE9"/>
    <w:rsid w:val="00F0081F"/>
    <w:rsid w:val="00F02CD9"/>
    <w:rsid w:val="00F02E50"/>
    <w:rsid w:val="00F11F29"/>
    <w:rsid w:val="00F139A3"/>
    <w:rsid w:val="00F2469F"/>
    <w:rsid w:val="00F247CA"/>
    <w:rsid w:val="00F27F9C"/>
    <w:rsid w:val="00F31CCF"/>
    <w:rsid w:val="00F376F0"/>
    <w:rsid w:val="00F42A74"/>
    <w:rsid w:val="00F443EC"/>
    <w:rsid w:val="00F500D9"/>
    <w:rsid w:val="00F53E3A"/>
    <w:rsid w:val="00F53F8B"/>
    <w:rsid w:val="00F543BE"/>
    <w:rsid w:val="00F54959"/>
    <w:rsid w:val="00F54A9A"/>
    <w:rsid w:val="00F57F05"/>
    <w:rsid w:val="00F62902"/>
    <w:rsid w:val="00F63F96"/>
    <w:rsid w:val="00F6499D"/>
    <w:rsid w:val="00F73829"/>
    <w:rsid w:val="00F76C54"/>
    <w:rsid w:val="00F83680"/>
    <w:rsid w:val="00F87D77"/>
    <w:rsid w:val="00F928DA"/>
    <w:rsid w:val="00FA116A"/>
    <w:rsid w:val="00FA2961"/>
    <w:rsid w:val="00FB4E8F"/>
    <w:rsid w:val="00FB71A0"/>
    <w:rsid w:val="00FC5B81"/>
    <w:rsid w:val="00FC60DC"/>
    <w:rsid w:val="00FC720A"/>
    <w:rsid w:val="00FD560F"/>
    <w:rsid w:val="00FD59E1"/>
    <w:rsid w:val="00FD6482"/>
    <w:rsid w:val="00FD6922"/>
    <w:rsid w:val="00FF2C6D"/>
    <w:rsid w:val="00FF441A"/>
    <w:rsid w:val="00FF5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First Indent" w:uiPriority="0"/>
    <w:lsdException w:name="Body Text First Inden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HTML Cod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9500FB"/>
    <w:rPr>
      <w:sz w:val="24"/>
      <w:szCs w:val="24"/>
    </w:rPr>
  </w:style>
  <w:style w:type="paragraph" w:styleId="11">
    <w:name w:val="heading 1"/>
    <w:basedOn w:val="a2"/>
    <w:next w:val="a2"/>
    <w:link w:val="12"/>
    <w:uiPriority w:val="9"/>
    <w:qFormat/>
    <w:rsid w:val="00D30E51"/>
    <w:pPr>
      <w:keepNext/>
      <w:ind w:firstLine="851"/>
      <w:jc w:val="both"/>
      <w:outlineLvl w:val="0"/>
    </w:pPr>
    <w:rPr>
      <w:b/>
      <w:bCs/>
      <w:sz w:val="28"/>
    </w:rPr>
  </w:style>
  <w:style w:type="paragraph" w:styleId="21">
    <w:name w:val="heading 2"/>
    <w:aliases w:val="Стиль 1,Заголовок 2 Знак1,Заголовок 2 Знак Знак,Заголовок 2 Знак1 Знак Знак,Заголовок 2 Знак Знак Знак Знак,Заголовок 2 Знак Знак1,Заголовок 2 Знак Знак Знак"/>
    <w:basedOn w:val="a2"/>
    <w:next w:val="a2"/>
    <w:link w:val="22"/>
    <w:qFormat/>
    <w:rsid w:val="00D30E51"/>
    <w:pPr>
      <w:keepNext/>
      <w:ind w:left="935" w:firstLine="481"/>
      <w:jc w:val="both"/>
      <w:outlineLvl w:val="1"/>
    </w:pPr>
    <w:rPr>
      <w:sz w:val="28"/>
    </w:rPr>
  </w:style>
  <w:style w:type="paragraph" w:styleId="30">
    <w:name w:val="heading 3"/>
    <w:basedOn w:val="a2"/>
    <w:next w:val="a2"/>
    <w:link w:val="31"/>
    <w:uiPriority w:val="9"/>
    <w:qFormat/>
    <w:rsid w:val="00A26A20"/>
    <w:pPr>
      <w:keepNext/>
      <w:spacing w:before="240" w:after="60"/>
      <w:ind w:firstLine="709"/>
      <w:jc w:val="both"/>
      <w:outlineLvl w:val="2"/>
    </w:pPr>
    <w:rPr>
      <w:rFonts w:ascii="Cambria" w:hAnsi="Cambria"/>
      <w:b/>
      <w:bCs/>
      <w:sz w:val="26"/>
      <w:szCs w:val="26"/>
    </w:rPr>
  </w:style>
  <w:style w:type="paragraph" w:styleId="4">
    <w:name w:val="heading 4"/>
    <w:basedOn w:val="a2"/>
    <w:next w:val="a2"/>
    <w:link w:val="40"/>
    <w:uiPriority w:val="9"/>
    <w:unhideWhenUsed/>
    <w:qFormat/>
    <w:rsid w:val="00D30E51"/>
    <w:pPr>
      <w:keepNext/>
      <w:keepLines/>
      <w:spacing w:before="200"/>
      <w:ind w:firstLine="709"/>
      <w:jc w:val="both"/>
      <w:outlineLvl w:val="3"/>
    </w:pPr>
    <w:rPr>
      <w:rFonts w:ascii="Cambria" w:hAnsi="Cambria"/>
      <w:b/>
      <w:bCs/>
      <w:i/>
      <w:iCs/>
      <w:color w:val="4F81BD"/>
      <w:szCs w:val="20"/>
    </w:rPr>
  </w:style>
  <w:style w:type="paragraph" w:styleId="5">
    <w:name w:val="heading 5"/>
    <w:basedOn w:val="a2"/>
    <w:next w:val="a2"/>
    <w:link w:val="50"/>
    <w:unhideWhenUsed/>
    <w:qFormat/>
    <w:rsid w:val="00D30E51"/>
    <w:pPr>
      <w:spacing w:before="240" w:after="60"/>
      <w:ind w:firstLine="709"/>
      <w:jc w:val="both"/>
      <w:outlineLvl w:val="4"/>
    </w:pPr>
    <w:rPr>
      <w:rFonts w:ascii="Calibri" w:hAnsi="Calibri"/>
      <w:b/>
      <w:bCs/>
      <w:i/>
      <w:iCs/>
      <w:sz w:val="26"/>
      <w:szCs w:val="26"/>
    </w:rPr>
  </w:style>
  <w:style w:type="paragraph" w:styleId="6">
    <w:name w:val="heading 6"/>
    <w:basedOn w:val="a2"/>
    <w:next w:val="a2"/>
    <w:link w:val="60"/>
    <w:unhideWhenUsed/>
    <w:qFormat/>
    <w:rsid w:val="00D30E51"/>
    <w:pPr>
      <w:spacing w:before="240" w:after="60"/>
      <w:ind w:firstLine="709"/>
      <w:jc w:val="both"/>
      <w:outlineLvl w:val="5"/>
    </w:pPr>
    <w:rPr>
      <w:rFonts w:ascii="Calibri" w:hAnsi="Calibri"/>
      <w:b/>
      <w:bCs/>
      <w:sz w:val="22"/>
      <w:szCs w:val="22"/>
    </w:rPr>
  </w:style>
  <w:style w:type="paragraph" w:styleId="7">
    <w:name w:val="heading 7"/>
    <w:basedOn w:val="a2"/>
    <w:next w:val="a2"/>
    <w:link w:val="70"/>
    <w:uiPriority w:val="9"/>
    <w:qFormat/>
    <w:rsid w:val="00D30E51"/>
    <w:pPr>
      <w:spacing w:before="240" w:after="60"/>
      <w:ind w:firstLine="709"/>
      <w:jc w:val="both"/>
      <w:outlineLvl w:val="6"/>
    </w:pPr>
  </w:style>
  <w:style w:type="paragraph" w:styleId="8">
    <w:name w:val="heading 8"/>
    <w:basedOn w:val="a2"/>
    <w:next w:val="a2"/>
    <w:link w:val="80"/>
    <w:qFormat/>
    <w:rsid w:val="00D30E51"/>
    <w:pPr>
      <w:spacing w:before="240" w:after="60"/>
      <w:ind w:firstLine="709"/>
      <w:jc w:val="both"/>
      <w:outlineLvl w:val="7"/>
    </w:pPr>
    <w:rPr>
      <w:i/>
      <w:iCs/>
    </w:rPr>
  </w:style>
  <w:style w:type="paragraph" w:styleId="9">
    <w:name w:val="heading 9"/>
    <w:basedOn w:val="a2"/>
    <w:next w:val="a2"/>
    <w:link w:val="90"/>
    <w:qFormat/>
    <w:rsid w:val="00D30E51"/>
    <w:pPr>
      <w:keepNext/>
      <w:widowControl w:val="0"/>
      <w:ind w:left="709"/>
      <w:jc w:val="center"/>
      <w:outlineLvl w:val="8"/>
    </w:pPr>
    <w:rPr>
      <w:b/>
      <w:snapToGrid w:val="0"/>
      <w:u w:val="singl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A534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uiPriority w:val="99"/>
    <w:rsid w:val="008D76EF"/>
    <w:rPr>
      <w:color w:val="0000FF"/>
      <w:u w:val="single"/>
    </w:rPr>
  </w:style>
  <w:style w:type="paragraph" w:customStyle="1" w:styleId="ConsPlusNormal">
    <w:name w:val="ConsPlusNormal"/>
    <w:qFormat/>
    <w:rsid w:val="005F5CF6"/>
    <w:pPr>
      <w:widowControl w:val="0"/>
      <w:autoSpaceDE w:val="0"/>
      <w:autoSpaceDN w:val="0"/>
      <w:adjustRightInd w:val="0"/>
      <w:ind w:firstLine="720"/>
    </w:pPr>
    <w:rPr>
      <w:rFonts w:ascii="Arial" w:hAnsi="Arial" w:cs="Arial"/>
    </w:rPr>
  </w:style>
  <w:style w:type="character" w:styleId="a8">
    <w:name w:val="annotation reference"/>
    <w:semiHidden/>
    <w:unhideWhenUsed/>
    <w:rsid w:val="003F18DF"/>
    <w:rPr>
      <w:sz w:val="16"/>
      <w:szCs w:val="16"/>
    </w:rPr>
  </w:style>
  <w:style w:type="paragraph" w:styleId="a9">
    <w:name w:val="annotation text"/>
    <w:basedOn w:val="a2"/>
    <w:link w:val="aa"/>
    <w:semiHidden/>
    <w:unhideWhenUsed/>
    <w:rsid w:val="003F18DF"/>
    <w:rPr>
      <w:sz w:val="20"/>
      <w:szCs w:val="20"/>
    </w:rPr>
  </w:style>
  <w:style w:type="character" w:customStyle="1" w:styleId="aa">
    <w:name w:val="Текст примечания Знак"/>
    <w:basedOn w:val="a3"/>
    <w:link w:val="a9"/>
    <w:semiHidden/>
    <w:rsid w:val="003F18DF"/>
  </w:style>
  <w:style w:type="paragraph" w:styleId="ab">
    <w:name w:val="annotation subject"/>
    <w:basedOn w:val="a9"/>
    <w:next w:val="a9"/>
    <w:link w:val="ac"/>
    <w:semiHidden/>
    <w:unhideWhenUsed/>
    <w:rsid w:val="003F18DF"/>
    <w:rPr>
      <w:b/>
      <w:bCs/>
    </w:rPr>
  </w:style>
  <w:style w:type="character" w:customStyle="1" w:styleId="ac">
    <w:name w:val="Тема примечания Знак"/>
    <w:link w:val="ab"/>
    <w:semiHidden/>
    <w:rsid w:val="003F18DF"/>
    <w:rPr>
      <w:b/>
      <w:bCs/>
    </w:rPr>
  </w:style>
  <w:style w:type="paragraph" w:styleId="ad">
    <w:name w:val="Balloon Text"/>
    <w:basedOn w:val="a2"/>
    <w:link w:val="ae"/>
    <w:unhideWhenUsed/>
    <w:rsid w:val="003F18DF"/>
    <w:rPr>
      <w:rFonts w:ascii="Tahoma" w:hAnsi="Tahoma" w:cs="Tahoma"/>
      <w:sz w:val="16"/>
      <w:szCs w:val="16"/>
    </w:rPr>
  </w:style>
  <w:style w:type="character" w:customStyle="1" w:styleId="ae">
    <w:name w:val="Текст выноски Знак"/>
    <w:link w:val="ad"/>
    <w:rsid w:val="003F18DF"/>
    <w:rPr>
      <w:rFonts w:ascii="Tahoma" w:hAnsi="Tahoma" w:cs="Tahoma"/>
      <w:sz w:val="16"/>
      <w:szCs w:val="16"/>
    </w:rPr>
  </w:style>
  <w:style w:type="paragraph" w:customStyle="1" w:styleId="formattext">
    <w:name w:val="formattext"/>
    <w:basedOn w:val="a2"/>
    <w:rsid w:val="00252315"/>
    <w:pPr>
      <w:spacing w:before="100" w:beforeAutospacing="1" w:after="100" w:afterAutospacing="1"/>
    </w:pPr>
  </w:style>
  <w:style w:type="character" w:customStyle="1" w:styleId="apple-converted-space">
    <w:name w:val="apple-converted-space"/>
    <w:basedOn w:val="a3"/>
    <w:rsid w:val="00252315"/>
  </w:style>
  <w:style w:type="paragraph" w:customStyle="1" w:styleId="ConsNormal">
    <w:name w:val="ConsNormal"/>
    <w:rsid w:val="004431CA"/>
    <w:pPr>
      <w:widowControl w:val="0"/>
      <w:autoSpaceDE w:val="0"/>
      <w:autoSpaceDN w:val="0"/>
      <w:adjustRightInd w:val="0"/>
      <w:ind w:firstLine="720"/>
    </w:pPr>
    <w:rPr>
      <w:rFonts w:ascii="Arial" w:hAnsi="Arial" w:cs="Arial"/>
    </w:rPr>
  </w:style>
  <w:style w:type="paragraph" w:customStyle="1" w:styleId="af">
    <w:name w:val="Название предприятия"/>
    <w:basedOn w:val="a2"/>
    <w:rsid w:val="00175FD8"/>
    <w:pPr>
      <w:framePr w:w="4536" w:h="3969" w:hSpace="170" w:vSpace="284" w:wrap="notBeside" w:vAnchor="page" w:hAnchor="page" w:x="1419" w:y="852" w:anchorLock="1"/>
      <w:spacing w:line="360" w:lineRule="auto"/>
      <w:jc w:val="center"/>
    </w:pPr>
    <w:rPr>
      <w:b/>
      <w:spacing w:val="-5"/>
      <w:sz w:val="36"/>
      <w:szCs w:val="20"/>
    </w:rPr>
  </w:style>
  <w:style w:type="paragraph" w:styleId="23">
    <w:name w:val="Body Text 2"/>
    <w:basedOn w:val="a2"/>
    <w:link w:val="24"/>
    <w:uiPriority w:val="99"/>
    <w:rsid w:val="00175FD8"/>
    <w:pPr>
      <w:ind w:right="425"/>
      <w:jc w:val="both"/>
    </w:pPr>
    <w:rPr>
      <w:sz w:val="28"/>
      <w:szCs w:val="20"/>
    </w:rPr>
  </w:style>
  <w:style w:type="character" w:styleId="af0">
    <w:name w:val="Strong"/>
    <w:uiPriority w:val="22"/>
    <w:qFormat/>
    <w:rsid w:val="00E67F13"/>
    <w:rPr>
      <w:b/>
      <w:bCs/>
    </w:rPr>
  </w:style>
  <w:style w:type="paragraph" w:styleId="af1">
    <w:name w:val="No Spacing"/>
    <w:aliases w:val="обычный"/>
    <w:uiPriority w:val="1"/>
    <w:qFormat/>
    <w:rsid w:val="00CA5D17"/>
    <w:rPr>
      <w:sz w:val="24"/>
      <w:szCs w:val="24"/>
    </w:rPr>
  </w:style>
  <w:style w:type="table" w:customStyle="1" w:styleId="110">
    <w:name w:val="Сетка таблицы11"/>
    <w:basedOn w:val="a4"/>
    <w:rsid w:val="00A26A2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1">
    <w:name w:val="Заголовок 3 Знак"/>
    <w:basedOn w:val="a3"/>
    <w:link w:val="30"/>
    <w:uiPriority w:val="9"/>
    <w:rsid w:val="00A26A20"/>
    <w:rPr>
      <w:rFonts w:ascii="Cambria" w:hAnsi="Cambria"/>
      <w:b/>
      <w:bCs/>
      <w:sz w:val="26"/>
      <w:szCs w:val="26"/>
    </w:rPr>
  </w:style>
  <w:style w:type="paragraph" w:styleId="af2">
    <w:name w:val="header"/>
    <w:basedOn w:val="a2"/>
    <w:link w:val="af3"/>
    <w:uiPriority w:val="99"/>
    <w:unhideWhenUsed/>
    <w:rsid w:val="00D30E51"/>
    <w:pPr>
      <w:tabs>
        <w:tab w:val="center" w:pos="4677"/>
        <w:tab w:val="right" w:pos="9355"/>
      </w:tabs>
    </w:pPr>
  </w:style>
  <w:style w:type="character" w:customStyle="1" w:styleId="af3">
    <w:name w:val="Верхний колонтитул Знак"/>
    <w:basedOn w:val="a3"/>
    <w:link w:val="af2"/>
    <w:uiPriority w:val="99"/>
    <w:rsid w:val="00D30E51"/>
    <w:rPr>
      <w:sz w:val="24"/>
      <w:szCs w:val="24"/>
    </w:rPr>
  </w:style>
  <w:style w:type="paragraph" w:styleId="af4">
    <w:name w:val="footer"/>
    <w:basedOn w:val="a2"/>
    <w:link w:val="af5"/>
    <w:uiPriority w:val="99"/>
    <w:unhideWhenUsed/>
    <w:rsid w:val="00D30E51"/>
    <w:pPr>
      <w:tabs>
        <w:tab w:val="center" w:pos="4677"/>
        <w:tab w:val="right" w:pos="9355"/>
      </w:tabs>
    </w:pPr>
  </w:style>
  <w:style w:type="character" w:customStyle="1" w:styleId="af5">
    <w:name w:val="Нижний колонтитул Знак"/>
    <w:basedOn w:val="a3"/>
    <w:link w:val="af4"/>
    <w:uiPriority w:val="99"/>
    <w:rsid w:val="00D30E51"/>
    <w:rPr>
      <w:sz w:val="24"/>
      <w:szCs w:val="24"/>
    </w:rPr>
  </w:style>
  <w:style w:type="character" w:customStyle="1" w:styleId="12">
    <w:name w:val="Заголовок 1 Знак"/>
    <w:basedOn w:val="a3"/>
    <w:link w:val="11"/>
    <w:uiPriority w:val="9"/>
    <w:rsid w:val="00D30E51"/>
    <w:rPr>
      <w:b/>
      <w:bCs/>
      <w:sz w:val="28"/>
      <w:szCs w:val="24"/>
    </w:rPr>
  </w:style>
  <w:style w:type="character" w:customStyle="1" w:styleId="22">
    <w:name w:val="Заголовок 2 Знак"/>
    <w:aliases w:val="Стиль 1 Знак,Заголовок 2 Знак1 Знак,Заголовок 2 Знак Знак Знак1,Заголовок 2 Знак1 Знак Знак Знак,Заголовок 2 Знак Знак Знак Знак Знак,Заголовок 2 Знак Знак1 Знак,Заголовок 2 Знак Знак Знак Знак1"/>
    <w:basedOn w:val="a3"/>
    <w:link w:val="21"/>
    <w:rsid w:val="00D30E51"/>
    <w:rPr>
      <w:sz w:val="28"/>
      <w:szCs w:val="24"/>
    </w:rPr>
  </w:style>
  <w:style w:type="character" w:customStyle="1" w:styleId="40">
    <w:name w:val="Заголовок 4 Знак"/>
    <w:basedOn w:val="a3"/>
    <w:link w:val="4"/>
    <w:uiPriority w:val="9"/>
    <w:rsid w:val="00D30E51"/>
    <w:rPr>
      <w:rFonts w:ascii="Cambria" w:hAnsi="Cambria"/>
      <w:b/>
      <w:bCs/>
      <w:i/>
      <w:iCs/>
      <w:color w:val="4F81BD"/>
      <w:sz w:val="24"/>
    </w:rPr>
  </w:style>
  <w:style w:type="character" w:customStyle="1" w:styleId="50">
    <w:name w:val="Заголовок 5 Знак"/>
    <w:basedOn w:val="a3"/>
    <w:link w:val="5"/>
    <w:rsid w:val="00D30E51"/>
    <w:rPr>
      <w:rFonts w:ascii="Calibri" w:hAnsi="Calibri"/>
      <w:b/>
      <w:bCs/>
      <w:i/>
      <w:iCs/>
      <w:sz w:val="26"/>
      <w:szCs w:val="26"/>
    </w:rPr>
  </w:style>
  <w:style w:type="character" w:customStyle="1" w:styleId="60">
    <w:name w:val="Заголовок 6 Знак"/>
    <w:basedOn w:val="a3"/>
    <w:link w:val="6"/>
    <w:rsid w:val="00D30E51"/>
    <w:rPr>
      <w:rFonts w:ascii="Calibri" w:hAnsi="Calibri"/>
      <w:b/>
      <w:bCs/>
      <w:sz w:val="22"/>
      <w:szCs w:val="22"/>
    </w:rPr>
  </w:style>
  <w:style w:type="character" w:customStyle="1" w:styleId="70">
    <w:name w:val="Заголовок 7 Знак"/>
    <w:basedOn w:val="a3"/>
    <w:link w:val="7"/>
    <w:uiPriority w:val="9"/>
    <w:rsid w:val="00D30E51"/>
    <w:rPr>
      <w:sz w:val="24"/>
      <w:szCs w:val="24"/>
    </w:rPr>
  </w:style>
  <w:style w:type="character" w:customStyle="1" w:styleId="80">
    <w:name w:val="Заголовок 8 Знак"/>
    <w:basedOn w:val="a3"/>
    <w:link w:val="8"/>
    <w:rsid w:val="00D30E51"/>
    <w:rPr>
      <w:i/>
      <w:iCs/>
      <w:sz w:val="24"/>
      <w:szCs w:val="24"/>
    </w:rPr>
  </w:style>
  <w:style w:type="character" w:customStyle="1" w:styleId="90">
    <w:name w:val="Заголовок 9 Знак"/>
    <w:basedOn w:val="a3"/>
    <w:link w:val="9"/>
    <w:rsid w:val="00D30E51"/>
    <w:rPr>
      <w:b/>
      <w:snapToGrid w:val="0"/>
      <w:sz w:val="24"/>
      <w:szCs w:val="24"/>
      <w:u w:val="single"/>
    </w:rPr>
  </w:style>
  <w:style w:type="numbering" w:customStyle="1" w:styleId="13">
    <w:name w:val="Нет списка1"/>
    <w:next w:val="a5"/>
    <w:uiPriority w:val="99"/>
    <w:semiHidden/>
    <w:unhideWhenUsed/>
    <w:rsid w:val="00D30E51"/>
  </w:style>
  <w:style w:type="character" w:styleId="af6">
    <w:name w:val="page number"/>
    <w:basedOn w:val="a3"/>
    <w:rsid w:val="00D30E51"/>
  </w:style>
  <w:style w:type="paragraph" w:styleId="af7">
    <w:name w:val="Plain Text"/>
    <w:basedOn w:val="a2"/>
    <w:link w:val="af8"/>
    <w:rsid w:val="00D30E51"/>
    <w:pPr>
      <w:ind w:firstLine="709"/>
      <w:jc w:val="both"/>
    </w:pPr>
    <w:rPr>
      <w:rFonts w:ascii="Courier New" w:hAnsi="Courier New"/>
      <w:sz w:val="20"/>
      <w:szCs w:val="20"/>
    </w:rPr>
  </w:style>
  <w:style w:type="character" w:customStyle="1" w:styleId="af8">
    <w:name w:val="Текст Знак"/>
    <w:basedOn w:val="a3"/>
    <w:link w:val="af7"/>
    <w:rsid w:val="00D30E51"/>
    <w:rPr>
      <w:rFonts w:ascii="Courier New" w:hAnsi="Courier New"/>
    </w:rPr>
  </w:style>
  <w:style w:type="table" w:customStyle="1" w:styleId="14">
    <w:name w:val="Сетка таблицы1"/>
    <w:basedOn w:val="a4"/>
    <w:next w:val="a6"/>
    <w:uiPriority w:val="59"/>
    <w:rsid w:val="00D30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inoie">
    <w:name w:val="Ieino?ie"/>
    <w:basedOn w:val="a2"/>
    <w:rsid w:val="00D30E51"/>
    <w:pPr>
      <w:ind w:firstLine="709"/>
      <w:jc w:val="center"/>
    </w:pPr>
    <w:rPr>
      <w:rFonts w:ascii="AGGal" w:hAnsi="AGGal"/>
      <w:sz w:val="22"/>
      <w:szCs w:val="20"/>
    </w:rPr>
  </w:style>
  <w:style w:type="paragraph" w:customStyle="1" w:styleId="Label">
    <w:name w:val="Label"/>
    <w:basedOn w:val="a2"/>
    <w:rsid w:val="00D30E51"/>
    <w:pPr>
      <w:spacing w:before="120"/>
      <w:ind w:firstLine="709"/>
      <w:jc w:val="both"/>
    </w:pPr>
    <w:rPr>
      <w:rFonts w:ascii="Antiqua" w:hAnsi="Antiqua"/>
      <w:sz w:val="17"/>
      <w:szCs w:val="20"/>
      <w:lang w:val="en-US"/>
    </w:rPr>
  </w:style>
  <w:style w:type="paragraph" w:styleId="af9">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single space, Знак6,Текст сноски-FN,ft"/>
    <w:basedOn w:val="a2"/>
    <w:link w:val="afa"/>
    <w:rsid w:val="00D30E51"/>
    <w:pPr>
      <w:ind w:firstLine="709"/>
      <w:jc w:val="both"/>
    </w:pPr>
    <w:rPr>
      <w:sz w:val="20"/>
      <w:szCs w:val="20"/>
    </w:rPr>
  </w:style>
  <w:style w:type="character" w:customStyle="1" w:styleId="afa">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single space Знак, Знак6 Знак"/>
    <w:basedOn w:val="a3"/>
    <w:link w:val="af9"/>
    <w:rsid w:val="00D30E51"/>
  </w:style>
  <w:style w:type="character" w:styleId="afb">
    <w:name w:val="footnote reference"/>
    <w:basedOn w:val="a3"/>
    <w:rsid w:val="00D30E51"/>
    <w:rPr>
      <w:vertAlign w:val="superscript"/>
    </w:rPr>
  </w:style>
  <w:style w:type="paragraph" w:styleId="afc">
    <w:name w:val="List Paragraph"/>
    <w:aliases w:val="Нумерация,список 1,Bullet List,FooterText,numbered,Paragraphe de liste1,lp1,Bullet 1,Use Case List Paragraph,ПАРАГРАФ,Маркированный ГП,Булит,Bullet Number,Нумерованый список,название,List Paragraph"/>
    <w:basedOn w:val="a2"/>
    <w:link w:val="afd"/>
    <w:qFormat/>
    <w:rsid w:val="00D30E51"/>
    <w:pPr>
      <w:spacing w:after="200" w:line="276" w:lineRule="auto"/>
      <w:ind w:left="720" w:firstLine="709"/>
      <w:contextualSpacing/>
      <w:jc w:val="both"/>
    </w:pPr>
    <w:rPr>
      <w:rFonts w:ascii="Calibri" w:eastAsia="Calibri" w:hAnsi="Calibri"/>
      <w:sz w:val="20"/>
      <w:szCs w:val="20"/>
    </w:rPr>
  </w:style>
  <w:style w:type="paragraph" w:styleId="afe">
    <w:name w:val="Body Text"/>
    <w:aliases w:val="Основной текст Знак Знак Знак, Знак Знак Знак Знак Знак, Знак Знак Знак Знак1,Основной текст Знак1 Знак Знак Знак Знак Знак,Основной текст Знак Знак Знак Знак Знак Знак Знак Знак, Знак Знак Знак Знак Знак Знак Знак Знак Знак Знак, Знак"/>
    <w:basedOn w:val="a2"/>
    <w:link w:val="aff"/>
    <w:rsid w:val="00D30E51"/>
    <w:pPr>
      <w:ind w:firstLine="709"/>
      <w:jc w:val="both"/>
    </w:pPr>
    <w:rPr>
      <w:rFonts w:ascii="Arial" w:hAnsi="Arial"/>
      <w:szCs w:val="20"/>
    </w:rPr>
  </w:style>
  <w:style w:type="character" w:customStyle="1" w:styleId="aff">
    <w:name w:val="Основной текст Знак"/>
    <w:aliases w:val="Основной текст Знак Знак Знак Знак, Знак Знак Знак Знак Знак Знак, Знак Знак Знак Знак1 Знак,Основной текст Знак1 Знак Знак Знак Знак Знак Знак,Основной текст Знак Знак Знак Знак Знак Знак Знак Знак Знак, Знак Знак"/>
    <w:basedOn w:val="a3"/>
    <w:link w:val="afe"/>
    <w:rsid w:val="00D30E51"/>
    <w:rPr>
      <w:rFonts w:ascii="Arial" w:hAnsi="Arial"/>
      <w:sz w:val="24"/>
    </w:rPr>
  </w:style>
  <w:style w:type="paragraph" w:customStyle="1" w:styleId="15">
    <w:name w:val="Без интервала1"/>
    <w:aliases w:val="No Spacing,с интервалом,Без интервала11,Без интервала Знак Знак Знак,Без интервала Знак Знак,Таблицы"/>
    <w:link w:val="aff0"/>
    <w:qFormat/>
    <w:rsid w:val="00D30E51"/>
    <w:pPr>
      <w:ind w:firstLine="709"/>
      <w:jc w:val="both"/>
    </w:pPr>
    <w:rPr>
      <w:rFonts w:ascii="Calibri" w:hAnsi="Calibri"/>
      <w:sz w:val="22"/>
      <w:szCs w:val="22"/>
      <w:lang w:eastAsia="en-US"/>
    </w:rPr>
  </w:style>
  <w:style w:type="character" w:customStyle="1" w:styleId="aff0">
    <w:name w:val="Без интервала Знак"/>
    <w:aliases w:val="с интервалом Знак,Без интервала1 Знак,No Spacing Знак,Без интервала2,Без интервала2 Знак,Таблицы Знак,Без интервала11 Знак,Без интервала Знак Знак Знак Знак,Без интервала Знак Знак Знак1"/>
    <w:basedOn w:val="a3"/>
    <w:link w:val="15"/>
    <w:rsid w:val="00D30E51"/>
    <w:rPr>
      <w:rFonts w:ascii="Calibri" w:hAnsi="Calibri"/>
      <w:sz w:val="22"/>
      <w:szCs w:val="22"/>
      <w:lang w:eastAsia="en-US"/>
    </w:rPr>
  </w:style>
  <w:style w:type="paragraph" w:styleId="aff1">
    <w:name w:val="Title"/>
    <w:aliases w:val="Название Знак1,Знак14 Знак,Название таб Знак,Название Знак Знак,Название таб Знак Знак Знак Знак Знак,Название таб Знак Знак Знак1 Знак1,Название Знак Знак1 Знак1,Название таб Знак Знак Знак Знак1 Знак1,Название таб Знак Знак1 Знак1 Знак1"/>
    <w:basedOn w:val="a2"/>
    <w:link w:val="aff2"/>
    <w:qFormat/>
    <w:rsid w:val="00D30E51"/>
    <w:pPr>
      <w:spacing w:before="120" w:after="120"/>
      <w:ind w:firstLine="709"/>
      <w:contextualSpacing/>
      <w:jc w:val="center"/>
    </w:pPr>
    <w:rPr>
      <w:bCs/>
      <w:sz w:val="28"/>
      <w:szCs w:val="20"/>
    </w:rPr>
  </w:style>
  <w:style w:type="character" w:customStyle="1" w:styleId="aff2">
    <w:name w:val="Название Знак"/>
    <w:aliases w:val="Название Знак1 Знак,Знак14 Знак Знак,Название таб Знак Знак,Название Знак Знак Знак,Название таб Знак Знак Знак Знак Знак Знак,Название таб Знак Знак Знак1 Знак1 Знак,Название Знак Знак1 Знак1 Знак,Название таб Знак Знак1 Знак1 Знак1 Знак"/>
    <w:basedOn w:val="a3"/>
    <w:link w:val="aff1"/>
    <w:rsid w:val="00D30E51"/>
    <w:rPr>
      <w:bCs/>
      <w:sz w:val="28"/>
    </w:rPr>
  </w:style>
  <w:style w:type="paragraph" w:customStyle="1" w:styleId="25">
    <w:name w:val="Заг 2 Знак"/>
    <w:basedOn w:val="a2"/>
    <w:link w:val="26"/>
    <w:qFormat/>
    <w:rsid w:val="00D30E51"/>
    <w:pPr>
      <w:spacing w:before="240" w:after="180"/>
      <w:ind w:firstLine="709"/>
      <w:contextualSpacing/>
      <w:jc w:val="both"/>
    </w:pPr>
    <w:rPr>
      <w:rFonts w:ascii="Arial" w:hAnsi="Arial" w:cs="Arial"/>
      <w:b/>
      <w:caps/>
      <w:color w:val="0070C0"/>
      <w:szCs w:val="28"/>
    </w:rPr>
  </w:style>
  <w:style w:type="character" w:customStyle="1" w:styleId="26">
    <w:name w:val="Заг 2 Знак Знак"/>
    <w:basedOn w:val="a3"/>
    <w:link w:val="25"/>
    <w:rsid w:val="00D30E51"/>
    <w:rPr>
      <w:rFonts w:ascii="Arial" w:hAnsi="Arial" w:cs="Arial"/>
      <w:b/>
      <w:caps/>
      <w:color w:val="0070C0"/>
      <w:sz w:val="24"/>
      <w:szCs w:val="28"/>
    </w:rPr>
  </w:style>
  <w:style w:type="character" w:styleId="aff3">
    <w:name w:val="Book Title"/>
    <w:basedOn w:val="a3"/>
    <w:uiPriority w:val="33"/>
    <w:qFormat/>
    <w:rsid w:val="00D30E51"/>
    <w:rPr>
      <w:b/>
      <w:bCs/>
      <w:smallCaps/>
      <w:spacing w:val="5"/>
    </w:rPr>
  </w:style>
  <w:style w:type="paragraph" w:styleId="16">
    <w:name w:val="toc 1"/>
    <w:basedOn w:val="a2"/>
    <w:next w:val="a2"/>
    <w:autoRedefine/>
    <w:uiPriority w:val="39"/>
    <w:unhideWhenUsed/>
    <w:rsid w:val="00D30E51"/>
    <w:pPr>
      <w:tabs>
        <w:tab w:val="right" w:leader="dot" w:pos="9498"/>
        <w:tab w:val="right" w:pos="9639"/>
      </w:tabs>
      <w:spacing w:after="120"/>
      <w:ind w:firstLine="709"/>
      <w:jc w:val="both"/>
    </w:pPr>
  </w:style>
  <w:style w:type="paragraph" w:styleId="27">
    <w:name w:val="toc 2"/>
    <w:basedOn w:val="a2"/>
    <w:next w:val="a2"/>
    <w:autoRedefine/>
    <w:uiPriority w:val="39"/>
    <w:unhideWhenUsed/>
    <w:rsid w:val="00D30E51"/>
    <w:pPr>
      <w:tabs>
        <w:tab w:val="right" w:pos="9560"/>
      </w:tabs>
      <w:ind w:firstLine="709"/>
      <w:jc w:val="both"/>
    </w:pPr>
  </w:style>
  <w:style w:type="character" w:customStyle="1" w:styleId="210">
    <w:name w:val="Заг 2 Знак Знак Знак1 Знак Знак"/>
    <w:basedOn w:val="a3"/>
    <w:link w:val="211"/>
    <w:locked/>
    <w:rsid w:val="00D30E51"/>
    <w:rPr>
      <w:rFonts w:ascii="Arial" w:hAnsi="Arial" w:cs="Arial"/>
      <w:b/>
      <w:caps/>
      <w:color w:val="0070C0"/>
      <w:sz w:val="24"/>
      <w:szCs w:val="28"/>
    </w:rPr>
  </w:style>
  <w:style w:type="paragraph" w:customStyle="1" w:styleId="211">
    <w:name w:val="Заг 2 Знак Знак Знак1 Знак"/>
    <w:basedOn w:val="a2"/>
    <w:link w:val="210"/>
    <w:qFormat/>
    <w:rsid w:val="00D30E51"/>
    <w:pPr>
      <w:spacing w:before="240" w:after="180"/>
      <w:ind w:firstLine="709"/>
      <w:contextualSpacing/>
      <w:jc w:val="both"/>
    </w:pPr>
    <w:rPr>
      <w:rFonts w:ascii="Arial" w:hAnsi="Arial" w:cs="Arial"/>
      <w:b/>
      <w:caps/>
      <w:color w:val="0070C0"/>
      <w:szCs w:val="28"/>
    </w:rPr>
  </w:style>
  <w:style w:type="paragraph" w:customStyle="1" w:styleId="17">
    <w:name w:val="Обычный (веб)1"/>
    <w:basedOn w:val="a2"/>
    <w:rsid w:val="00D30E51"/>
    <w:pPr>
      <w:ind w:firstLine="709"/>
      <w:jc w:val="both"/>
    </w:pPr>
    <w:rPr>
      <w:rFonts w:ascii="Arial" w:hAnsi="Arial" w:cs="Arial"/>
      <w:sz w:val="18"/>
      <w:szCs w:val="18"/>
    </w:rPr>
  </w:style>
  <w:style w:type="paragraph" w:styleId="28">
    <w:name w:val="Body Text Indent 2"/>
    <w:basedOn w:val="a2"/>
    <w:link w:val="29"/>
    <w:uiPriority w:val="99"/>
    <w:unhideWhenUsed/>
    <w:rsid w:val="00D30E51"/>
    <w:pPr>
      <w:spacing w:after="120" w:line="480" w:lineRule="auto"/>
      <w:ind w:left="283" w:firstLine="709"/>
      <w:jc w:val="both"/>
    </w:pPr>
  </w:style>
  <w:style w:type="character" w:customStyle="1" w:styleId="29">
    <w:name w:val="Основной текст с отступом 2 Знак"/>
    <w:basedOn w:val="a3"/>
    <w:link w:val="28"/>
    <w:uiPriority w:val="99"/>
    <w:rsid w:val="00D30E51"/>
    <w:rPr>
      <w:sz w:val="24"/>
      <w:szCs w:val="24"/>
    </w:rPr>
  </w:style>
  <w:style w:type="paragraph" w:customStyle="1" w:styleId="aff4">
    <w:name w:val="Заголовок таблицы"/>
    <w:basedOn w:val="a2"/>
    <w:rsid w:val="00D30E51"/>
    <w:pPr>
      <w:spacing w:before="120" w:after="240"/>
      <w:ind w:firstLine="709"/>
      <w:jc w:val="center"/>
    </w:pPr>
    <w:rPr>
      <w:rFonts w:ascii="Arial" w:hAnsi="Arial" w:cs="Arial"/>
      <w:szCs w:val="20"/>
    </w:rPr>
  </w:style>
  <w:style w:type="paragraph" w:styleId="aff5">
    <w:name w:val="endnote text"/>
    <w:basedOn w:val="a2"/>
    <w:link w:val="aff6"/>
    <w:uiPriority w:val="99"/>
    <w:semiHidden/>
    <w:rsid w:val="00D30E51"/>
    <w:pPr>
      <w:ind w:firstLine="709"/>
      <w:jc w:val="both"/>
    </w:pPr>
    <w:rPr>
      <w:sz w:val="20"/>
      <w:szCs w:val="20"/>
    </w:rPr>
  </w:style>
  <w:style w:type="character" w:customStyle="1" w:styleId="aff6">
    <w:name w:val="Текст концевой сноски Знак"/>
    <w:basedOn w:val="a3"/>
    <w:link w:val="aff5"/>
    <w:uiPriority w:val="99"/>
    <w:semiHidden/>
    <w:rsid w:val="00D30E51"/>
  </w:style>
  <w:style w:type="character" w:styleId="aff7">
    <w:name w:val="endnote reference"/>
    <w:basedOn w:val="a3"/>
    <w:semiHidden/>
    <w:rsid w:val="00D30E51"/>
    <w:rPr>
      <w:vertAlign w:val="superscript"/>
    </w:rPr>
  </w:style>
  <w:style w:type="paragraph" w:customStyle="1" w:styleId="aff8">
    <w:name w:val="Таблица Знак"/>
    <w:basedOn w:val="a2"/>
    <w:qFormat/>
    <w:rsid w:val="00D30E51"/>
    <w:pPr>
      <w:ind w:firstLine="709"/>
      <w:contextualSpacing/>
      <w:jc w:val="center"/>
    </w:pPr>
    <w:rPr>
      <w:rFonts w:ascii="Arial" w:hAnsi="Arial" w:cs="Arial"/>
      <w:spacing w:val="-6"/>
      <w:sz w:val="22"/>
      <w:szCs w:val="22"/>
    </w:rPr>
  </w:style>
  <w:style w:type="character" w:styleId="aff9">
    <w:name w:val="FollowedHyperlink"/>
    <w:basedOn w:val="a3"/>
    <w:uiPriority w:val="99"/>
    <w:unhideWhenUsed/>
    <w:rsid w:val="00D30E51"/>
    <w:rPr>
      <w:color w:val="800080"/>
      <w:u w:val="single"/>
    </w:rPr>
  </w:style>
  <w:style w:type="character" w:customStyle="1" w:styleId="51">
    <w:name w:val="Заголовок 5 Знак1"/>
    <w:aliases w:val="Знак1 Знак1"/>
    <w:basedOn w:val="a3"/>
    <w:semiHidden/>
    <w:rsid w:val="00D30E51"/>
    <w:rPr>
      <w:rFonts w:ascii="Cambria" w:eastAsia="Times New Roman" w:hAnsi="Cambria" w:cs="Times New Roman"/>
      <w:color w:val="243F60"/>
      <w:sz w:val="24"/>
      <w:lang w:eastAsia="ru-RU"/>
    </w:rPr>
  </w:style>
  <w:style w:type="paragraph" w:styleId="affa">
    <w:name w:val="Normal (Web)"/>
    <w:aliases w:val="Обычный (Web)1,Обычный (Web)11,Обычный (Web),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
    <w:basedOn w:val="a2"/>
    <w:link w:val="affb"/>
    <w:unhideWhenUsed/>
    <w:qFormat/>
    <w:rsid w:val="00D30E51"/>
    <w:pPr>
      <w:spacing w:before="100" w:beforeAutospacing="1" w:after="100" w:afterAutospacing="1"/>
      <w:ind w:firstLine="709"/>
      <w:jc w:val="both"/>
    </w:pPr>
  </w:style>
  <w:style w:type="character" w:customStyle="1" w:styleId="2a">
    <w:name w:val="Название таб Знак Знак Знак2"/>
    <w:aliases w:val="Название таб Знак Знак Знак Знак1,Название таб Знак Знак1 Знак1,Название таб Знак Знак3,Таблица № Знак1"/>
    <w:basedOn w:val="a3"/>
    <w:rsid w:val="00D30E51"/>
    <w:rPr>
      <w:rFonts w:ascii="Cambria" w:eastAsia="Times New Roman" w:hAnsi="Cambria" w:cs="Times New Roman"/>
      <w:color w:val="17365D"/>
      <w:spacing w:val="5"/>
      <w:kern w:val="28"/>
      <w:sz w:val="52"/>
      <w:szCs w:val="52"/>
    </w:rPr>
  </w:style>
  <w:style w:type="character" w:customStyle="1" w:styleId="18">
    <w:name w:val="Основной текст Знак1"/>
    <w:aliases w:val="Знак Знак1,Основной текст Знак Знак,Знак Знак Знак Знак,Знак Знак2 Знак,Знак Знак1 Знак1,Основной текст Знак1 Знак Знак,Знак Знак1 Знак Знак,???????? ????? ?????????? Знак Знак,Îñíîâíîé òåêñò ëèòåðàòóðà Знак Знак"/>
    <w:basedOn w:val="a3"/>
    <w:rsid w:val="00D30E51"/>
    <w:rPr>
      <w:rFonts w:ascii="Arial" w:eastAsia="Times New Roman" w:hAnsi="Arial"/>
      <w:sz w:val="24"/>
    </w:rPr>
  </w:style>
  <w:style w:type="character" w:customStyle="1" w:styleId="2b">
    <w:name w:val="Заг 2 Знак Знак Знак"/>
    <w:basedOn w:val="a3"/>
    <w:locked/>
    <w:rsid w:val="00D30E51"/>
    <w:rPr>
      <w:rFonts w:ascii="Arial" w:eastAsia="Times New Roman" w:hAnsi="Arial" w:cs="Arial"/>
      <w:b/>
      <w:caps/>
      <w:color w:val="0070C0"/>
      <w:sz w:val="24"/>
      <w:szCs w:val="28"/>
    </w:rPr>
  </w:style>
  <w:style w:type="character" w:customStyle="1" w:styleId="310">
    <w:name w:val="Заг 3 Знак Знак1 Знак"/>
    <w:basedOn w:val="a3"/>
    <w:link w:val="311"/>
    <w:locked/>
    <w:rsid w:val="00D30E51"/>
    <w:rPr>
      <w:rFonts w:ascii="Arial" w:hAnsi="Arial" w:cs="Arial"/>
      <w:b/>
      <w:color w:val="0070C0"/>
      <w:sz w:val="24"/>
      <w:szCs w:val="24"/>
    </w:rPr>
  </w:style>
  <w:style w:type="paragraph" w:customStyle="1" w:styleId="311">
    <w:name w:val="Заг 3 Знак Знак1"/>
    <w:basedOn w:val="a2"/>
    <w:link w:val="310"/>
    <w:qFormat/>
    <w:rsid w:val="00D30E51"/>
    <w:pPr>
      <w:spacing w:before="240" w:after="180"/>
      <w:ind w:firstLine="709"/>
      <w:contextualSpacing/>
      <w:jc w:val="both"/>
    </w:pPr>
    <w:rPr>
      <w:rFonts w:ascii="Arial" w:hAnsi="Arial" w:cs="Arial"/>
      <w:b/>
      <w:color w:val="0070C0"/>
    </w:rPr>
  </w:style>
  <w:style w:type="paragraph" w:styleId="affc">
    <w:name w:val="Body Text First Indent"/>
    <w:basedOn w:val="afe"/>
    <w:link w:val="affd"/>
    <w:unhideWhenUsed/>
    <w:rsid w:val="00D30E51"/>
    <w:pPr>
      <w:ind w:firstLine="360"/>
    </w:pPr>
  </w:style>
  <w:style w:type="character" w:customStyle="1" w:styleId="affd">
    <w:name w:val="Красная строка Знак"/>
    <w:basedOn w:val="aff"/>
    <w:link w:val="affc"/>
    <w:rsid w:val="00D30E51"/>
    <w:rPr>
      <w:rFonts w:ascii="Arial" w:hAnsi="Arial"/>
      <w:sz w:val="24"/>
    </w:rPr>
  </w:style>
  <w:style w:type="character" w:customStyle="1" w:styleId="19">
    <w:name w:val="Название таб Знак Знак Знак1"/>
    <w:aliases w:val="Название таб Знак Знак Знак Знак,Название таб Знак Знак1 Знак,Название таб Знак Знак2,Таблица № Знак"/>
    <w:basedOn w:val="a3"/>
    <w:rsid w:val="00D30E51"/>
    <w:rPr>
      <w:rFonts w:ascii="Times New Roman" w:eastAsia="Times New Roman" w:hAnsi="Times New Roman" w:cs="Times New Roman"/>
      <w:bCs/>
      <w:kern w:val="28"/>
      <w:sz w:val="24"/>
      <w:szCs w:val="32"/>
      <w:lang w:eastAsia="ru-RU"/>
    </w:rPr>
  </w:style>
  <w:style w:type="character" w:customStyle="1" w:styleId="S">
    <w:name w:val="S_Обычный Знак"/>
    <w:basedOn w:val="a3"/>
    <w:link w:val="S0"/>
    <w:locked/>
    <w:rsid w:val="00D30E51"/>
    <w:rPr>
      <w:rFonts w:ascii="Arial" w:hAnsi="Arial" w:cs="Arial"/>
      <w:sz w:val="24"/>
      <w:szCs w:val="24"/>
    </w:rPr>
  </w:style>
  <w:style w:type="paragraph" w:customStyle="1" w:styleId="S0">
    <w:name w:val="S_Обычный"/>
    <w:basedOn w:val="a2"/>
    <w:link w:val="S"/>
    <w:rsid w:val="00D30E51"/>
    <w:pPr>
      <w:spacing w:line="360" w:lineRule="auto"/>
      <w:ind w:firstLine="709"/>
      <w:jc w:val="both"/>
    </w:pPr>
    <w:rPr>
      <w:rFonts w:ascii="Arial" w:hAnsi="Arial" w:cs="Arial"/>
    </w:rPr>
  </w:style>
  <w:style w:type="paragraph" w:customStyle="1" w:styleId="ConsPlusNonformat">
    <w:name w:val="ConsPlusNonformat"/>
    <w:rsid w:val="00D30E51"/>
    <w:pPr>
      <w:autoSpaceDE w:val="0"/>
      <w:autoSpaceDN w:val="0"/>
      <w:adjustRightInd w:val="0"/>
      <w:ind w:firstLine="709"/>
      <w:jc w:val="both"/>
    </w:pPr>
    <w:rPr>
      <w:rFonts w:ascii="Courier New" w:hAnsi="Courier New" w:cs="Courier New"/>
    </w:rPr>
  </w:style>
  <w:style w:type="paragraph" w:styleId="affe">
    <w:name w:val="Document Map"/>
    <w:basedOn w:val="a2"/>
    <w:link w:val="afff"/>
    <w:uiPriority w:val="99"/>
    <w:semiHidden/>
    <w:unhideWhenUsed/>
    <w:rsid w:val="00D30E51"/>
    <w:pPr>
      <w:ind w:firstLine="709"/>
      <w:jc w:val="both"/>
    </w:pPr>
    <w:rPr>
      <w:rFonts w:ascii="Tahoma" w:hAnsi="Tahoma" w:cs="Tahoma"/>
      <w:sz w:val="16"/>
      <w:szCs w:val="16"/>
    </w:rPr>
  </w:style>
  <w:style w:type="character" w:customStyle="1" w:styleId="afff">
    <w:name w:val="Схема документа Знак"/>
    <w:basedOn w:val="a3"/>
    <w:link w:val="affe"/>
    <w:uiPriority w:val="99"/>
    <w:semiHidden/>
    <w:rsid w:val="00D30E51"/>
    <w:rPr>
      <w:rFonts w:ascii="Tahoma" w:hAnsi="Tahoma" w:cs="Tahoma"/>
      <w:sz w:val="16"/>
      <w:szCs w:val="16"/>
    </w:rPr>
  </w:style>
  <w:style w:type="character" w:customStyle="1" w:styleId="1a">
    <w:name w:val="Слабое выделение1"/>
    <w:aliases w:val="Таблица"/>
    <w:basedOn w:val="a3"/>
    <w:uiPriority w:val="19"/>
    <w:qFormat/>
    <w:rsid w:val="00D30E51"/>
    <w:rPr>
      <w:rFonts w:ascii="Times New Roman" w:hAnsi="Times New Roman"/>
      <w:iCs/>
      <w:dstrike w:val="0"/>
      <w:color w:val="auto"/>
      <w:sz w:val="22"/>
    </w:rPr>
  </w:style>
  <w:style w:type="paragraph" w:customStyle="1" w:styleId="afff0">
    <w:name w:val="Абзац"/>
    <w:basedOn w:val="a2"/>
    <w:link w:val="afff1"/>
    <w:rsid w:val="00D30E51"/>
    <w:pPr>
      <w:spacing w:before="120" w:after="60"/>
      <w:ind w:firstLine="567"/>
      <w:jc w:val="both"/>
    </w:pPr>
  </w:style>
  <w:style w:type="character" w:customStyle="1" w:styleId="afff1">
    <w:name w:val="Абзац Знак"/>
    <w:link w:val="afff0"/>
    <w:rsid w:val="00D30E51"/>
    <w:rPr>
      <w:sz w:val="24"/>
      <w:szCs w:val="24"/>
    </w:rPr>
  </w:style>
  <w:style w:type="paragraph" w:styleId="afff2">
    <w:name w:val="Body Text Indent"/>
    <w:aliases w:val="Основной текст 1,Нумерованный список !!,Надин стиль,Основной текст с отступом Знак1 Знак,Основной текст с отступом Знак Знак Знак,Основной текст с отступом Знак1 Знак Знак Знак,Основной текст лево"/>
    <w:basedOn w:val="a2"/>
    <w:link w:val="afff3"/>
    <w:unhideWhenUsed/>
    <w:qFormat/>
    <w:rsid w:val="00D30E51"/>
    <w:pPr>
      <w:spacing w:after="120" w:line="276" w:lineRule="auto"/>
      <w:ind w:left="283" w:firstLine="709"/>
      <w:jc w:val="both"/>
    </w:pPr>
    <w:rPr>
      <w:rFonts w:ascii="Calibri" w:eastAsia="Calibri" w:hAnsi="Calibri"/>
      <w:sz w:val="22"/>
      <w:szCs w:val="22"/>
      <w:lang w:eastAsia="en-US"/>
    </w:rPr>
  </w:style>
  <w:style w:type="character" w:customStyle="1" w:styleId="afff3">
    <w:name w:val="Основной текст с отступом Знак"/>
    <w:aliases w:val="Основной текст 1 Знак,Нумерованный список !! Знак,Надин стиль Знак,Основной текст с отступом Знак1 Знак Знак,Основной текст с отступом Знак Знак Знак Знак,Основной текст с отступом Знак1 Знак Знак Знак Знак"/>
    <w:basedOn w:val="a3"/>
    <w:link w:val="afff2"/>
    <w:rsid w:val="00D30E51"/>
    <w:rPr>
      <w:rFonts w:ascii="Calibri" w:eastAsia="Calibri" w:hAnsi="Calibri"/>
      <w:sz w:val="22"/>
      <w:szCs w:val="22"/>
      <w:lang w:eastAsia="en-US"/>
    </w:rPr>
  </w:style>
  <w:style w:type="paragraph" w:styleId="32">
    <w:name w:val="Body Text Indent 3"/>
    <w:aliases w:val=" Знак Знак Знак Знак Знак Знак Знак Знак, Знак Знак Знак Знак Знак Знак Знак, Знак Знак Знак Знак,Знак Знак Знак Знак Знак Знак Знак Знак Знак"/>
    <w:basedOn w:val="a2"/>
    <w:link w:val="312"/>
    <w:unhideWhenUsed/>
    <w:rsid w:val="00D30E51"/>
    <w:pPr>
      <w:spacing w:after="120" w:line="276" w:lineRule="auto"/>
      <w:ind w:left="283" w:firstLine="709"/>
      <w:jc w:val="both"/>
    </w:pPr>
    <w:rPr>
      <w:rFonts w:ascii="Calibri" w:hAnsi="Calibri"/>
      <w:sz w:val="16"/>
      <w:szCs w:val="16"/>
    </w:rPr>
  </w:style>
  <w:style w:type="character" w:customStyle="1" w:styleId="33">
    <w:name w:val="Основной текст с отступом 3 Знак"/>
    <w:aliases w:val=" Знак Знак Знак Знак Знак Знак Знак Знак Знак, Знак Знак Знак Знак Знак Знак Знак1, Знак Знак Знак Знак Знак Знак Знак Знак1,Знак Знак Знак Знак Знак"/>
    <w:basedOn w:val="a3"/>
    <w:rsid w:val="00D30E51"/>
    <w:rPr>
      <w:sz w:val="16"/>
      <w:szCs w:val="16"/>
    </w:rPr>
  </w:style>
  <w:style w:type="character" w:customStyle="1" w:styleId="1b">
    <w:name w:val="Основной текст с отступом Знак1"/>
    <w:basedOn w:val="a3"/>
    <w:locked/>
    <w:rsid w:val="00D30E51"/>
    <w:rPr>
      <w:rFonts w:eastAsia="Calibri"/>
      <w:sz w:val="22"/>
      <w:szCs w:val="22"/>
      <w:lang w:eastAsia="en-US"/>
    </w:rPr>
  </w:style>
  <w:style w:type="character" w:customStyle="1" w:styleId="312">
    <w:name w:val="Основной текст с отступом 3 Знак1"/>
    <w:aliases w:val=" Знак Знак Знак Знак Знак Знак Знак Знак Знак1, Знак Знак Знак Знак Знак Знак Знак Знак2, Знак Знак Знак Знак Знак1,Знак Знак Знак Знак Знак Знак Знак Знак Знак Знак"/>
    <w:basedOn w:val="a3"/>
    <w:link w:val="32"/>
    <w:locked/>
    <w:rsid w:val="00D30E51"/>
    <w:rPr>
      <w:rFonts w:ascii="Calibri" w:hAnsi="Calibri"/>
      <w:sz w:val="16"/>
      <w:szCs w:val="16"/>
    </w:rPr>
  </w:style>
  <w:style w:type="paragraph" w:customStyle="1" w:styleId="Default">
    <w:name w:val="Default"/>
    <w:qFormat/>
    <w:rsid w:val="00D30E51"/>
    <w:pPr>
      <w:autoSpaceDE w:val="0"/>
      <w:autoSpaceDN w:val="0"/>
      <w:adjustRightInd w:val="0"/>
      <w:ind w:firstLine="709"/>
      <w:jc w:val="both"/>
    </w:pPr>
    <w:rPr>
      <w:rFonts w:eastAsia="Calibri"/>
      <w:color w:val="000000"/>
      <w:sz w:val="24"/>
      <w:szCs w:val="24"/>
      <w:lang w:eastAsia="en-US"/>
    </w:rPr>
  </w:style>
  <w:style w:type="paragraph" w:customStyle="1" w:styleId="afff4">
    <w:name w:val="таблица"/>
    <w:basedOn w:val="a2"/>
    <w:rsid w:val="00D30E51"/>
    <w:pPr>
      <w:ind w:firstLine="709"/>
      <w:jc w:val="center"/>
    </w:pPr>
    <w:rPr>
      <w:rFonts w:ascii="Arial Narrow" w:hAnsi="Arial Narrow"/>
    </w:rPr>
  </w:style>
  <w:style w:type="paragraph" w:styleId="34">
    <w:name w:val="toc 3"/>
    <w:basedOn w:val="a2"/>
    <w:next w:val="a2"/>
    <w:autoRedefine/>
    <w:uiPriority w:val="39"/>
    <w:unhideWhenUsed/>
    <w:rsid w:val="00D30E51"/>
    <w:pPr>
      <w:tabs>
        <w:tab w:val="left" w:pos="1769"/>
        <w:tab w:val="right" w:pos="9560"/>
      </w:tabs>
      <w:ind w:left="480" w:firstLine="229"/>
      <w:jc w:val="both"/>
    </w:pPr>
    <w:rPr>
      <w:b/>
      <w:i/>
      <w:noProof/>
    </w:rPr>
  </w:style>
  <w:style w:type="character" w:customStyle="1" w:styleId="afd">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Bullet Number Знак,название Знак"/>
    <w:link w:val="afc"/>
    <w:locked/>
    <w:rsid w:val="00D30E51"/>
    <w:rPr>
      <w:rFonts w:ascii="Calibri" w:eastAsia="Calibri" w:hAnsi="Calibri"/>
    </w:rPr>
  </w:style>
  <w:style w:type="character" w:customStyle="1" w:styleId="ecattext">
    <w:name w:val="ecattext"/>
    <w:basedOn w:val="a3"/>
    <w:rsid w:val="00D30E51"/>
  </w:style>
  <w:style w:type="paragraph" w:customStyle="1" w:styleId="10">
    <w:name w:val="Список маркированный 1"/>
    <w:basedOn w:val="a2"/>
    <w:link w:val="1c"/>
    <w:qFormat/>
    <w:rsid w:val="00D30E51"/>
    <w:pPr>
      <w:numPr>
        <w:numId w:val="4"/>
      </w:numPr>
      <w:tabs>
        <w:tab w:val="left" w:pos="1134"/>
      </w:tabs>
      <w:spacing w:line="360" w:lineRule="auto"/>
      <w:jc w:val="both"/>
    </w:pPr>
    <w:rPr>
      <w:rFonts w:cs="Arial"/>
    </w:rPr>
  </w:style>
  <w:style w:type="character" w:customStyle="1" w:styleId="1c">
    <w:name w:val="Список маркированный 1 Знак"/>
    <w:basedOn w:val="a3"/>
    <w:link w:val="10"/>
    <w:rsid w:val="00D30E51"/>
    <w:rPr>
      <w:rFonts w:cs="Arial"/>
      <w:sz w:val="24"/>
      <w:szCs w:val="24"/>
    </w:rPr>
  </w:style>
  <w:style w:type="character" w:customStyle="1" w:styleId="affb">
    <w:name w:val="Обычный (веб) Знак"/>
    <w:aliases w:val="Обычный (Web)1 Знак,Обычный (Web)11 Знак,Обычный (Web) Знак,Обычный (Web) Знак Знак Знак Знак Знак Знак Знак Знак,Обычный (веб) Знак2 Знак Знак,Обычный (веб) Знак Знак1 Знак Знак,Обычный (веб) Знак1 Знак Знак Знак2 Знак"/>
    <w:link w:val="affa"/>
    <w:locked/>
    <w:rsid w:val="00D30E51"/>
    <w:rPr>
      <w:sz w:val="24"/>
      <w:szCs w:val="24"/>
    </w:rPr>
  </w:style>
  <w:style w:type="character" w:customStyle="1" w:styleId="afff5">
    <w:name w:val="Гипертекстовая ссылка"/>
    <w:basedOn w:val="a3"/>
    <w:uiPriority w:val="99"/>
    <w:rsid w:val="00D30E51"/>
    <w:rPr>
      <w:b/>
      <w:bCs/>
      <w:color w:val="106BBE"/>
    </w:rPr>
  </w:style>
  <w:style w:type="character" w:customStyle="1" w:styleId="s1">
    <w:name w:val="s1"/>
    <w:basedOn w:val="a3"/>
    <w:rsid w:val="00D30E51"/>
  </w:style>
  <w:style w:type="paragraph" w:customStyle="1" w:styleId="p2">
    <w:name w:val="p2"/>
    <w:basedOn w:val="a2"/>
    <w:rsid w:val="00D30E51"/>
    <w:pPr>
      <w:spacing w:before="100" w:beforeAutospacing="1" w:after="100" w:afterAutospacing="1"/>
      <w:ind w:firstLine="709"/>
      <w:jc w:val="both"/>
    </w:pPr>
  </w:style>
  <w:style w:type="paragraph" w:customStyle="1" w:styleId="p4">
    <w:name w:val="p4"/>
    <w:basedOn w:val="a2"/>
    <w:rsid w:val="00D30E51"/>
    <w:pPr>
      <w:spacing w:before="100" w:beforeAutospacing="1" w:after="100" w:afterAutospacing="1"/>
      <w:ind w:firstLine="709"/>
      <w:jc w:val="both"/>
    </w:pPr>
  </w:style>
  <w:style w:type="paragraph" w:customStyle="1" w:styleId="dim1">
    <w:name w:val="dim1"/>
    <w:basedOn w:val="a2"/>
    <w:rsid w:val="00D30E51"/>
    <w:pPr>
      <w:spacing w:before="100" w:beforeAutospacing="1" w:after="100" w:afterAutospacing="1"/>
      <w:ind w:firstLine="709"/>
      <w:jc w:val="both"/>
    </w:pPr>
  </w:style>
  <w:style w:type="paragraph" w:customStyle="1" w:styleId="p1">
    <w:name w:val="p1"/>
    <w:basedOn w:val="a2"/>
    <w:rsid w:val="00D30E51"/>
    <w:pPr>
      <w:spacing w:before="100" w:beforeAutospacing="1" w:after="100" w:afterAutospacing="1"/>
      <w:ind w:firstLine="709"/>
      <w:jc w:val="both"/>
    </w:pPr>
  </w:style>
  <w:style w:type="paragraph" w:customStyle="1" w:styleId="p21">
    <w:name w:val="p21"/>
    <w:basedOn w:val="a2"/>
    <w:rsid w:val="00D30E51"/>
    <w:pPr>
      <w:spacing w:before="100" w:beforeAutospacing="1" w:after="100" w:afterAutospacing="1"/>
      <w:ind w:firstLine="709"/>
      <w:jc w:val="both"/>
    </w:pPr>
  </w:style>
  <w:style w:type="paragraph" w:customStyle="1" w:styleId="p94">
    <w:name w:val="p94"/>
    <w:basedOn w:val="a2"/>
    <w:rsid w:val="00D30E51"/>
    <w:pPr>
      <w:spacing w:before="100" w:beforeAutospacing="1" w:after="100" w:afterAutospacing="1"/>
      <w:ind w:firstLine="709"/>
      <w:jc w:val="both"/>
    </w:pPr>
  </w:style>
  <w:style w:type="character" w:customStyle="1" w:styleId="s19">
    <w:name w:val="s19"/>
    <w:basedOn w:val="a3"/>
    <w:rsid w:val="00D30E51"/>
  </w:style>
  <w:style w:type="character" w:customStyle="1" w:styleId="lj-spoiler-body">
    <w:name w:val="lj-spoiler-body"/>
    <w:basedOn w:val="a3"/>
    <w:rsid w:val="00D30E51"/>
  </w:style>
  <w:style w:type="paragraph" w:customStyle="1" w:styleId="1">
    <w:name w:val="Нумерованный (1)"/>
    <w:basedOn w:val="a2"/>
    <w:rsid w:val="00D30E51"/>
    <w:pPr>
      <w:numPr>
        <w:ilvl w:val="1"/>
        <w:numId w:val="5"/>
      </w:numPr>
      <w:spacing w:before="80"/>
      <w:jc w:val="both"/>
    </w:pPr>
  </w:style>
  <w:style w:type="paragraph" w:customStyle="1" w:styleId="a0">
    <w:name w:val="Нумерованный (a)"/>
    <w:basedOn w:val="a2"/>
    <w:rsid w:val="00D30E51"/>
    <w:pPr>
      <w:numPr>
        <w:ilvl w:val="2"/>
        <w:numId w:val="5"/>
      </w:numPr>
      <w:spacing w:before="80"/>
      <w:jc w:val="both"/>
    </w:pPr>
  </w:style>
  <w:style w:type="paragraph" w:styleId="a1">
    <w:name w:val="List Bullet"/>
    <w:basedOn w:val="a2"/>
    <w:rsid w:val="00D30E51"/>
    <w:pPr>
      <w:numPr>
        <w:ilvl w:val="3"/>
        <w:numId w:val="5"/>
      </w:numPr>
      <w:spacing w:before="80"/>
      <w:jc w:val="both"/>
    </w:pPr>
    <w:rPr>
      <w:sz w:val="26"/>
    </w:rPr>
  </w:style>
  <w:style w:type="paragraph" w:styleId="20">
    <w:name w:val="List Bullet 2"/>
    <w:basedOn w:val="a2"/>
    <w:rsid w:val="00D30E51"/>
    <w:pPr>
      <w:numPr>
        <w:ilvl w:val="4"/>
        <w:numId w:val="5"/>
      </w:numPr>
      <w:jc w:val="both"/>
    </w:pPr>
  </w:style>
  <w:style w:type="paragraph" w:styleId="3">
    <w:name w:val="List Bullet 3"/>
    <w:basedOn w:val="a2"/>
    <w:rsid w:val="00D30E51"/>
    <w:pPr>
      <w:numPr>
        <w:ilvl w:val="5"/>
        <w:numId w:val="5"/>
      </w:numPr>
      <w:jc w:val="both"/>
    </w:pPr>
  </w:style>
  <w:style w:type="paragraph" w:customStyle="1" w:styleId="consplusnormal0">
    <w:name w:val="consplusnormal"/>
    <w:basedOn w:val="a2"/>
    <w:rsid w:val="00D30E51"/>
    <w:pPr>
      <w:spacing w:before="100" w:beforeAutospacing="1" w:after="100" w:afterAutospacing="1"/>
      <w:ind w:firstLine="709"/>
      <w:jc w:val="both"/>
    </w:pPr>
  </w:style>
  <w:style w:type="paragraph" w:customStyle="1" w:styleId="lead">
    <w:name w:val="lead"/>
    <w:basedOn w:val="a2"/>
    <w:rsid w:val="00D30E51"/>
    <w:pPr>
      <w:spacing w:before="100" w:beforeAutospacing="1" w:after="100" w:afterAutospacing="1"/>
      <w:ind w:firstLine="709"/>
      <w:jc w:val="both"/>
    </w:pPr>
  </w:style>
  <w:style w:type="character" w:customStyle="1" w:styleId="hl">
    <w:name w:val="hl"/>
    <w:basedOn w:val="a3"/>
    <w:rsid w:val="00D30E51"/>
  </w:style>
  <w:style w:type="character" w:customStyle="1" w:styleId="1d">
    <w:name w:val="Красная строка Знак1"/>
    <w:basedOn w:val="a3"/>
    <w:rsid w:val="00D30E51"/>
    <w:rPr>
      <w:rFonts w:ascii="Times New Roman" w:eastAsia="Times New Roman" w:hAnsi="Times New Roman" w:cs="Times New Roman"/>
      <w:sz w:val="24"/>
      <w:szCs w:val="24"/>
      <w:lang w:eastAsia="ru-RU"/>
    </w:rPr>
  </w:style>
  <w:style w:type="paragraph" w:customStyle="1" w:styleId="afff6">
    <w:name w:val="Основной"/>
    <w:basedOn w:val="afff2"/>
    <w:link w:val="afff7"/>
    <w:qFormat/>
    <w:rsid w:val="00D30E51"/>
    <w:pPr>
      <w:spacing w:before="200" w:line="240" w:lineRule="auto"/>
    </w:pPr>
    <w:rPr>
      <w:rFonts w:eastAsia="Times New Roman"/>
      <w:sz w:val="24"/>
      <w:szCs w:val="24"/>
      <w:lang w:val="en-US" w:bidi="en-US"/>
    </w:rPr>
  </w:style>
  <w:style w:type="character" w:customStyle="1" w:styleId="s2">
    <w:name w:val="s2"/>
    <w:basedOn w:val="a3"/>
    <w:rsid w:val="00D30E51"/>
  </w:style>
  <w:style w:type="paragraph" w:customStyle="1" w:styleId="tit2">
    <w:name w:val="tit2"/>
    <w:basedOn w:val="a2"/>
    <w:rsid w:val="00D30E51"/>
    <w:pPr>
      <w:spacing w:before="100" w:beforeAutospacing="1" w:after="100" w:afterAutospacing="1"/>
      <w:ind w:left="720" w:firstLine="709"/>
      <w:jc w:val="both"/>
    </w:pPr>
    <w:rPr>
      <w:rFonts w:eastAsia="Calibri"/>
    </w:rPr>
  </w:style>
  <w:style w:type="paragraph" w:customStyle="1" w:styleId="ogl">
    <w:name w:val="ogl"/>
    <w:basedOn w:val="a2"/>
    <w:rsid w:val="00D30E51"/>
    <w:pPr>
      <w:spacing w:before="100" w:beforeAutospacing="1" w:after="100" w:afterAutospacing="1"/>
      <w:ind w:firstLine="709"/>
      <w:jc w:val="both"/>
    </w:pPr>
    <w:rPr>
      <w:lang w:val="en-US" w:bidi="en-US"/>
    </w:rPr>
  </w:style>
  <w:style w:type="character" w:customStyle="1" w:styleId="b-serp-urlmark">
    <w:name w:val="b-serp-url__mark"/>
    <w:basedOn w:val="a3"/>
    <w:rsid w:val="00D30E51"/>
  </w:style>
  <w:style w:type="character" w:customStyle="1" w:styleId="reference-text">
    <w:name w:val="reference-text"/>
    <w:basedOn w:val="a3"/>
    <w:rsid w:val="00D30E51"/>
    <w:rPr>
      <w:rFonts w:ascii="Times New Roman" w:hAnsi="Times New Roman" w:cs="Times New Roman" w:hint="default"/>
    </w:rPr>
  </w:style>
  <w:style w:type="paragraph" w:customStyle="1" w:styleId="afff8">
    <w:name w:val="Нормальный (таблица)"/>
    <w:basedOn w:val="a2"/>
    <w:next w:val="a2"/>
    <w:rsid w:val="00D30E51"/>
    <w:pPr>
      <w:widowControl w:val="0"/>
      <w:autoSpaceDE w:val="0"/>
      <w:autoSpaceDN w:val="0"/>
      <w:adjustRightInd w:val="0"/>
      <w:ind w:firstLine="709"/>
      <w:jc w:val="both"/>
    </w:pPr>
    <w:rPr>
      <w:rFonts w:ascii="Arial" w:hAnsi="Arial" w:cs="Arial"/>
    </w:rPr>
  </w:style>
  <w:style w:type="character" w:customStyle="1" w:styleId="afff9">
    <w:name w:val="Цветовое выделение"/>
    <w:uiPriority w:val="99"/>
    <w:rsid w:val="00D30E51"/>
    <w:rPr>
      <w:b/>
      <w:bCs/>
      <w:color w:val="26282F"/>
    </w:rPr>
  </w:style>
  <w:style w:type="character" w:customStyle="1" w:styleId="b-share-btnwrap">
    <w:name w:val="b-share-btn__wrap"/>
    <w:basedOn w:val="a3"/>
    <w:rsid w:val="00D30E51"/>
  </w:style>
  <w:style w:type="character" w:customStyle="1" w:styleId="b-share-counter">
    <w:name w:val="b-share-counter"/>
    <w:basedOn w:val="a3"/>
    <w:rsid w:val="00D30E51"/>
  </w:style>
  <w:style w:type="character" w:customStyle="1" w:styleId="noprint">
    <w:name w:val="noprint"/>
    <w:basedOn w:val="a3"/>
    <w:rsid w:val="00D30E51"/>
  </w:style>
  <w:style w:type="character" w:customStyle="1" w:styleId="z-entity-wikifactswikifact-label">
    <w:name w:val="z-entity-wikifacts__wikifact-label"/>
    <w:basedOn w:val="a3"/>
    <w:rsid w:val="00D30E51"/>
  </w:style>
  <w:style w:type="character" w:customStyle="1" w:styleId="z-entity-wikifactswikifact-text">
    <w:name w:val="z-entity-wikifacts__wikifact-text"/>
    <w:basedOn w:val="a3"/>
    <w:rsid w:val="00D30E51"/>
  </w:style>
  <w:style w:type="character" w:customStyle="1" w:styleId="plainlinks">
    <w:name w:val="plainlinks"/>
    <w:basedOn w:val="a3"/>
    <w:rsid w:val="00D30E51"/>
  </w:style>
  <w:style w:type="character" w:customStyle="1" w:styleId="latitude">
    <w:name w:val="latitude"/>
    <w:basedOn w:val="a3"/>
    <w:rsid w:val="00D30E51"/>
  </w:style>
  <w:style w:type="character" w:customStyle="1" w:styleId="longitude">
    <w:name w:val="longitude"/>
    <w:basedOn w:val="a3"/>
    <w:rsid w:val="00D30E51"/>
  </w:style>
  <w:style w:type="character" w:customStyle="1" w:styleId="geo-multi-punct">
    <w:name w:val="geo-multi-punct"/>
    <w:basedOn w:val="a3"/>
    <w:rsid w:val="00D30E51"/>
  </w:style>
  <w:style w:type="character" w:customStyle="1" w:styleId="geo-dec">
    <w:name w:val="geo-dec"/>
    <w:basedOn w:val="a3"/>
    <w:rsid w:val="00D30E51"/>
  </w:style>
  <w:style w:type="character" w:customStyle="1" w:styleId="tocnumber">
    <w:name w:val="tocnumber"/>
    <w:basedOn w:val="a3"/>
    <w:rsid w:val="00D30E51"/>
  </w:style>
  <w:style w:type="character" w:customStyle="1" w:styleId="toctext">
    <w:name w:val="toctext"/>
    <w:basedOn w:val="a3"/>
    <w:rsid w:val="00D30E51"/>
  </w:style>
  <w:style w:type="character" w:customStyle="1" w:styleId="mw-headline">
    <w:name w:val="mw-headline"/>
    <w:basedOn w:val="a3"/>
    <w:rsid w:val="00D30E51"/>
  </w:style>
  <w:style w:type="character" w:styleId="afffa">
    <w:name w:val="Emphasis"/>
    <w:basedOn w:val="a3"/>
    <w:uiPriority w:val="20"/>
    <w:qFormat/>
    <w:rsid w:val="00D30E51"/>
    <w:rPr>
      <w:i/>
      <w:iCs/>
    </w:rPr>
  </w:style>
  <w:style w:type="paragraph" w:customStyle="1" w:styleId="s15">
    <w:name w:val="s_15"/>
    <w:basedOn w:val="a2"/>
    <w:rsid w:val="00D30E51"/>
    <w:pPr>
      <w:spacing w:before="100" w:beforeAutospacing="1" w:after="100" w:afterAutospacing="1"/>
      <w:ind w:firstLine="709"/>
      <w:jc w:val="both"/>
    </w:pPr>
  </w:style>
  <w:style w:type="character" w:customStyle="1" w:styleId="s10">
    <w:name w:val="s_10"/>
    <w:basedOn w:val="a3"/>
    <w:rsid w:val="00D30E51"/>
  </w:style>
  <w:style w:type="paragraph" w:customStyle="1" w:styleId="s11">
    <w:name w:val="s_1"/>
    <w:basedOn w:val="a2"/>
    <w:rsid w:val="00D30E51"/>
    <w:pPr>
      <w:spacing w:before="100" w:beforeAutospacing="1" w:after="100" w:afterAutospacing="1"/>
      <w:ind w:firstLine="709"/>
      <w:jc w:val="both"/>
    </w:pPr>
  </w:style>
  <w:style w:type="paragraph" w:customStyle="1" w:styleId="s9">
    <w:name w:val="s_9"/>
    <w:basedOn w:val="a2"/>
    <w:rsid w:val="00D30E51"/>
    <w:pPr>
      <w:spacing w:before="100" w:beforeAutospacing="1" w:after="100" w:afterAutospacing="1"/>
      <w:ind w:firstLine="709"/>
      <w:jc w:val="both"/>
    </w:pPr>
  </w:style>
  <w:style w:type="paragraph" w:customStyle="1" w:styleId="s22">
    <w:name w:val="s_22"/>
    <w:basedOn w:val="a2"/>
    <w:rsid w:val="00D30E51"/>
    <w:pPr>
      <w:spacing w:before="100" w:beforeAutospacing="1" w:after="100" w:afterAutospacing="1"/>
      <w:ind w:firstLine="709"/>
      <w:jc w:val="both"/>
    </w:pPr>
  </w:style>
  <w:style w:type="paragraph" w:customStyle="1" w:styleId="p3">
    <w:name w:val="p3"/>
    <w:basedOn w:val="a2"/>
    <w:rsid w:val="00D30E51"/>
    <w:pPr>
      <w:spacing w:before="100" w:beforeAutospacing="1" w:after="100" w:afterAutospacing="1"/>
      <w:ind w:firstLine="709"/>
      <w:jc w:val="both"/>
    </w:pPr>
  </w:style>
  <w:style w:type="character" w:customStyle="1" w:styleId="s5">
    <w:name w:val="s5"/>
    <w:basedOn w:val="a3"/>
    <w:rsid w:val="00D30E51"/>
  </w:style>
  <w:style w:type="character" w:customStyle="1" w:styleId="s3">
    <w:name w:val="s3"/>
    <w:basedOn w:val="a3"/>
    <w:rsid w:val="00D30E51"/>
  </w:style>
  <w:style w:type="paragraph" w:customStyle="1" w:styleId="p5">
    <w:name w:val="p5"/>
    <w:basedOn w:val="a2"/>
    <w:rsid w:val="00D30E51"/>
    <w:pPr>
      <w:spacing w:before="100" w:beforeAutospacing="1" w:after="100" w:afterAutospacing="1"/>
      <w:ind w:firstLine="709"/>
      <w:jc w:val="both"/>
    </w:pPr>
  </w:style>
  <w:style w:type="character" w:customStyle="1" w:styleId="s6">
    <w:name w:val="s6"/>
    <w:basedOn w:val="a3"/>
    <w:rsid w:val="00D30E51"/>
  </w:style>
  <w:style w:type="character" w:customStyle="1" w:styleId="s7">
    <w:name w:val="s7"/>
    <w:basedOn w:val="a3"/>
    <w:rsid w:val="00D30E51"/>
  </w:style>
  <w:style w:type="paragraph" w:customStyle="1" w:styleId="p7">
    <w:name w:val="p7"/>
    <w:basedOn w:val="a2"/>
    <w:rsid w:val="00D30E51"/>
    <w:pPr>
      <w:spacing w:before="100" w:beforeAutospacing="1" w:after="100" w:afterAutospacing="1"/>
      <w:ind w:firstLine="709"/>
      <w:jc w:val="both"/>
    </w:pPr>
  </w:style>
  <w:style w:type="character" w:customStyle="1" w:styleId="s8">
    <w:name w:val="s8"/>
    <w:basedOn w:val="a3"/>
    <w:rsid w:val="00D30E51"/>
  </w:style>
  <w:style w:type="paragraph" w:customStyle="1" w:styleId="p6">
    <w:name w:val="p6"/>
    <w:basedOn w:val="a2"/>
    <w:rsid w:val="00D30E51"/>
    <w:pPr>
      <w:spacing w:before="100" w:beforeAutospacing="1" w:after="100" w:afterAutospacing="1"/>
      <w:ind w:firstLine="709"/>
      <w:jc w:val="both"/>
    </w:pPr>
  </w:style>
  <w:style w:type="paragraph" w:customStyle="1" w:styleId="p8">
    <w:name w:val="p8"/>
    <w:basedOn w:val="a2"/>
    <w:rsid w:val="00D30E51"/>
    <w:pPr>
      <w:spacing w:before="100" w:beforeAutospacing="1" w:after="100" w:afterAutospacing="1"/>
      <w:ind w:firstLine="709"/>
      <w:jc w:val="both"/>
    </w:pPr>
  </w:style>
  <w:style w:type="paragraph" w:customStyle="1" w:styleId="p9">
    <w:name w:val="p9"/>
    <w:basedOn w:val="a2"/>
    <w:rsid w:val="00D30E51"/>
    <w:pPr>
      <w:spacing w:before="100" w:beforeAutospacing="1" w:after="100" w:afterAutospacing="1"/>
      <w:ind w:firstLine="709"/>
      <w:jc w:val="both"/>
    </w:pPr>
  </w:style>
  <w:style w:type="paragraph" w:customStyle="1" w:styleId="p10">
    <w:name w:val="p10"/>
    <w:basedOn w:val="a2"/>
    <w:rsid w:val="00D30E51"/>
    <w:pPr>
      <w:spacing w:before="100" w:beforeAutospacing="1" w:after="100" w:afterAutospacing="1"/>
      <w:ind w:firstLine="709"/>
      <w:jc w:val="both"/>
    </w:pPr>
  </w:style>
  <w:style w:type="paragraph" w:customStyle="1" w:styleId="p11">
    <w:name w:val="p11"/>
    <w:basedOn w:val="a2"/>
    <w:rsid w:val="00D30E51"/>
    <w:pPr>
      <w:spacing w:before="100" w:beforeAutospacing="1" w:after="100" w:afterAutospacing="1"/>
      <w:ind w:firstLine="709"/>
      <w:jc w:val="both"/>
    </w:pPr>
  </w:style>
  <w:style w:type="paragraph" w:customStyle="1" w:styleId="headertext">
    <w:name w:val="headertext"/>
    <w:basedOn w:val="a2"/>
    <w:qFormat/>
    <w:rsid w:val="00D30E51"/>
    <w:pPr>
      <w:spacing w:before="100" w:beforeAutospacing="1" w:after="100" w:afterAutospacing="1"/>
      <w:ind w:firstLine="709"/>
      <w:jc w:val="both"/>
    </w:pPr>
  </w:style>
  <w:style w:type="paragraph" w:styleId="z-">
    <w:name w:val="HTML Top of Form"/>
    <w:basedOn w:val="a2"/>
    <w:next w:val="a2"/>
    <w:link w:val="z-0"/>
    <w:hidden/>
    <w:uiPriority w:val="99"/>
    <w:semiHidden/>
    <w:unhideWhenUsed/>
    <w:rsid w:val="00D30E51"/>
    <w:pPr>
      <w:pBdr>
        <w:bottom w:val="single" w:sz="6" w:space="1" w:color="auto"/>
      </w:pBdr>
      <w:ind w:firstLine="709"/>
      <w:jc w:val="center"/>
    </w:pPr>
    <w:rPr>
      <w:rFonts w:ascii="Arial" w:hAnsi="Arial" w:cs="Arial"/>
      <w:vanish/>
      <w:sz w:val="16"/>
      <w:szCs w:val="16"/>
    </w:rPr>
  </w:style>
  <w:style w:type="character" w:customStyle="1" w:styleId="z-0">
    <w:name w:val="z-Начало формы Знак"/>
    <w:basedOn w:val="a3"/>
    <w:link w:val="z-"/>
    <w:uiPriority w:val="99"/>
    <w:semiHidden/>
    <w:rsid w:val="00D30E51"/>
    <w:rPr>
      <w:rFonts w:ascii="Arial" w:hAnsi="Arial" w:cs="Arial"/>
      <w:vanish/>
      <w:sz w:val="16"/>
      <w:szCs w:val="16"/>
    </w:rPr>
  </w:style>
  <w:style w:type="paragraph" w:styleId="z-1">
    <w:name w:val="HTML Bottom of Form"/>
    <w:basedOn w:val="a2"/>
    <w:next w:val="a2"/>
    <w:link w:val="z-2"/>
    <w:hidden/>
    <w:uiPriority w:val="99"/>
    <w:semiHidden/>
    <w:unhideWhenUsed/>
    <w:rsid w:val="00D30E51"/>
    <w:pPr>
      <w:pBdr>
        <w:top w:val="single" w:sz="6" w:space="1" w:color="auto"/>
      </w:pBdr>
      <w:ind w:firstLine="709"/>
      <w:jc w:val="center"/>
    </w:pPr>
    <w:rPr>
      <w:rFonts w:ascii="Arial" w:hAnsi="Arial" w:cs="Arial"/>
      <w:vanish/>
      <w:sz w:val="16"/>
      <w:szCs w:val="16"/>
    </w:rPr>
  </w:style>
  <w:style w:type="character" w:customStyle="1" w:styleId="z-2">
    <w:name w:val="z-Конец формы Знак"/>
    <w:basedOn w:val="a3"/>
    <w:link w:val="z-1"/>
    <w:uiPriority w:val="99"/>
    <w:semiHidden/>
    <w:rsid w:val="00D30E51"/>
    <w:rPr>
      <w:rFonts w:ascii="Arial" w:hAnsi="Arial" w:cs="Arial"/>
      <w:vanish/>
      <w:sz w:val="16"/>
      <w:szCs w:val="16"/>
    </w:rPr>
  </w:style>
  <w:style w:type="character" w:customStyle="1" w:styleId="s4">
    <w:name w:val="s4"/>
    <w:basedOn w:val="a3"/>
    <w:rsid w:val="00D30E51"/>
  </w:style>
  <w:style w:type="paragraph" w:customStyle="1" w:styleId="afffb">
    <w:name w:val="Комментарий"/>
    <w:basedOn w:val="a2"/>
    <w:next w:val="a2"/>
    <w:rsid w:val="00D30E51"/>
    <w:pPr>
      <w:widowControl w:val="0"/>
      <w:autoSpaceDE w:val="0"/>
      <w:autoSpaceDN w:val="0"/>
      <w:adjustRightInd w:val="0"/>
      <w:spacing w:before="75"/>
      <w:ind w:left="170" w:firstLine="709"/>
      <w:jc w:val="both"/>
    </w:pPr>
    <w:rPr>
      <w:rFonts w:ascii="Arial" w:hAnsi="Arial" w:cs="Arial"/>
      <w:color w:val="353842"/>
      <w:shd w:val="clear" w:color="auto" w:fill="F0F0F0"/>
    </w:rPr>
  </w:style>
  <w:style w:type="character" w:customStyle="1" w:styleId="2c">
    <w:name w:val="Основной текст (2)"/>
    <w:link w:val="212"/>
    <w:uiPriority w:val="99"/>
    <w:rsid w:val="00D30E51"/>
    <w:rPr>
      <w:b/>
      <w:bCs/>
      <w:sz w:val="18"/>
      <w:szCs w:val="18"/>
      <w:shd w:val="clear" w:color="auto" w:fill="FFFFFF"/>
    </w:rPr>
  </w:style>
  <w:style w:type="character" w:customStyle="1" w:styleId="afffc">
    <w:name w:val="Основной текст + Полужирный"/>
    <w:uiPriority w:val="99"/>
    <w:rsid w:val="00D30E51"/>
    <w:rPr>
      <w:rFonts w:ascii="Times New Roman" w:hAnsi="Times New Roman" w:cs="Times New Roman"/>
      <w:b/>
      <w:bCs/>
      <w:sz w:val="18"/>
      <w:szCs w:val="18"/>
    </w:rPr>
  </w:style>
  <w:style w:type="paragraph" w:customStyle="1" w:styleId="212">
    <w:name w:val="Основной текст (2)1"/>
    <w:basedOn w:val="a2"/>
    <w:link w:val="2c"/>
    <w:uiPriority w:val="99"/>
    <w:rsid w:val="00D30E51"/>
    <w:pPr>
      <w:shd w:val="clear" w:color="auto" w:fill="FFFFFF"/>
      <w:spacing w:line="240" w:lineRule="atLeast"/>
      <w:ind w:firstLine="709"/>
      <w:jc w:val="both"/>
    </w:pPr>
    <w:rPr>
      <w:b/>
      <w:bCs/>
      <w:sz w:val="18"/>
      <w:szCs w:val="18"/>
    </w:rPr>
  </w:style>
  <w:style w:type="character" w:customStyle="1" w:styleId="2d">
    <w:name w:val="Основной текст (2) + Не полужирный"/>
    <w:uiPriority w:val="99"/>
    <w:rsid w:val="00D30E51"/>
    <w:rPr>
      <w:rFonts w:ascii="Times New Roman" w:hAnsi="Times New Roman" w:cs="Times New Roman"/>
      <w:b w:val="0"/>
      <w:bCs w:val="0"/>
      <w:sz w:val="18"/>
      <w:szCs w:val="18"/>
      <w:shd w:val="clear" w:color="auto" w:fill="FFFFFF"/>
    </w:rPr>
  </w:style>
  <w:style w:type="character" w:customStyle="1" w:styleId="nobr">
    <w:name w:val="nobr"/>
    <w:basedOn w:val="a3"/>
    <w:rsid w:val="00D30E51"/>
  </w:style>
  <w:style w:type="paragraph" w:customStyle="1" w:styleId="313">
    <w:name w:val="Основной текст с отступом 31"/>
    <w:basedOn w:val="a2"/>
    <w:rsid w:val="00D30E51"/>
    <w:pPr>
      <w:suppressAutoHyphens/>
      <w:spacing w:after="120"/>
      <w:ind w:left="283" w:firstLine="709"/>
      <w:jc w:val="both"/>
    </w:pPr>
    <w:rPr>
      <w:sz w:val="16"/>
      <w:szCs w:val="16"/>
      <w:lang w:eastAsia="ar-SA"/>
    </w:rPr>
  </w:style>
  <w:style w:type="paragraph" w:customStyle="1" w:styleId="100">
    <w:name w:val="10"/>
    <w:basedOn w:val="a2"/>
    <w:rsid w:val="00D30E51"/>
    <w:pPr>
      <w:spacing w:before="100" w:beforeAutospacing="1" w:after="100" w:afterAutospacing="1"/>
      <w:ind w:firstLine="709"/>
      <w:jc w:val="both"/>
    </w:pPr>
  </w:style>
  <w:style w:type="character" w:customStyle="1" w:styleId="submenu-table">
    <w:name w:val="submenu-table"/>
    <w:basedOn w:val="a3"/>
    <w:rsid w:val="00D30E51"/>
  </w:style>
  <w:style w:type="character" w:customStyle="1" w:styleId="dashed">
    <w:name w:val="dashed"/>
    <w:basedOn w:val="a3"/>
    <w:rsid w:val="00D30E51"/>
  </w:style>
  <w:style w:type="paragraph" w:customStyle="1" w:styleId="ConsPlusTitle">
    <w:name w:val="ConsPlusTitle"/>
    <w:rsid w:val="00D30E51"/>
    <w:pPr>
      <w:widowControl w:val="0"/>
      <w:autoSpaceDE w:val="0"/>
      <w:autoSpaceDN w:val="0"/>
      <w:adjustRightInd w:val="0"/>
      <w:ind w:firstLine="709"/>
      <w:jc w:val="both"/>
    </w:pPr>
    <w:rPr>
      <w:rFonts w:ascii="Arial" w:hAnsi="Arial" w:cs="Arial"/>
      <w:b/>
      <w:bCs/>
    </w:rPr>
  </w:style>
  <w:style w:type="paragraph" w:customStyle="1" w:styleId="Standard">
    <w:name w:val="Standard"/>
    <w:rsid w:val="00D30E51"/>
    <w:pPr>
      <w:suppressAutoHyphens/>
      <w:autoSpaceDN w:val="0"/>
      <w:spacing w:before="28" w:after="28"/>
      <w:ind w:firstLine="709"/>
      <w:jc w:val="both"/>
      <w:textAlignment w:val="baseline"/>
    </w:pPr>
    <w:rPr>
      <w:rFonts w:ascii="Calibri" w:eastAsia="Lucida Sans Unicode" w:hAnsi="Calibri" w:cs="Tahoma"/>
      <w:kern w:val="3"/>
      <w:sz w:val="28"/>
      <w:szCs w:val="28"/>
      <w:lang w:eastAsia="en-US"/>
    </w:rPr>
  </w:style>
  <w:style w:type="character" w:customStyle="1" w:styleId="120">
    <w:name w:val="Заголовок_12"/>
    <w:semiHidden/>
    <w:rsid w:val="00D30E51"/>
    <w:rPr>
      <w:b/>
    </w:rPr>
  </w:style>
  <w:style w:type="paragraph" w:customStyle="1" w:styleId="Aeiiai">
    <w:name w:val="Aei?iai?"/>
    <w:basedOn w:val="a2"/>
    <w:qFormat/>
    <w:rsid w:val="00D30E51"/>
    <w:pPr>
      <w:widowControl w:val="0"/>
      <w:spacing w:line="360" w:lineRule="atLeast"/>
      <w:ind w:firstLine="709"/>
      <w:jc w:val="center"/>
      <w:textAlignment w:val="baseline"/>
    </w:pPr>
    <w:rPr>
      <w:rFonts w:ascii="AGGal" w:hAnsi="AGGal" w:cs="AGGal"/>
      <w:sz w:val="22"/>
      <w:szCs w:val="22"/>
    </w:rPr>
  </w:style>
  <w:style w:type="paragraph" w:customStyle="1" w:styleId="afffd">
    <w:name w:val="Название таблицы"/>
    <w:basedOn w:val="a2"/>
    <w:qFormat/>
    <w:rsid w:val="00D30E51"/>
    <w:pPr>
      <w:spacing w:line="360" w:lineRule="auto"/>
      <w:ind w:firstLine="709"/>
      <w:jc w:val="center"/>
    </w:pPr>
    <w:rPr>
      <w:szCs w:val="22"/>
      <w:lang w:eastAsia="en-US"/>
    </w:rPr>
  </w:style>
  <w:style w:type="paragraph" w:customStyle="1" w:styleId="afffe">
    <w:name w:val="приложения рнгп"/>
    <w:basedOn w:val="21"/>
    <w:next w:val="Heading"/>
    <w:autoRedefine/>
    <w:uiPriority w:val="99"/>
    <w:rsid w:val="00D30E51"/>
    <w:pPr>
      <w:keepNext w:val="0"/>
      <w:widowControl w:val="0"/>
      <w:tabs>
        <w:tab w:val="left" w:pos="992"/>
      </w:tabs>
      <w:ind w:left="0" w:firstLine="709"/>
    </w:pPr>
    <w:rPr>
      <w:rFonts w:ascii="Calibri" w:hAnsi="Calibri"/>
      <w:color w:val="800080"/>
      <w:sz w:val="24"/>
      <w:lang w:eastAsia="en-US"/>
    </w:rPr>
  </w:style>
  <w:style w:type="paragraph" w:customStyle="1" w:styleId="Heading">
    <w:name w:val="Heading"/>
    <w:rsid w:val="00D30E51"/>
    <w:pPr>
      <w:widowControl w:val="0"/>
      <w:autoSpaceDE w:val="0"/>
      <w:autoSpaceDN w:val="0"/>
      <w:adjustRightInd w:val="0"/>
      <w:ind w:firstLine="709"/>
      <w:jc w:val="both"/>
    </w:pPr>
    <w:rPr>
      <w:rFonts w:ascii="Arial" w:hAnsi="Arial" w:cs="Arial"/>
      <w:b/>
      <w:bCs/>
      <w:sz w:val="22"/>
      <w:szCs w:val="22"/>
    </w:rPr>
  </w:style>
  <w:style w:type="character" w:customStyle="1" w:styleId="FontStyle84">
    <w:name w:val="Font Style84"/>
    <w:uiPriority w:val="99"/>
    <w:rsid w:val="00D30E51"/>
    <w:rPr>
      <w:rFonts w:ascii="Times New Roman" w:hAnsi="Times New Roman" w:cs="Times New Roman"/>
      <w:sz w:val="26"/>
      <w:szCs w:val="26"/>
    </w:rPr>
  </w:style>
  <w:style w:type="paragraph" w:customStyle="1" w:styleId="ConsPlusCell">
    <w:name w:val="ConsPlusCell"/>
    <w:rsid w:val="00D30E51"/>
    <w:pPr>
      <w:widowControl w:val="0"/>
      <w:autoSpaceDE w:val="0"/>
      <w:autoSpaceDN w:val="0"/>
      <w:adjustRightInd w:val="0"/>
      <w:ind w:firstLine="709"/>
      <w:jc w:val="both"/>
    </w:pPr>
    <w:rPr>
      <w:rFonts w:ascii="Arial" w:hAnsi="Arial" w:cs="Arial"/>
    </w:rPr>
  </w:style>
  <w:style w:type="paragraph" w:styleId="affff">
    <w:name w:val="TOC Heading"/>
    <w:basedOn w:val="11"/>
    <w:next w:val="a2"/>
    <w:uiPriority w:val="99"/>
    <w:qFormat/>
    <w:rsid w:val="00D30E51"/>
    <w:pPr>
      <w:keepLines/>
      <w:spacing w:before="480" w:line="276" w:lineRule="auto"/>
      <w:ind w:firstLine="0"/>
      <w:jc w:val="left"/>
      <w:outlineLvl w:val="9"/>
    </w:pPr>
    <w:rPr>
      <w:rFonts w:ascii="Cambria" w:hAnsi="Cambria" w:cs="Cambria"/>
      <w:color w:val="365F91"/>
      <w:szCs w:val="28"/>
      <w:lang w:eastAsia="en-US"/>
    </w:rPr>
  </w:style>
  <w:style w:type="paragraph" w:styleId="41">
    <w:name w:val="toc 4"/>
    <w:basedOn w:val="a2"/>
    <w:next w:val="a2"/>
    <w:autoRedefine/>
    <w:uiPriority w:val="39"/>
    <w:rsid w:val="00D30E51"/>
    <w:pPr>
      <w:ind w:left="660" w:firstLine="851"/>
      <w:jc w:val="both"/>
    </w:pPr>
    <w:rPr>
      <w:rFonts w:ascii="Calibri" w:hAnsi="Calibri" w:cs="Calibri"/>
      <w:sz w:val="20"/>
      <w:szCs w:val="20"/>
      <w:lang w:eastAsia="en-US"/>
    </w:rPr>
  </w:style>
  <w:style w:type="paragraph" w:styleId="52">
    <w:name w:val="toc 5"/>
    <w:basedOn w:val="a2"/>
    <w:next w:val="a2"/>
    <w:autoRedefine/>
    <w:uiPriority w:val="39"/>
    <w:rsid w:val="00D30E51"/>
    <w:pPr>
      <w:ind w:left="880" w:firstLine="851"/>
      <w:jc w:val="both"/>
    </w:pPr>
    <w:rPr>
      <w:rFonts w:ascii="Calibri" w:hAnsi="Calibri" w:cs="Calibri"/>
      <w:sz w:val="20"/>
      <w:szCs w:val="20"/>
      <w:lang w:eastAsia="en-US"/>
    </w:rPr>
  </w:style>
  <w:style w:type="paragraph" w:styleId="61">
    <w:name w:val="toc 6"/>
    <w:basedOn w:val="a2"/>
    <w:next w:val="a2"/>
    <w:autoRedefine/>
    <w:uiPriority w:val="39"/>
    <w:rsid w:val="00D30E51"/>
    <w:pPr>
      <w:ind w:left="1100" w:firstLine="851"/>
      <w:jc w:val="both"/>
    </w:pPr>
    <w:rPr>
      <w:rFonts w:ascii="Calibri" w:hAnsi="Calibri" w:cs="Calibri"/>
      <w:sz w:val="20"/>
      <w:szCs w:val="20"/>
      <w:lang w:eastAsia="en-US"/>
    </w:rPr>
  </w:style>
  <w:style w:type="paragraph" w:styleId="71">
    <w:name w:val="toc 7"/>
    <w:basedOn w:val="a2"/>
    <w:next w:val="a2"/>
    <w:autoRedefine/>
    <w:uiPriority w:val="39"/>
    <w:rsid w:val="00D30E51"/>
    <w:pPr>
      <w:ind w:left="1320" w:firstLine="851"/>
      <w:jc w:val="both"/>
    </w:pPr>
    <w:rPr>
      <w:rFonts w:ascii="Calibri" w:hAnsi="Calibri" w:cs="Calibri"/>
      <w:sz w:val="20"/>
      <w:szCs w:val="20"/>
      <w:lang w:eastAsia="en-US"/>
    </w:rPr>
  </w:style>
  <w:style w:type="paragraph" w:styleId="81">
    <w:name w:val="toc 8"/>
    <w:basedOn w:val="a2"/>
    <w:next w:val="a2"/>
    <w:autoRedefine/>
    <w:uiPriority w:val="39"/>
    <w:rsid w:val="00D30E51"/>
    <w:pPr>
      <w:ind w:left="1540" w:firstLine="851"/>
      <w:jc w:val="both"/>
    </w:pPr>
    <w:rPr>
      <w:rFonts w:ascii="Calibri" w:hAnsi="Calibri" w:cs="Calibri"/>
      <w:sz w:val="20"/>
      <w:szCs w:val="20"/>
      <w:lang w:eastAsia="en-US"/>
    </w:rPr>
  </w:style>
  <w:style w:type="paragraph" w:styleId="91">
    <w:name w:val="toc 9"/>
    <w:basedOn w:val="a2"/>
    <w:next w:val="a2"/>
    <w:autoRedefine/>
    <w:uiPriority w:val="39"/>
    <w:rsid w:val="00D30E51"/>
    <w:pPr>
      <w:ind w:left="1760" w:firstLine="851"/>
      <w:jc w:val="both"/>
    </w:pPr>
    <w:rPr>
      <w:rFonts w:ascii="Calibri" w:hAnsi="Calibri" w:cs="Calibri"/>
      <w:sz w:val="20"/>
      <w:szCs w:val="20"/>
      <w:lang w:eastAsia="en-US"/>
    </w:rPr>
  </w:style>
  <w:style w:type="paragraph" w:customStyle="1" w:styleId="affff0">
    <w:name w:val="Основной шрифт абзаца Знак Знак Знак Знак"/>
    <w:aliases w:val="Знак1 Знак Знак Знак Знак Знак Знак Знак Знак Знак Знак"/>
    <w:basedOn w:val="a2"/>
    <w:uiPriority w:val="99"/>
    <w:rsid w:val="00D30E51"/>
    <w:pPr>
      <w:ind w:firstLine="709"/>
      <w:jc w:val="both"/>
    </w:pPr>
    <w:rPr>
      <w:rFonts w:ascii="Verdana" w:hAnsi="Verdana" w:cs="Verdana"/>
      <w:sz w:val="20"/>
      <w:szCs w:val="20"/>
      <w:lang w:val="en-US" w:eastAsia="en-US"/>
    </w:rPr>
  </w:style>
  <w:style w:type="paragraph" w:customStyle="1" w:styleId="ConsCell">
    <w:name w:val="ConsCell"/>
    <w:rsid w:val="00D30E51"/>
    <w:pPr>
      <w:ind w:firstLine="709"/>
      <w:jc w:val="both"/>
    </w:pPr>
    <w:rPr>
      <w:rFonts w:ascii="Consultant" w:hAnsi="Consultant" w:cs="Consultant"/>
    </w:rPr>
  </w:style>
  <w:style w:type="paragraph" w:customStyle="1" w:styleId="ConsNonformat">
    <w:name w:val="ConsNonformat"/>
    <w:rsid w:val="00D30E51"/>
    <w:pPr>
      <w:widowControl w:val="0"/>
      <w:autoSpaceDE w:val="0"/>
      <w:autoSpaceDN w:val="0"/>
      <w:adjustRightInd w:val="0"/>
      <w:ind w:firstLine="709"/>
      <w:jc w:val="both"/>
    </w:pPr>
    <w:rPr>
      <w:rFonts w:ascii="Courier New" w:hAnsi="Courier New" w:cs="Courier New"/>
    </w:rPr>
  </w:style>
  <w:style w:type="paragraph" w:customStyle="1" w:styleId="1-">
    <w:name w:val="Список 1-ый"/>
    <w:basedOn w:val="a2"/>
    <w:uiPriority w:val="99"/>
    <w:rsid w:val="00D30E51"/>
    <w:pPr>
      <w:tabs>
        <w:tab w:val="num" w:pos="1854"/>
      </w:tabs>
      <w:spacing w:before="60" w:after="60"/>
      <w:ind w:left="1854" w:hanging="360"/>
      <w:jc w:val="both"/>
    </w:pPr>
    <w:rPr>
      <w:rFonts w:eastAsia="SimSun"/>
    </w:rPr>
  </w:style>
  <w:style w:type="character" w:customStyle="1" w:styleId="24">
    <w:name w:val="Основной текст 2 Знак"/>
    <w:basedOn w:val="a3"/>
    <w:link w:val="23"/>
    <w:uiPriority w:val="99"/>
    <w:rsid w:val="00D30E51"/>
    <w:rPr>
      <w:sz w:val="28"/>
    </w:rPr>
  </w:style>
  <w:style w:type="character" w:customStyle="1" w:styleId="FontStyle11">
    <w:name w:val="Font Style11"/>
    <w:rsid w:val="00D30E51"/>
    <w:rPr>
      <w:rFonts w:ascii="Times New Roman" w:hAnsi="Times New Roman" w:cs="Times New Roman"/>
      <w:sz w:val="26"/>
      <w:szCs w:val="26"/>
    </w:rPr>
  </w:style>
  <w:style w:type="paragraph" w:customStyle="1" w:styleId="Style1">
    <w:name w:val="Style1"/>
    <w:basedOn w:val="a2"/>
    <w:rsid w:val="00D30E51"/>
    <w:pPr>
      <w:widowControl w:val="0"/>
      <w:autoSpaceDE w:val="0"/>
      <w:autoSpaceDN w:val="0"/>
      <w:adjustRightInd w:val="0"/>
      <w:spacing w:line="327" w:lineRule="exact"/>
      <w:ind w:firstLine="709"/>
      <w:jc w:val="both"/>
    </w:pPr>
    <w:rPr>
      <w:rFonts w:ascii="Calibri" w:hAnsi="Calibri"/>
    </w:rPr>
  </w:style>
  <w:style w:type="paragraph" w:customStyle="1" w:styleId="ConsPlusDocList">
    <w:name w:val="ConsPlusDocList"/>
    <w:next w:val="a2"/>
    <w:rsid w:val="00D30E51"/>
    <w:pPr>
      <w:widowControl w:val="0"/>
      <w:suppressAutoHyphens/>
      <w:autoSpaceDE w:val="0"/>
      <w:ind w:firstLine="709"/>
      <w:jc w:val="both"/>
    </w:pPr>
    <w:rPr>
      <w:rFonts w:ascii="Arial" w:eastAsia="Arial" w:hAnsi="Arial" w:cs="Arial"/>
      <w:lang w:eastAsia="hi-IN" w:bidi="hi-IN"/>
    </w:rPr>
  </w:style>
  <w:style w:type="paragraph" w:customStyle="1" w:styleId="000">
    <w:name w:val="000"/>
    <w:basedOn w:val="a2"/>
    <w:rsid w:val="00D30E51"/>
    <w:pPr>
      <w:tabs>
        <w:tab w:val="left" w:pos="0"/>
        <w:tab w:val="left" w:pos="1134"/>
      </w:tabs>
      <w:suppressAutoHyphens/>
      <w:autoSpaceDE w:val="0"/>
      <w:ind w:left="360" w:hanging="360"/>
      <w:jc w:val="both"/>
    </w:pPr>
    <w:rPr>
      <w:rFonts w:eastAsia="Arial"/>
      <w:sz w:val="28"/>
      <w:szCs w:val="28"/>
      <w:lang w:eastAsia="ar-SA"/>
    </w:rPr>
  </w:style>
  <w:style w:type="character" w:customStyle="1" w:styleId="1e">
    <w:name w:val="Схема документа Знак1"/>
    <w:basedOn w:val="a3"/>
    <w:semiHidden/>
    <w:rsid w:val="00D30E51"/>
    <w:rPr>
      <w:rFonts w:ascii="Tahoma" w:hAnsi="Tahoma" w:cs="Tahoma"/>
      <w:sz w:val="16"/>
      <w:szCs w:val="16"/>
      <w:lang w:eastAsia="en-US"/>
    </w:rPr>
  </w:style>
  <w:style w:type="paragraph" w:customStyle="1" w:styleId="FR2">
    <w:name w:val="FR2"/>
    <w:rsid w:val="00D30E51"/>
    <w:pPr>
      <w:widowControl w:val="0"/>
      <w:autoSpaceDE w:val="0"/>
      <w:autoSpaceDN w:val="0"/>
      <w:adjustRightInd w:val="0"/>
      <w:ind w:firstLine="709"/>
      <w:jc w:val="both"/>
    </w:pPr>
    <w:rPr>
      <w:sz w:val="28"/>
      <w:szCs w:val="28"/>
    </w:rPr>
  </w:style>
  <w:style w:type="character" w:customStyle="1" w:styleId="Bodytext">
    <w:name w:val="Body text_"/>
    <w:link w:val="Bodytext1"/>
    <w:rsid w:val="00D30E51"/>
    <w:rPr>
      <w:sz w:val="28"/>
      <w:szCs w:val="28"/>
      <w:shd w:val="clear" w:color="auto" w:fill="FFFFFF"/>
    </w:rPr>
  </w:style>
  <w:style w:type="paragraph" w:customStyle="1" w:styleId="Bodytext1">
    <w:name w:val="Body text1"/>
    <w:basedOn w:val="a2"/>
    <w:link w:val="Bodytext"/>
    <w:rsid w:val="00D30E51"/>
    <w:pPr>
      <w:shd w:val="clear" w:color="auto" w:fill="FFFFFF"/>
      <w:spacing w:after="240" w:line="322" w:lineRule="exact"/>
      <w:ind w:hanging="1460"/>
      <w:jc w:val="both"/>
    </w:pPr>
    <w:rPr>
      <w:sz w:val="28"/>
      <w:szCs w:val="28"/>
    </w:rPr>
  </w:style>
  <w:style w:type="paragraph" w:customStyle="1" w:styleId="-">
    <w:name w:val="Таблица - номер"/>
    <w:basedOn w:val="a2"/>
    <w:link w:val="-0"/>
    <w:qFormat/>
    <w:rsid w:val="00D30E51"/>
    <w:pPr>
      <w:suppressAutoHyphens/>
      <w:ind w:firstLine="709"/>
      <w:jc w:val="right"/>
    </w:pPr>
    <w:rPr>
      <w:i/>
      <w:lang w:eastAsia="ar-SA"/>
    </w:rPr>
  </w:style>
  <w:style w:type="paragraph" w:customStyle="1" w:styleId="affff1">
    <w:name w:val="Обычный с первой строкой"/>
    <w:basedOn w:val="a2"/>
    <w:qFormat/>
    <w:rsid w:val="00D30E51"/>
    <w:pPr>
      <w:suppressAutoHyphens/>
      <w:ind w:firstLine="567"/>
      <w:jc w:val="both"/>
    </w:pPr>
    <w:rPr>
      <w:sz w:val="28"/>
      <w:szCs w:val="28"/>
      <w:lang w:eastAsia="ar-SA"/>
    </w:rPr>
  </w:style>
  <w:style w:type="paragraph" w:customStyle="1" w:styleId="affff2">
    <w:name w:val="Обычный нум. список"/>
    <w:basedOn w:val="a2"/>
    <w:link w:val="affff3"/>
    <w:qFormat/>
    <w:rsid w:val="00D30E51"/>
    <w:pPr>
      <w:suppressAutoHyphens/>
      <w:spacing w:before="45"/>
      <w:ind w:firstLine="709"/>
      <w:jc w:val="both"/>
    </w:pPr>
    <w:rPr>
      <w:sz w:val="28"/>
      <w:szCs w:val="28"/>
      <w:lang w:eastAsia="ar-SA"/>
    </w:rPr>
  </w:style>
  <w:style w:type="character" w:customStyle="1" w:styleId="affff3">
    <w:name w:val="Обычный нум. список Знак"/>
    <w:link w:val="affff2"/>
    <w:rsid w:val="00D30E51"/>
    <w:rPr>
      <w:sz w:val="28"/>
      <w:szCs w:val="28"/>
      <w:lang w:eastAsia="ar-SA"/>
    </w:rPr>
  </w:style>
  <w:style w:type="character" w:customStyle="1" w:styleId="-0">
    <w:name w:val="Таблица - номер Знак"/>
    <w:link w:val="-"/>
    <w:rsid w:val="00D30E51"/>
    <w:rPr>
      <w:i/>
      <w:sz w:val="24"/>
      <w:szCs w:val="24"/>
      <w:lang w:eastAsia="ar-SA"/>
    </w:rPr>
  </w:style>
  <w:style w:type="paragraph" w:customStyle="1" w:styleId="a">
    <w:name w:val="Обычный маркер. список"/>
    <w:basedOn w:val="a2"/>
    <w:link w:val="affff4"/>
    <w:qFormat/>
    <w:rsid w:val="00D30E51"/>
    <w:pPr>
      <w:numPr>
        <w:ilvl w:val="1"/>
        <w:numId w:val="6"/>
      </w:numPr>
      <w:suppressAutoHyphens/>
      <w:jc w:val="both"/>
    </w:pPr>
    <w:rPr>
      <w:sz w:val="28"/>
      <w:szCs w:val="28"/>
      <w:lang w:eastAsia="ar-SA"/>
    </w:rPr>
  </w:style>
  <w:style w:type="character" w:customStyle="1" w:styleId="affff4">
    <w:name w:val="Обычный маркер. список Знак"/>
    <w:link w:val="a"/>
    <w:rsid w:val="00D30E51"/>
    <w:rPr>
      <w:sz w:val="28"/>
      <w:szCs w:val="28"/>
      <w:lang w:eastAsia="ar-SA"/>
    </w:rPr>
  </w:style>
  <w:style w:type="paragraph" w:customStyle="1" w:styleId="affff5">
    <w:name w:val="Стиль Подпись Таблицы"/>
    <w:basedOn w:val="afe"/>
    <w:qFormat/>
    <w:rsid w:val="00D30E51"/>
    <w:pPr>
      <w:overflowPunct w:val="0"/>
      <w:autoSpaceDE w:val="0"/>
      <w:autoSpaceDN w:val="0"/>
      <w:adjustRightInd w:val="0"/>
      <w:spacing w:before="240" w:after="240"/>
      <w:jc w:val="center"/>
    </w:pPr>
    <w:rPr>
      <w:rFonts w:ascii="Times New Roman" w:hAnsi="Times New Roman"/>
      <w:sz w:val="20"/>
      <w:lang w:eastAsia="en-US"/>
    </w:rPr>
  </w:style>
  <w:style w:type="paragraph" w:customStyle="1" w:styleId="-TR9">
    <w:name w:val="Таблица - TR9 центр"/>
    <w:basedOn w:val="a2"/>
    <w:rsid w:val="00D30E51"/>
    <w:pPr>
      <w:widowControl w:val="0"/>
      <w:autoSpaceDE w:val="0"/>
      <w:autoSpaceDN w:val="0"/>
      <w:adjustRightInd w:val="0"/>
      <w:ind w:firstLine="709"/>
      <w:jc w:val="center"/>
    </w:pPr>
    <w:rPr>
      <w:sz w:val="18"/>
      <w:szCs w:val="20"/>
    </w:rPr>
  </w:style>
  <w:style w:type="paragraph" w:customStyle="1" w:styleId="-1">
    <w:name w:val="Таблица - Шапка"/>
    <w:basedOn w:val="a2"/>
    <w:link w:val="-2"/>
    <w:qFormat/>
    <w:rsid w:val="00D30E51"/>
    <w:pPr>
      <w:widowControl w:val="0"/>
      <w:autoSpaceDE w:val="0"/>
      <w:autoSpaceDN w:val="0"/>
      <w:adjustRightInd w:val="0"/>
      <w:ind w:firstLine="709"/>
      <w:jc w:val="center"/>
    </w:pPr>
    <w:rPr>
      <w:b/>
      <w:sz w:val="18"/>
      <w:szCs w:val="20"/>
    </w:rPr>
  </w:style>
  <w:style w:type="character" w:customStyle="1" w:styleId="-2">
    <w:name w:val="Таблица - Шапка Знак"/>
    <w:link w:val="-1"/>
    <w:rsid w:val="00D30E51"/>
    <w:rPr>
      <w:b/>
      <w:sz w:val="18"/>
    </w:rPr>
  </w:style>
  <w:style w:type="paragraph" w:customStyle="1" w:styleId="-TR90">
    <w:name w:val="Таблица - TR9 слева"/>
    <w:basedOn w:val="a2"/>
    <w:rsid w:val="00D30E51"/>
    <w:pPr>
      <w:widowControl w:val="0"/>
      <w:autoSpaceDE w:val="0"/>
      <w:autoSpaceDN w:val="0"/>
      <w:adjustRightInd w:val="0"/>
      <w:ind w:firstLine="709"/>
      <w:jc w:val="both"/>
    </w:pPr>
    <w:rPr>
      <w:color w:val="000000"/>
      <w:sz w:val="18"/>
      <w:szCs w:val="20"/>
    </w:rPr>
  </w:style>
  <w:style w:type="paragraph" w:customStyle="1" w:styleId="-3">
    <w:name w:val="Таблица - Текст центр"/>
    <w:basedOn w:val="a2"/>
    <w:link w:val="-4"/>
    <w:qFormat/>
    <w:rsid w:val="00D30E51"/>
    <w:pPr>
      <w:widowControl w:val="0"/>
      <w:autoSpaceDE w:val="0"/>
      <w:autoSpaceDN w:val="0"/>
      <w:adjustRightInd w:val="0"/>
      <w:ind w:firstLine="709"/>
      <w:jc w:val="center"/>
    </w:pPr>
    <w:rPr>
      <w:b/>
      <w:sz w:val="20"/>
      <w:szCs w:val="20"/>
    </w:rPr>
  </w:style>
  <w:style w:type="character" w:customStyle="1" w:styleId="-4">
    <w:name w:val="Таблица - Текст центр Знак"/>
    <w:link w:val="-3"/>
    <w:rsid w:val="00D30E51"/>
    <w:rPr>
      <w:b/>
    </w:rPr>
  </w:style>
  <w:style w:type="character" w:customStyle="1" w:styleId="-5">
    <w:name w:val="Таблица - Текст слева отступ Знак"/>
    <w:link w:val="-6"/>
    <w:locked/>
    <w:rsid w:val="00D30E51"/>
    <w:rPr>
      <w:sz w:val="18"/>
      <w:szCs w:val="24"/>
    </w:rPr>
  </w:style>
  <w:style w:type="paragraph" w:customStyle="1" w:styleId="-6">
    <w:name w:val="Таблица - Текст слева отступ"/>
    <w:basedOn w:val="afe"/>
    <w:link w:val="-5"/>
    <w:qFormat/>
    <w:rsid w:val="00D30E51"/>
    <w:pPr>
      <w:overflowPunct w:val="0"/>
      <w:autoSpaceDE w:val="0"/>
      <w:autoSpaceDN w:val="0"/>
      <w:adjustRightInd w:val="0"/>
      <w:ind w:left="340"/>
    </w:pPr>
    <w:rPr>
      <w:rFonts w:ascii="Times New Roman" w:hAnsi="Times New Roman"/>
      <w:sz w:val="18"/>
      <w:szCs w:val="24"/>
    </w:rPr>
  </w:style>
  <w:style w:type="paragraph" w:customStyle="1" w:styleId="-7">
    <w:name w:val="Приложение - подзаголовок"/>
    <w:basedOn w:val="a2"/>
    <w:link w:val="-8"/>
    <w:qFormat/>
    <w:rsid w:val="00D30E51"/>
    <w:pPr>
      <w:suppressAutoHyphens/>
      <w:spacing w:before="240" w:after="240"/>
      <w:ind w:firstLine="709"/>
      <w:jc w:val="center"/>
    </w:pPr>
    <w:rPr>
      <w:b/>
      <w:sz w:val="28"/>
      <w:lang w:eastAsia="ar-SA"/>
    </w:rPr>
  </w:style>
  <w:style w:type="character" w:customStyle="1" w:styleId="-8">
    <w:name w:val="Приложение - подзаголовок Знак"/>
    <w:link w:val="-7"/>
    <w:rsid w:val="00D30E51"/>
    <w:rPr>
      <w:b/>
      <w:sz w:val="28"/>
      <w:szCs w:val="24"/>
      <w:lang w:eastAsia="ar-SA"/>
    </w:rPr>
  </w:style>
  <w:style w:type="paragraph" w:customStyle="1" w:styleId="ConsPlusDocList1">
    <w:name w:val="ConsPlusDocList1"/>
    <w:next w:val="a2"/>
    <w:rsid w:val="00D30E51"/>
    <w:pPr>
      <w:widowControl w:val="0"/>
      <w:suppressAutoHyphens/>
      <w:autoSpaceDE w:val="0"/>
      <w:ind w:firstLine="709"/>
      <w:jc w:val="both"/>
    </w:pPr>
    <w:rPr>
      <w:rFonts w:ascii="Arial" w:eastAsia="Arial" w:hAnsi="Arial" w:cs="Arial"/>
      <w:lang w:eastAsia="hi-IN" w:bidi="hi-IN"/>
    </w:rPr>
  </w:style>
  <w:style w:type="paragraph" w:customStyle="1" w:styleId="-9">
    <w:name w:val="Приложение - заголовок"/>
    <w:link w:val="-a"/>
    <w:qFormat/>
    <w:rsid w:val="00D30E51"/>
    <w:pPr>
      <w:spacing w:before="120" w:after="240"/>
      <w:ind w:firstLine="709"/>
      <w:jc w:val="both"/>
      <w:outlineLvl w:val="0"/>
    </w:pPr>
    <w:rPr>
      <w:b/>
      <w:sz w:val="32"/>
      <w:szCs w:val="32"/>
      <w:lang w:eastAsia="ar-SA"/>
    </w:rPr>
  </w:style>
  <w:style w:type="character" w:customStyle="1" w:styleId="-a">
    <w:name w:val="Приложение - заголовок Знак"/>
    <w:basedOn w:val="a3"/>
    <w:link w:val="-9"/>
    <w:rsid w:val="00D30E51"/>
    <w:rPr>
      <w:b/>
      <w:sz w:val="32"/>
      <w:szCs w:val="32"/>
      <w:lang w:eastAsia="ar-SA"/>
    </w:rPr>
  </w:style>
  <w:style w:type="paragraph" w:customStyle="1" w:styleId="affff6">
    <w:name w:val="Стиль Список без меток"/>
    <w:basedOn w:val="2e"/>
    <w:rsid w:val="00D30E51"/>
    <w:pPr>
      <w:widowControl/>
      <w:autoSpaceDE/>
      <w:autoSpaceDN/>
      <w:adjustRightInd/>
      <w:spacing w:line="240" w:lineRule="auto"/>
      <w:ind w:left="851" w:firstLine="0"/>
    </w:pPr>
    <w:rPr>
      <w:szCs w:val="24"/>
    </w:rPr>
  </w:style>
  <w:style w:type="paragraph" w:styleId="2e">
    <w:name w:val="List 2"/>
    <w:basedOn w:val="a2"/>
    <w:rsid w:val="00D30E51"/>
    <w:pPr>
      <w:widowControl w:val="0"/>
      <w:autoSpaceDE w:val="0"/>
      <w:autoSpaceDN w:val="0"/>
      <w:adjustRightInd w:val="0"/>
      <w:spacing w:line="276" w:lineRule="auto"/>
      <w:ind w:left="566" w:hanging="283"/>
      <w:jc w:val="both"/>
    </w:pPr>
    <w:rPr>
      <w:szCs w:val="20"/>
    </w:rPr>
  </w:style>
  <w:style w:type="paragraph" w:customStyle="1" w:styleId="213">
    <w:name w:val="Основной текст с отступом 21"/>
    <w:basedOn w:val="a2"/>
    <w:rsid w:val="00D30E51"/>
    <w:pPr>
      <w:suppressAutoHyphens/>
      <w:spacing w:line="360" w:lineRule="auto"/>
      <w:ind w:firstLine="720"/>
      <w:jc w:val="both"/>
    </w:pPr>
    <w:rPr>
      <w:sz w:val="20"/>
      <w:szCs w:val="20"/>
      <w:lang w:eastAsia="ar-SA"/>
    </w:rPr>
  </w:style>
  <w:style w:type="paragraph" w:customStyle="1" w:styleId="affff7">
    <w:name w:val="Прижатый влево"/>
    <w:basedOn w:val="a2"/>
    <w:next w:val="a2"/>
    <w:rsid w:val="00D30E51"/>
    <w:pPr>
      <w:autoSpaceDE w:val="0"/>
      <w:autoSpaceDN w:val="0"/>
      <w:adjustRightInd w:val="0"/>
      <w:ind w:firstLine="709"/>
      <w:jc w:val="both"/>
    </w:pPr>
    <w:rPr>
      <w:rFonts w:ascii="Arial" w:hAnsi="Arial"/>
      <w:sz w:val="20"/>
      <w:szCs w:val="20"/>
    </w:rPr>
  </w:style>
  <w:style w:type="paragraph" w:customStyle="1" w:styleId="Style2">
    <w:name w:val="Style2"/>
    <w:basedOn w:val="a2"/>
    <w:rsid w:val="00D30E51"/>
    <w:pPr>
      <w:widowControl w:val="0"/>
      <w:autoSpaceDE w:val="0"/>
      <w:autoSpaceDN w:val="0"/>
      <w:adjustRightInd w:val="0"/>
      <w:spacing w:line="360" w:lineRule="exact"/>
      <w:ind w:firstLine="662"/>
      <w:jc w:val="both"/>
    </w:pPr>
    <w:rPr>
      <w:rFonts w:ascii="Courier New" w:hAnsi="Courier New" w:cs="Courier New"/>
      <w:bCs/>
    </w:rPr>
  </w:style>
  <w:style w:type="character" w:customStyle="1" w:styleId="FontStyle12">
    <w:name w:val="Font Style12"/>
    <w:rsid w:val="00D30E51"/>
    <w:rPr>
      <w:rFonts w:ascii="Courier New" w:hAnsi="Courier New" w:cs="Courier New" w:hint="default"/>
      <w:sz w:val="24"/>
      <w:szCs w:val="24"/>
    </w:rPr>
  </w:style>
  <w:style w:type="paragraph" w:customStyle="1" w:styleId="Style3">
    <w:name w:val="Style3"/>
    <w:basedOn w:val="a2"/>
    <w:rsid w:val="00D30E51"/>
    <w:pPr>
      <w:widowControl w:val="0"/>
      <w:autoSpaceDE w:val="0"/>
      <w:autoSpaceDN w:val="0"/>
      <w:adjustRightInd w:val="0"/>
      <w:spacing w:line="365" w:lineRule="exact"/>
      <w:ind w:firstLine="709"/>
      <w:jc w:val="both"/>
    </w:pPr>
    <w:rPr>
      <w:rFonts w:ascii="Courier New" w:hAnsi="Courier New" w:cs="Courier New"/>
      <w:bCs/>
    </w:rPr>
  </w:style>
  <w:style w:type="paragraph" w:customStyle="1" w:styleId="Style4">
    <w:name w:val="Style4"/>
    <w:basedOn w:val="a2"/>
    <w:rsid w:val="00D30E51"/>
    <w:pPr>
      <w:widowControl w:val="0"/>
      <w:autoSpaceDE w:val="0"/>
      <w:autoSpaceDN w:val="0"/>
      <w:adjustRightInd w:val="0"/>
      <w:spacing w:line="365" w:lineRule="exact"/>
      <w:ind w:firstLine="739"/>
      <w:jc w:val="both"/>
    </w:pPr>
    <w:rPr>
      <w:rFonts w:ascii="Courier New" w:hAnsi="Courier New" w:cs="Courier New"/>
      <w:bCs/>
    </w:rPr>
  </w:style>
  <w:style w:type="paragraph" w:customStyle="1" w:styleId="Style5">
    <w:name w:val="Style5"/>
    <w:basedOn w:val="a2"/>
    <w:rsid w:val="00D30E51"/>
    <w:pPr>
      <w:widowControl w:val="0"/>
      <w:autoSpaceDE w:val="0"/>
      <w:autoSpaceDN w:val="0"/>
      <w:adjustRightInd w:val="0"/>
      <w:spacing w:line="360" w:lineRule="exact"/>
      <w:ind w:firstLine="446"/>
      <w:jc w:val="both"/>
    </w:pPr>
    <w:rPr>
      <w:rFonts w:ascii="Courier New" w:hAnsi="Courier New" w:cs="Courier New"/>
      <w:bCs/>
    </w:rPr>
  </w:style>
  <w:style w:type="character" w:customStyle="1" w:styleId="FontStyle13">
    <w:name w:val="Font Style13"/>
    <w:rsid w:val="00D30E51"/>
    <w:rPr>
      <w:rFonts w:ascii="Courier New" w:hAnsi="Courier New" w:cs="Courier New" w:hint="default"/>
      <w:b/>
      <w:bCs/>
      <w:spacing w:val="-20"/>
      <w:sz w:val="20"/>
      <w:szCs w:val="20"/>
    </w:rPr>
  </w:style>
  <w:style w:type="paragraph" w:customStyle="1" w:styleId="Style6">
    <w:name w:val="Style6"/>
    <w:basedOn w:val="a2"/>
    <w:rsid w:val="00D30E51"/>
    <w:pPr>
      <w:widowControl w:val="0"/>
      <w:autoSpaceDE w:val="0"/>
      <w:autoSpaceDN w:val="0"/>
      <w:adjustRightInd w:val="0"/>
      <w:spacing w:line="360" w:lineRule="exact"/>
      <w:ind w:firstLine="727"/>
      <w:jc w:val="both"/>
    </w:pPr>
    <w:rPr>
      <w:rFonts w:ascii="Courier New" w:hAnsi="Courier New" w:cs="Courier New"/>
      <w:bCs/>
    </w:rPr>
  </w:style>
  <w:style w:type="paragraph" w:customStyle="1" w:styleId="Style8">
    <w:name w:val="Style8"/>
    <w:basedOn w:val="a2"/>
    <w:rsid w:val="00D30E51"/>
    <w:pPr>
      <w:widowControl w:val="0"/>
      <w:autoSpaceDE w:val="0"/>
      <w:autoSpaceDN w:val="0"/>
      <w:adjustRightInd w:val="0"/>
      <w:spacing w:line="361" w:lineRule="exact"/>
      <w:ind w:firstLine="648"/>
      <w:jc w:val="both"/>
    </w:pPr>
    <w:rPr>
      <w:rFonts w:ascii="Courier New" w:hAnsi="Courier New" w:cs="Courier New"/>
      <w:bCs/>
    </w:rPr>
  </w:style>
  <w:style w:type="paragraph" w:customStyle="1" w:styleId="Style7">
    <w:name w:val="Style7"/>
    <w:basedOn w:val="a2"/>
    <w:rsid w:val="00D30E51"/>
    <w:pPr>
      <w:widowControl w:val="0"/>
      <w:autoSpaceDE w:val="0"/>
      <w:autoSpaceDN w:val="0"/>
      <w:adjustRightInd w:val="0"/>
      <w:ind w:firstLine="709"/>
      <w:jc w:val="both"/>
    </w:pPr>
    <w:rPr>
      <w:bCs/>
    </w:rPr>
  </w:style>
  <w:style w:type="character" w:customStyle="1" w:styleId="FontStyle14">
    <w:name w:val="Font Style14"/>
    <w:rsid w:val="00D30E51"/>
    <w:rPr>
      <w:rFonts w:ascii="Courier New" w:hAnsi="Courier New" w:cs="Courier New" w:hint="default"/>
      <w:b/>
      <w:bCs/>
      <w:i/>
      <w:iCs/>
      <w:sz w:val="16"/>
      <w:szCs w:val="16"/>
    </w:rPr>
  </w:style>
  <w:style w:type="character" w:customStyle="1" w:styleId="FontStyle15">
    <w:name w:val="Font Style15"/>
    <w:rsid w:val="00D30E51"/>
    <w:rPr>
      <w:rFonts w:ascii="Courier New" w:hAnsi="Courier New" w:cs="Courier New" w:hint="default"/>
      <w:b/>
      <w:bCs/>
      <w:sz w:val="22"/>
      <w:szCs w:val="22"/>
    </w:rPr>
  </w:style>
  <w:style w:type="character" w:customStyle="1" w:styleId="FontStyle16">
    <w:name w:val="Font Style16"/>
    <w:rsid w:val="00D30E51"/>
    <w:rPr>
      <w:rFonts w:ascii="Courier New" w:hAnsi="Courier New" w:cs="Courier New" w:hint="default"/>
      <w:b/>
      <w:bCs/>
      <w:spacing w:val="10"/>
      <w:sz w:val="22"/>
      <w:szCs w:val="22"/>
    </w:rPr>
  </w:style>
  <w:style w:type="paragraph" w:customStyle="1" w:styleId="Style22">
    <w:name w:val="Style22"/>
    <w:basedOn w:val="a2"/>
    <w:rsid w:val="00D30E51"/>
    <w:pPr>
      <w:widowControl w:val="0"/>
      <w:autoSpaceDE w:val="0"/>
      <w:autoSpaceDN w:val="0"/>
      <w:adjustRightInd w:val="0"/>
      <w:spacing w:line="362" w:lineRule="exact"/>
      <w:ind w:firstLine="590"/>
      <w:jc w:val="both"/>
    </w:pPr>
    <w:rPr>
      <w:rFonts w:ascii="Courier New" w:hAnsi="Courier New"/>
      <w:bCs/>
    </w:rPr>
  </w:style>
  <w:style w:type="paragraph" w:customStyle="1" w:styleId="Style25">
    <w:name w:val="Style25"/>
    <w:basedOn w:val="a2"/>
    <w:rsid w:val="00D30E51"/>
    <w:pPr>
      <w:widowControl w:val="0"/>
      <w:autoSpaceDE w:val="0"/>
      <w:autoSpaceDN w:val="0"/>
      <w:adjustRightInd w:val="0"/>
      <w:spacing w:line="360" w:lineRule="exact"/>
      <w:ind w:firstLine="624"/>
      <w:jc w:val="both"/>
    </w:pPr>
    <w:rPr>
      <w:rFonts w:ascii="Courier New" w:hAnsi="Courier New"/>
      <w:bCs/>
    </w:rPr>
  </w:style>
  <w:style w:type="character" w:customStyle="1" w:styleId="FontStyle32">
    <w:name w:val="Font Style32"/>
    <w:rsid w:val="00D30E51"/>
    <w:rPr>
      <w:rFonts w:ascii="Courier New" w:hAnsi="Courier New" w:cs="Courier New" w:hint="default"/>
      <w:sz w:val="22"/>
      <w:szCs w:val="22"/>
    </w:rPr>
  </w:style>
  <w:style w:type="character" w:customStyle="1" w:styleId="FontStyle33">
    <w:name w:val="Font Style33"/>
    <w:rsid w:val="00D30E51"/>
    <w:rPr>
      <w:rFonts w:ascii="Courier New" w:hAnsi="Courier New" w:cs="Courier New" w:hint="default"/>
      <w:b/>
      <w:bCs/>
      <w:w w:val="120"/>
      <w:sz w:val="8"/>
      <w:szCs w:val="8"/>
    </w:rPr>
  </w:style>
  <w:style w:type="character" w:customStyle="1" w:styleId="FontStyle38">
    <w:name w:val="Font Style38"/>
    <w:rsid w:val="00D30E51"/>
    <w:rPr>
      <w:rFonts w:ascii="Courier New" w:hAnsi="Courier New" w:cs="Courier New" w:hint="default"/>
      <w:b/>
      <w:bCs/>
      <w:i/>
      <w:iCs/>
      <w:spacing w:val="10"/>
      <w:sz w:val="20"/>
      <w:szCs w:val="20"/>
    </w:rPr>
  </w:style>
  <w:style w:type="paragraph" w:customStyle="1" w:styleId="1f">
    <w:name w:val="Текст примечания1"/>
    <w:basedOn w:val="a2"/>
    <w:rsid w:val="00D30E51"/>
    <w:pPr>
      <w:suppressAutoHyphens/>
      <w:ind w:firstLine="709"/>
      <w:jc w:val="both"/>
    </w:pPr>
    <w:rPr>
      <w:bCs/>
      <w:sz w:val="20"/>
      <w:szCs w:val="20"/>
      <w:lang w:eastAsia="ar-SA"/>
    </w:rPr>
  </w:style>
  <w:style w:type="paragraph" w:customStyle="1" w:styleId="affff8">
    <w:name w:val="Заголовок статьи"/>
    <w:basedOn w:val="a2"/>
    <w:next w:val="a2"/>
    <w:uiPriority w:val="99"/>
    <w:rsid w:val="00D30E51"/>
    <w:pPr>
      <w:autoSpaceDE w:val="0"/>
      <w:autoSpaceDN w:val="0"/>
      <w:adjustRightInd w:val="0"/>
      <w:ind w:left="1612" w:hanging="892"/>
      <w:jc w:val="both"/>
    </w:pPr>
    <w:rPr>
      <w:rFonts w:ascii="Arial" w:hAnsi="Arial"/>
      <w:bCs/>
      <w:sz w:val="20"/>
      <w:szCs w:val="20"/>
    </w:rPr>
  </w:style>
  <w:style w:type="paragraph" w:customStyle="1" w:styleId="Preformat">
    <w:name w:val="Preformat"/>
    <w:rsid w:val="00D30E51"/>
    <w:pPr>
      <w:widowControl w:val="0"/>
      <w:autoSpaceDE w:val="0"/>
      <w:autoSpaceDN w:val="0"/>
      <w:adjustRightInd w:val="0"/>
      <w:ind w:firstLine="709"/>
      <w:jc w:val="both"/>
    </w:pPr>
    <w:rPr>
      <w:rFonts w:ascii="Courier New" w:hAnsi="Courier New" w:cs="Courier New"/>
    </w:rPr>
  </w:style>
  <w:style w:type="character" w:customStyle="1" w:styleId="FontStyle23">
    <w:name w:val="Font Style23"/>
    <w:rsid w:val="00D30E51"/>
    <w:rPr>
      <w:rFonts w:ascii="Times New Roman" w:hAnsi="Times New Roman" w:cs="Times New Roman"/>
      <w:sz w:val="28"/>
      <w:szCs w:val="28"/>
    </w:rPr>
  </w:style>
  <w:style w:type="paragraph" w:customStyle="1" w:styleId="u">
    <w:name w:val="u"/>
    <w:basedOn w:val="a2"/>
    <w:rsid w:val="00D30E51"/>
    <w:pPr>
      <w:ind w:firstLine="390"/>
      <w:jc w:val="both"/>
    </w:pPr>
    <w:rPr>
      <w:color w:val="000000"/>
    </w:rPr>
  </w:style>
  <w:style w:type="paragraph" w:styleId="2f">
    <w:name w:val="Body Text First Indent 2"/>
    <w:basedOn w:val="afff2"/>
    <w:link w:val="2f0"/>
    <w:rsid w:val="00D30E51"/>
    <w:pPr>
      <w:spacing w:line="240" w:lineRule="auto"/>
      <w:ind w:firstLine="210"/>
    </w:pPr>
    <w:rPr>
      <w:rFonts w:ascii="Times New Roman" w:eastAsia="Times New Roman" w:hAnsi="Times New Roman"/>
      <w:sz w:val="24"/>
      <w:szCs w:val="24"/>
      <w:lang w:eastAsia="ru-RU"/>
    </w:rPr>
  </w:style>
  <w:style w:type="character" w:customStyle="1" w:styleId="2f0">
    <w:name w:val="Красная строка 2 Знак"/>
    <w:basedOn w:val="afff3"/>
    <w:link w:val="2f"/>
    <w:rsid w:val="00D30E51"/>
    <w:rPr>
      <w:rFonts w:ascii="Calibri" w:eastAsia="Calibri" w:hAnsi="Calibri"/>
      <w:sz w:val="24"/>
      <w:szCs w:val="24"/>
      <w:lang w:eastAsia="en-US"/>
    </w:rPr>
  </w:style>
  <w:style w:type="paragraph" w:customStyle="1" w:styleId="1f0">
    <w:name w:val="Обычный1"/>
    <w:qFormat/>
    <w:rsid w:val="00D30E51"/>
    <w:pPr>
      <w:widowControl w:val="0"/>
      <w:suppressAutoHyphens/>
      <w:spacing w:line="256" w:lineRule="auto"/>
      <w:ind w:firstLine="220"/>
      <w:jc w:val="both"/>
    </w:pPr>
    <w:rPr>
      <w:rFonts w:ascii="Arial" w:eastAsia="Arial" w:hAnsi="Arial"/>
      <w:b/>
      <w:sz w:val="18"/>
      <w:lang w:eastAsia="ar-SA"/>
    </w:rPr>
  </w:style>
  <w:style w:type="paragraph" w:styleId="35">
    <w:name w:val="Body Text 3"/>
    <w:basedOn w:val="a2"/>
    <w:link w:val="36"/>
    <w:rsid w:val="00D30E51"/>
    <w:pPr>
      <w:spacing w:after="120"/>
      <w:ind w:firstLine="709"/>
      <w:jc w:val="both"/>
    </w:pPr>
    <w:rPr>
      <w:sz w:val="16"/>
      <w:szCs w:val="16"/>
    </w:rPr>
  </w:style>
  <w:style w:type="character" w:customStyle="1" w:styleId="36">
    <w:name w:val="Основной текст 3 Знак"/>
    <w:basedOn w:val="a3"/>
    <w:link w:val="35"/>
    <w:rsid w:val="00D30E51"/>
    <w:rPr>
      <w:sz w:val="16"/>
      <w:szCs w:val="16"/>
    </w:rPr>
  </w:style>
  <w:style w:type="paragraph" w:customStyle="1" w:styleId="214">
    <w:name w:val="Список 21"/>
    <w:basedOn w:val="a2"/>
    <w:rsid w:val="00D30E51"/>
    <w:pPr>
      <w:suppressAutoHyphens/>
      <w:ind w:left="566" w:hanging="283"/>
      <w:jc w:val="both"/>
    </w:pPr>
    <w:rPr>
      <w:rFonts w:cs="Arial"/>
      <w:bCs/>
      <w:kern w:val="32"/>
      <w:sz w:val="20"/>
      <w:szCs w:val="20"/>
      <w:lang w:eastAsia="ar-SA"/>
    </w:rPr>
  </w:style>
  <w:style w:type="character" w:customStyle="1" w:styleId="spelle">
    <w:name w:val="spelle"/>
    <w:basedOn w:val="a3"/>
    <w:rsid w:val="00D30E51"/>
  </w:style>
  <w:style w:type="character" w:customStyle="1" w:styleId="grame">
    <w:name w:val="grame"/>
    <w:basedOn w:val="a3"/>
    <w:rsid w:val="00D30E51"/>
  </w:style>
  <w:style w:type="character" w:styleId="HTML">
    <w:name w:val="HTML Code"/>
    <w:rsid w:val="00D30E51"/>
    <w:rPr>
      <w:rFonts w:ascii="Courier New" w:eastAsia="Times New Roman" w:hAnsi="Courier New" w:cs="Courier New"/>
      <w:sz w:val="20"/>
      <w:szCs w:val="20"/>
    </w:rPr>
  </w:style>
  <w:style w:type="paragraph" w:customStyle="1" w:styleId="affff9">
    <w:name w:val="Текст (лев. подпись)"/>
    <w:basedOn w:val="a2"/>
    <w:next w:val="a2"/>
    <w:rsid w:val="00D30E51"/>
    <w:pPr>
      <w:widowControl w:val="0"/>
      <w:autoSpaceDE w:val="0"/>
      <w:autoSpaceDN w:val="0"/>
      <w:adjustRightInd w:val="0"/>
      <w:ind w:firstLine="709"/>
      <w:jc w:val="both"/>
    </w:pPr>
    <w:rPr>
      <w:rFonts w:ascii="Arial" w:hAnsi="Arial"/>
      <w:sz w:val="20"/>
      <w:szCs w:val="20"/>
    </w:rPr>
  </w:style>
  <w:style w:type="paragraph" w:customStyle="1" w:styleId="affffa">
    <w:name w:val="Текст (прав. подпись)"/>
    <w:basedOn w:val="a2"/>
    <w:next w:val="a2"/>
    <w:rsid w:val="00D30E51"/>
    <w:pPr>
      <w:widowControl w:val="0"/>
      <w:autoSpaceDE w:val="0"/>
      <w:autoSpaceDN w:val="0"/>
      <w:adjustRightInd w:val="0"/>
      <w:ind w:firstLine="709"/>
      <w:jc w:val="right"/>
    </w:pPr>
    <w:rPr>
      <w:rFonts w:ascii="Arial" w:hAnsi="Arial"/>
      <w:sz w:val="20"/>
      <w:szCs w:val="20"/>
    </w:rPr>
  </w:style>
  <w:style w:type="paragraph" w:customStyle="1" w:styleId="affffb">
    <w:name w:val="Таблицы (моноширинный)"/>
    <w:basedOn w:val="a2"/>
    <w:next w:val="a2"/>
    <w:rsid w:val="00D30E51"/>
    <w:pPr>
      <w:widowControl w:val="0"/>
      <w:autoSpaceDE w:val="0"/>
      <w:autoSpaceDN w:val="0"/>
      <w:adjustRightInd w:val="0"/>
      <w:ind w:firstLine="709"/>
      <w:jc w:val="both"/>
    </w:pPr>
    <w:rPr>
      <w:rFonts w:ascii="Courier New" w:hAnsi="Courier New" w:cs="Courier New"/>
      <w:sz w:val="20"/>
      <w:szCs w:val="20"/>
    </w:rPr>
  </w:style>
  <w:style w:type="paragraph" w:customStyle="1" w:styleId="2f1">
    <w:name w:val="Знак2"/>
    <w:basedOn w:val="a2"/>
    <w:next w:val="21"/>
    <w:autoRedefine/>
    <w:rsid w:val="00D30E51"/>
    <w:pPr>
      <w:spacing w:after="160" w:line="240" w:lineRule="exact"/>
      <w:ind w:firstLine="709"/>
      <w:jc w:val="right"/>
    </w:pPr>
    <w:rPr>
      <w:noProof/>
      <w:lang w:val="en-US" w:eastAsia="en-US"/>
    </w:rPr>
  </w:style>
  <w:style w:type="paragraph" w:customStyle="1" w:styleId="zakonpheader">
    <w:name w:val="zakonpheader"/>
    <w:basedOn w:val="a2"/>
    <w:rsid w:val="00D30E51"/>
    <w:pPr>
      <w:spacing w:before="100" w:beforeAutospacing="1" w:after="100" w:afterAutospacing="1"/>
      <w:ind w:firstLine="709"/>
      <w:jc w:val="both"/>
    </w:pPr>
  </w:style>
  <w:style w:type="paragraph" w:customStyle="1" w:styleId="zakonplink">
    <w:name w:val="zakonplink"/>
    <w:basedOn w:val="a2"/>
    <w:rsid w:val="00D30E51"/>
    <w:pPr>
      <w:spacing w:before="100" w:beforeAutospacing="1" w:after="100" w:afterAutospacing="1"/>
      <w:ind w:firstLine="709"/>
      <w:jc w:val="both"/>
    </w:pPr>
  </w:style>
  <w:style w:type="character" w:customStyle="1" w:styleId="zakonspanusual11">
    <w:name w:val="zakonspanusual11"/>
    <w:basedOn w:val="a3"/>
    <w:rsid w:val="00D30E51"/>
  </w:style>
  <w:style w:type="character" w:customStyle="1" w:styleId="zakonspanusual2">
    <w:name w:val="zakonspanusual2"/>
    <w:basedOn w:val="a3"/>
    <w:rsid w:val="00D30E51"/>
  </w:style>
  <w:style w:type="paragraph" w:customStyle="1" w:styleId="zakonpusual">
    <w:name w:val="zakonpusual"/>
    <w:basedOn w:val="a2"/>
    <w:rsid w:val="00D30E51"/>
    <w:pPr>
      <w:spacing w:before="100" w:beforeAutospacing="1" w:after="100" w:afterAutospacing="1"/>
      <w:ind w:firstLine="709"/>
      <w:jc w:val="both"/>
    </w:pPr>
  </w:style>
  <w:style w:type="character" w:customStyle="1" w:styleId="zakonspanheader1">
    <w:name w:val="zakonspanheader1"/>
    <w:basedOn w:val="a3"/>
    <w:rsid w:val="00D30E51"/>
  </w:style>
  <w:style w:type="paragraph" w:customStyle="1" w:styleId="zakonpright">
    <w:name w:val="zakonpright"/>
    <w:basedOn w:val="a2"/>
    <w:rsid w:val="00D30E51"/>
    <w:pPr>
      <w:spacing w:before="100" w:beforeAutospacing="1" w:after="100" w:afterAutospacing="1"/>
      <w:ind w:firstLine="709"/>
      <w:jc w:val="both"/>
    </w:pPr>
  </w:style>
  <w:style w:type="character" w:customStyle="1" w:styleId="zakonlink1">
    <w:name w:val="zakonlink1"/>
    <w:basedOn w:val="a3"/>
    <w:rsid w:val="00D30E51"/>
  </w:style>
  <w:style w:type="character" w:customStyle="1" w:styleId="zakonpurple1">
    <w:name w:val="zakonpurple1"/>
    <w:basedOn w:val="a3"/>
    <w:rsid w:val="00D30E51"/>
  </w:style>
  <w:style w:type="paragraph" w:customStyle="1" w:styleId="BodyText217">
    <w:name w:val="Body Text 217"/>
    <w:basedOn w:val="a2"/>
    <w:rsid w:val="00D30E51"/>
    <w:pPr>
      <w:overflowPunct w:val="0"/>
      <w:autoSpaceDE w:val="0"/>
      <w:autoSpaceDN w:val="0"/>
      <w:adjustRightInd w:val="0"/>
      <w:spacing w:line="360" w:lineRule="auto"/>
      <w:ind w:firstLine="708"/>
      <w:jc w:val="both"/>
      <w:textAlignment w:val="baseline"/>
    </w:pPr>
    <w:rPr>
      <w:sz w:val="28"/>
      <w:szCs w:val="20"/>
    </w:rPr>
  </w:style>
  <w:style w:type="paragraph" w:customStyle="1" w:styleId="0">
    <w:name w:val="Заголовок 0"/>
    <w:basedOn w:val="11"/>
    <w:qFormat/>
    <w:rsid w:val="00D30E51"/>
    <w:pPr>
      <w:suppressAutoHyphens/>
      <w:spacing w:before="360" w:after="240"/>
      <w:ind w:firstLine="0"/>
      <w:jc w:val="center"/>
      <w:outlineLvl w:val="9"/>
    </w:pPr>
    <w:rPr>
      <w:rFonts w:cs="Arial"/>
      <w:caps/>
      <w:kern w:val="32"/>
      <w:sz w:val="24"/>
      <w:szCs w:val="28"/>
    </w:rPr>
  </w:style>
  <w:style w:type="paragraph" w:customStyle="1" w:styleId="-b">
    <w:name w:val="Исполнитель - должность"/>
    <w:basedOn w:val="a2"/>
    <w:link w:val="-c"/>
    <w:qFormat/>
    <w:rsid w:val="00D30E51"/>
    <w:pPr>
      <w:tabs>
        <w:tab w:val="left" w:pos="5012"/>
        <w:tab w:val="left" w:pos="6964"/>
        <w:tab w:val="left" w:pos="7405"/>
      </w:tabs>
      <w:spacing w:before="240"/>
      <w:ind w:left="392" w:firstLine="709"/>
      <w:jc w:val="both"/>
    </w:pPr>
  </w:style>
  <w:style w:type="character" w:customStyle="1" w:styleId="-c">
    <w:name w:val="Исполнитель - должность Знак"/>
    <w:link w:val="-b"/>
    <w:rsid w:val="00D30E51"/>
    <w:rPr>
      <w:sz w:val="24"/>
      <w:szCs w:val="24"/>
    </w:rPr>
  </w:style>
  <w:style w:type="paragraph" w:customStyle="1" w:styleId="-d">
    <w:name w:val="Исполнитель - подпись"/>
    <w:basedOn w:val="a2"/>
    <w:link w:val="-e"/>
    <w:qFormat/>
    <w:rsid w:val="00D30E51"/>
    <w:pPr>
      <w:tabs>
        <w:tab w:val="left" w:pos="5697"/>
        <w:tab w:val="left" w:pos="6964"/>
        <w:tab w:val="left" w:pos="7405"/>
      </w:tabs>
      <w:spacing w:after="480"/>
      <w:ind w:left="392" w:firstLine="709"/>
      <w:jc w:val="both"/>
    </w:pPr>
    <w:rPr>
      <w:sz w:val="16"/>
      <w:szCs w:val="16"/>
    </w:rPr>
  </w:style>
  <w:style w:type="character" w:customStyle="1" w:styleId="-e">
    <w:name w:val="Исполнитель - подпись Знак"/>
    <w:link w:val="-d"/>
    <w:rsid w:val="00D30E51"/>
    <w:rPr>
      <w:sz w:val="16"/>
      <w:szCs w:val="16"/>
    </w:rPr>
  </w:style>
  <w:style w:type="paragraph" w:customStyle="1" w:styleId="-f">
    <w:name w:val="Исполнители - подразделение"/>
    <w:basedOn w:val="a2"/>
    <w:rsid w:val="00D30E51"/>
    <w:pPr>
      <w:spacing w:before="360" w:after="240" w:line="360" w:lineRule="auto"/>
      <w:ind w:firstLine="709"/>
      <w:jc w:val="center"/>
    </w:pPr>
    <w:rPr>
      <w:szCs w:val="20"/>
    </w:rPr>
  </w:style>
  <w:style w:type="paragraph" w:customStyle="1" w:styleId="affffc">
    <w:name w:val="Знак"/>
    <w:basedOn w:val="a2"/>
    <w:rsid w:val="00D30E51"/>
    <w:pPr>
      <w:spacing w:before="100" w:beforeAutospacing="1" w:after="100" w:afterAutospacing="1"/>
      <w:ind w:firstLine="709"/>
      <w:jc w:val="both"/>
    </w:pPr>
    <w:rPr>
      <w:rFonts w:ascii="Tahoma" w:hAnsi="Tahoma"/>
      <w:sz w:val="20"/>
      <w:szCs w:val="20"/>
      <w:lang w:val="en-US" w:eastAsia="en-US"/>
    </w:rPr>
  </w:style>
  <w:style w:type="paragraph" w:customStyle="1" w:styleId="2f2">
    <w:name w:val="Знак Знак Знак2 Знак"/>
    <w:basedOn w:val="a2"/>
    <w:next w:val="21"/>
    <w:autoRedefine/>
    <w:rsid w:val="00D30E51"/>
    <w:pPr>
      <w:spacing w:after="160" w:line="240" w:lineRule="exact"/>
      <w:ind w:firstLine="709"/>
      <w:jc w:val="right"/>
    </w:pPr>
    <w:rPr>
      <w:noProof/>
      <w:lang w:val="en-US" w:eastAsia="en-US"/>
    </w:rPr>
  </w:style>
  <w:style w:type="paragraph" w:customStyle="1" w:styleId="123">
    <w:name w:val="Список нумерованный 1)2)3)"/>
    <w:link w:val="1230"/>
    <w:rsid w:val="00D30E51"/>
    <w:pPr>
      <w:tabs>
        <w:tab w:val="num" w:pos="1276"/>
      </w:tabs>
      <w:spacing w:line="360" w:lineRule="auto"/>
      <w:ind w:left="1276" w:hanging="283"/>
      <w:jc w:val="both"/>
    </w:pPr>
    <w:rPr>
      <w:rFonts w:eastAsia="Calibri"/>
      <w:sz w:val="24"/>
      <w:szCs w:val="24"/>
    </w:rPr>
  </w:style>
  <w:style w:type="character" w:customStyle="1" w:styleId="1230">
    <w:name w:val="Список нумерованный 1)2)3) Знак"/>
    <w:link w:val="123"/>
    <w:locked/>
    <w:rsid w:val="00D30E51"/>
    <w:rPr>
      <w:rFonts w:eastAsia="Calibri"/>
      <w:sz w:val="24"/>
      <w:szCs w:val="24"/>
    </w:rPr>
  </w:style>
  <w:style w:type="paragraph" w:customStyle="1" w:styleId="215">
    <w:name w:val="Заг 2 Подраздел 1"/>
    <w:aliases w:val="2,3"/>
    <w:basedOn w:val="a2"/>
    <w:link w:val="216"/>
    <w:rsid w:val="00D30E51"/>
    <w:pPr>
      <w:tabs>
        <w:tab w:val="num" w:pos="720"/>
      </w:tabs>
      <w:spacing w:before="360" w:after="120" w:line="360" w:lineRule="auto"/>
      <w:ind w:left="720" w:hanging="360"/>
      <w:jc w:val="both"/>
      <w:outlineLvl w:val="1"/>
    </w:pPr>
    <w:rPr>
      <w:rFonts w:eastAsia="Calibri"/>
      <w:b/>
    </w:rPr>
  </w:style>
  <w:style w:type="character" w:customStyle="1" w:styleId="216">
    <w:name w:val="Заг 2 Подраздел 1 Знак"/>
    <w:aliases w:val="2 Знак,3 Знак"/>
    <w:link w:val="215"/>
    <w:locked/>
    <w:rsid w:val="00D30E51"/>
    <w:rPr>
      <w:rFonts w:eastAsia="Calibri"/>
      <w:b/>
      <w:sz w:val="24"/>
      <w:szCs w:val="24"/>
    </w:rPr>
  </w:style>
  <w:style w:type="paragraph" w:customStyle="1" w:styleId="1f1">
    <w:name w:val="Знак Знак Знак Знак1"/>
    <w:basedOn w:val="a2"/>
    <w:rsid w:val="00D30E51"/>
    <w:pPr>
      <w:spacing w:after="160" w:line="240" w:lineRule="exact"/>
      <w:ind w:firstLine="709"/>
      <w:jc w:val="both"/>
    </w:pPr>
    <w:rPr>
      <w:rFonts w:ascii="Verdana" w:hAnsi="Verdana"/>
      <w:sz w:val="20"/>
      <w:szCs w:val="20"/>
      <w:lang w:val="en-US" w:eastAsia="en-US"/>
    </w:rPr>
  </w:style>
  <w:style w:type="character" w:customStyle="1" w:styleId="affffd">
    <w:name w:val="Сравнение редакций. Добавленный фрагмент"/>
    <w:uiPriority w:val="99"/>
    <w:rsid w:val="00D30E51"/>
    <w:rPr>
      <w:color w:val="000000"/>
      <w:shd w:val="clear" w:color="auto" w:fill="C1D7FF"/>
    </w:rPr>
  </w:style>
  <w:style w:type="paragraph" w:customStyle="1" w:styleId="-f0">
    <w:name w:val="Таблица - Наименование"/>
    <w:basedOn w:val="a2"/>
    <w:link w:val="-f1"/>
    <w:qFormat/>
    <w:rsid w:val="00D30E51"/>
    <w:pPr>
      <w:pageBreakBefore/>
      <w:autoSpaceDE w:val="0"/>
      <w:autoSpaceDN w:val="0"/>
      <w:adjustRightInd w:val="0"/>
      <w:spacing w:before="240" w:after="240" w:line="240" w:lineRule="exact"/>
      <w:ind w:firstLine="709"/>
      <w:jc w:val="center"/>
    </w:pPr>
    <w:rPr>
      <w:b/>
    </w:rPr>
  </w:style>
  <w:style w:type="character" w:customStyle="1" w:styleId="-f1">
    <w:name w:val="Таблица - Наименование Знак"/>
    <w:link w:val="-f0"/>
    <w:rsid w:val="00D30E51"/>
    <w:rPr>
      <w:b/>
      <w:sz w:val="24"/>
      <w:szCs w:val="24"/>
    </w:rPr>
  </w:style>
  <w:style w:type="character" w:customStyle="1" w:styleId="affffe">
    <w:name w:val="Шапка Знак"/>
    <w:basedOn w:val="a3"/>
    <w:link w:val="afffff"/>
    <w:uiPriority w:val="99"/>
    <w:rsid w:val="00D30E51"/>
    <w:rPr>
      <w:rFonts w:ascii="Courier New" w:hAnsi="Courier New" w:cs="Courier New"/>
      <w:b/>
      <w:bCs/>
      <w:i/>
      <w:iCs/>
      <w:sz w:val="24"/>
      <w:szCs w:val="24"/>
    </w:rPr>
  </w:style>
  <w:style w:type="paragraph" w:styleId="afffff">
    <w:name w:val="Message Header"/>
    <w:basedOn w:val="a2"/>
    <w:link w:val="affffe"/>
    <w:uiPriority w:val="99"/>
    <w:unhideWhenUsed/>
    <w:rsid w:val="00D30E51"/>
    <w:pPr>
      <w:keepNext/>
      <w:spacing w:before="120" w:after="120"/>
      <w:ind w:left="-57" w:right="-57" w:firstLine="709"/>
      <w:jc w:val="center"/>
    </w:pPr>
    <w:rPr>
      <w:rFonts w:ascii="Courier New" w:hAnsi="Courier New" w:cs="Courier New"/>
      <w:b/>
      <w:bCs/>
      <w:i/>
      <w:iCs/>
    </w:rPr>
  </w:style>
  <w:style w:type="character" w:customStyle="1" w:styleId="1f2">
    <w:name w:val="Шапка Знак1"/>
    <w:basedOn w:val="a3"/>
    <w:uiPriority w:val="99"/>
    <w:semiHidden/>
    <w:rsid w:val="00D30E51"/>
    <w:rPr>
      <w:rFonts w:asciiTheme="majorHAnsi" w:eastAsiaTheme="majorEastAsia" w:hAnsiTheme="majorHAnsi" w:cstheme="majorBidi"/>
      <w:sz w:val="24"/>
      <w:szCs w:val="24"/>
      <w:shd w:val="pct20" w:color="auto" w:fill="auto"/>
    </w:rPr>
  </w:style>
  <w:style w:type="character" w:customStyle="1" w:styleId="w">
    <w:name w:val="w"/>
    <w:basedOn w:val="a3"/>
    <w:rsid w:val="00D30E51"/>
  </w:style>
  <w:style w:type="table" w:customStyle="1" w:styleId="2f3">
    <w:name w:val="Сетка таблицы2"/>
    <w:basedOn w:val="a4"/>
    <w:uiPriority w:val="59"/>
    <w:rsid w:val="00D30E5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5"/>
    <w:uiPriority w:val="99"/>
    <w:semiHidden/>
    <w:unhideWhenUsed/>
    <w:rsid w:val="00D30E51"/>
  </w:style>
  <w:style w:type="character" w:customStyle="1" w:styleId="mw-mmv-title">
    <w:name w:val="mw-mmv-title"/>
    <w:basedOn w:val="a3"/>
    <w:rsid w:val="00D30E51"/>
  </w:style>
  <w:style w:type="character" w:styleId="HTML0">
    <w:name w:val="HTML Cite"/>
    <w:basedOn w:val="a3"/>
    <w:uiPriority w:val="99"/>
    <w:semiHidden/>
    <w:unhideWhenUsed/>
    <w:rsid w:val="00D30E51"/>
    <w:rPr>
      <w:i/>
      <w:iCs/>
    </w:rPr>
  </w:style>
  <w:style w:type="character" w:customStyle="1" w:styleId="FontStyle24">
    <w:name w:val="Font Style24"/>
    <w:basedOn w:val="a3"/>
    <w:rsid w:val="00D30E51"/>
    <w:rPr>
      <w:rFonts w:ascii="Cambria" w:hAnsi="Cambria" w:cs="Cambria"/>
      <w:spacing w:val="20"/>
      <w:sz w:val="26"/>
      <w:szCs w:val="26"/>
    </w:rPr>
  </w:style>
  <w:style w:type="character" w:customStyle="1" w:styleId="FontStyle17">
    <w:name w:val="Font Style17"/>
    <w:basedOn w:val="a3"/>
    <w:rsid w:val="00D30E51"/>
    <w:rPr>
      <w:rFonts w:ascii="Georgia" w:hAnsi="Georgia" w:cs="Georgia"/>
      <w:b/>
      <w:bCs/>
      <w:smallCaps/>
      <w:sz w:val="14"/>
      <w:szCs w:val="14"/>
    </w:rPr>
  </w:style>
  <w:style w:type="paragraph" w:customStyle="1" w:styleId="afffff0">
    <w:name w:val="Рамка"/>
    <w:rsid w:val="00D30E51"/>
    <w:pPr>
      <w:widowControl w:val="0"/>
      <w:jc w:val="both"/>
    </w:pPr>
    <w:rPr>
      <w:noProof/>
    </w:rPr>
  </w:style>
  <w:style w:type="paragraph" w:customStyle="1" w:styleId="afffff1">
    <w:name w:val="Маркер"/>
    <w:basedOn w:val="a2"/>
    <w:rsid w:val="00D30E51"/>
    <w:pPr>
      <w:tabs>
        <w:tab w:val="num" w:pos="1134"/>
      </w:tabs>
      <w:spacing w:after="120" w:line="360" w:lineRule="auto"/>
      <w:ind w:left="1134" w:hanging="425"/>
      <w:jc w:val="both"/>
    </w:pPr>
    <w:rPr>
      <w:spacing w:val="-22"/>
      <w:sz w:val="28"/>
      <w:szCs w:val="20"/>
    </w:rPr>
  </w:style>
  <w:style w:type="paragraph" w:customStyle="1" w:styleId="afffff2">
    <w:name w:val="Знак Знак"/>
    <w:basedOn w:val="a2"/>
    <w:rsid w:val="00D30E51"/>
    <w:pPr>
      <w:tabs>
        <w:tab w:val="num" w:pos="360"/>
      </w:tabs>
      <w:spacing w:after="160" w:line="240" w:lineRule="exact"/>
      <w:jc w:val="both"/>
    </w:pPr>
    <w:rPr>
      <w:rFonts w:ascii="Verdana" w:hAnsi="Verdana" w:cs="Verdana"/>
      <w:sz w:val="20"/>
      <w:szCs w:val="20"/>
      <w:lang w:val="en-US" w:eastAsia="en-US"/>
    </w:rPr>
  </w:style>
  <w:style w:type="paragraph" w:customStyle="1" w:styleId="Style9">
    <w:name w:val="Style9"/>
    <w:basedOn w:val="a2"/>
    <w:rsid w:val="00D30E51"/>
    <w:pPr>
      <w:widowControl w:val="0"/>
      <w:autoSpaceDE w:val="0"/>
      <w:autoSpaceDN w:val="0"/>
      <w:adjustRightInd w:val="0"/>
      <w:jc w:val="both"/>
    </w:pPr>
    <w:rPr>
      <w:rFonts w:ascii="Franklin Gothic Medium Cond" w:hAnsi="Franklin Gothic Medium Cond"/>
    </w:rPr>
  </w:style>
  <w:style w:type="paragraph" w:customStyle="1" w:styleId="-f2">
    <w:name w:val="Таблица - Текст с отступом слева"/>
    <w:basedOn w:val="a2"/>
    <w:link w:val="-f3"/>
    <w:rsid w:val="00D30E51"/>
    <w:pPr>
      <w:suppressAutoHyphens/>
      <w:ind w:left="340"/>
      <w:jc w:val="both"/>
    </w:pPr>
    <w:rPr>
      <w:rFonts w:ascii="Arial" w:eastAsia="Calibri" w:hAnsi="Arial"/>
      <w:sz w:val="20"/>
      <w:szCs w:val="20"/>
    </w:rPr>
  </w:style>
  <w:style w:type="character" w:customStyle="1" w:styleId="-f3">
    <w:name w:val="Таблица - Текст с отступом слева Знак"/>
    <w:link w:val="-f2"/>
    <w:locked/>
    <w:rsid w:val="00D30E51"/>
    <w:rPr>
      <w:rFonts w:ascii="Arial" w:eastAsia="Calibri" w:hAnsi="Arial"/>
    </w:rPr>
  </w:style>
  <w:style w:type="paragraph" w:customStyle="1" w:styleId="-f4">
    <w:name w:val="Таблица - текст выделенный"/>
    <w:basedOn w:val="a2"/>
    <w:link w:val="-f5"/>
    <w:rsid w:val="00D30E51"/>
    <w:pPr>
      <w:suppressAutoHyphens/>
      <w:spacing w:before="40" w:after="40"/>
      <w:jc w:val="both"/>
    </w:pPr>
    <w:rPr>
      <w:rFonts w:ascii="Arial" w:eastAsia="Calibri" w:hAnsi="Arial"/>
      <w:b/>
      <w:sz w:val="20"/>
      <w:szCs w:val="20"/>
    </w:rPr>
  </w:style>
  <w:style w:type="character" w:customStyle="1" w:styleId="-f5">
    <w:name w:val="Таблица - текст выделенный Знак"/>
    <w:link w:val="-f4"/>
    <w:locked/>
    <w:rsid w:val="00D30E51"/>
    <w:rPr>
      <w:rFonts w:ascii="Arial" w:eastAsia="Calibri" w:hAnsi="Arial"/>
      <w:b/>
    </w:rPr>
  </w:style>
  <w:style w:type="paragraph" w:customStyle="1" w:styleId="-20">
    <w:name w:val="Таблица - Текст с отступом слева 2"/>
    <w:basedOn w:val="a2"/>
    <w:link w:val="-21"/>
    <w:rsid w:val="00D30E51"/>
    <w:pPr>
      <w:ind w:left="708"/>
      <w:jc w:val="both"/>
    </w:pPr>
    <w:rPr>
      <w:rFonts w:eastAsia="Calibri"/>
    </w:rPr>
  </w:style>
  <w:style w:type="character" w:customStyle="1" w:styleId="-21">
    <w:name w:val="Таблица - Текст с отступом слева 2 Знак"/>
    <w:basedOn w:val="a3"/>
    <w:link w:val="-20"/>
    <w:locked/>
    <w:rsid w:val="00D30E51"/>
    <w:rPr>
      <w:rFonts w:eastAsia="Calibri"/>
      <w:sz w:val="24"/>
      <w:szCs w:val="24"/>
    </w:rPr>
  </w:style>
  <w:style w:type="character" w:customStyle="1" w:styleId="1f3">
    <w:name w:val="Текст сноски Знак1"/>
    <w:aliases w:val="Текст сноски-FN Знак1,ft Знак1"/>
    <w:basedOn w:val="a3"/>
    <w:semiHidden/>
    <w:rsid w:val="00D30E51"/>
    <w:rPr>
      <w:rFonts w:eastAsia="Times New Roman"/>
      <w:sz w:val="20"/>
      <w:szCs w:val="20"/>
      <w:lang w:eastAsia="ru-RU"/>
    </w:rPr>
  </w:style>
  <w:style w:type="character" w:customStyle="1" w:styleId="217">
    <w:name w:val="Основной текст 2 Знак1"/>
    <w:basedOn w:val="a3"/>
    <w:uiPriority w:val="99"/>
    <w:semiHidden/>
    <w:rsid w:val="00D30E51"/>
    <w:rPr>
      <w:rFonts w:eastAsia="Times New Roman"/>
      <w:lang w:eastAsia="ru-RU"/>
    </w:rPr>
  </w:style>
  <w:style w:type="character" w:customStyle="1" w:styleId="218">
    <w:name w:val="Основной текст с отступом 2 Знак1"/>
    <w:basedOn w:val="a3"/>
    <w:uiPriority w:val="99"/>
    <w:semiHidden/>
    <w:rsid w:val="00D30E51"/>
    <w:rPr>
      <w:rFonts w:eastAsia="Times New Roman"/>
      <w:lang w:eastAsia="ru-RU"/>
    </w:rPr>
  </w:style>
  <w:style w:type="character" w:customStyle="1" w:styleId="1f4">
    <w:name w:val="Текст Знак1"/>
    <w:basedOn w:val="a3"/>
    <w:uiPriority w:val="99"/>
    <w:semiHidden/>
    <w:rsid w:val="00D30E51"/>
    <w:rPr>
      <w:rFonts w:ascii="Consolas" w:eastAsia="Times New Roman" w:hAnsi="Consolas" w:cs="Consolas"/>
      <w:sz w:val="21"/>
      <w:szCs w:val="21"/>
      <w:lang w:eastAsia="ru-RU"/>
    </w:rPr>
  </w:style>
  <w:style w:type="character" w:customStyle="1" w:styleId="1f5">
    <w:name w:val="Стиль1 Знак"/>
    <w:link w:val="1f6"/>
    <w:uiPriority w:val="99"/>
    <w:locked/>
    <w:rsid w:val="00D30E51"/>
    <w:rPr>
      <w:rFonts w:eastAsia="Calibri"/>
      <w:sz w:val="24"/>
    </w:rPr>
  </w:style>
  <w:style w:type="paragraph" w:customStyle="1" w:styleId="1f6">
    <w:name w:val="Стиль1"/>
    <w:basedOn w:val="a2"/>
    <w:link w:val="1f5"/>
    <w:uiPriority w:val="99"/>
    <w:rsid w:val="00D30E51"/>
    <w:pPr>
      <w:ind w:firstLine="709"/>
      <w:jc w:val="both"/>
    </w:pPr>
    <w:rPr>
      <w:rFonts w:eastAsia="Calibri"/>
      <w:szCs w:val="20"/>
    </w:rPr>
  </w:style>
  <w:style w:type="paragraph" w:customStyle="1" w:styleId="1f7">
    <w:name w:val="Абзац списка1"/>
    <w:basedOn w:val="a2"/>
    <w:rsid w:val="00D30E51"/>
    <w:pPr>
      <w:ind w:left="708"/>
      <w:jc w:val="both"/>
    </w:pPr>
    <w:rPr>
      <w:rFonts w:eastAsia="Calibri"/>
    </w:rPr>
  </w:style>
  <w:style w:type="paragraph" w:customStyle="1" w:styleId="Style29">
    <w:name w:val="Style29"/>
    <w:basedOn w:val="a2"/>
    <w:rsid w:val="00D30E51"/>
    <w:pPr>
      <w:widowControl w:val="0"/>
      <w:autoSpaceDE w:val="0"/>
      <w:autoSpaceDN w:val="0"/>
      <w:adjustRightInd w:val="0"/>
      <w:spacing w:line="323" w:lineRule="exact"/>
      <w:ind w:firstLine="716"/>
      <w:jc w:val="both"/>
    </w:pPr>
  </w:style>
  <w:style w:type="paragraph" w:customStyle="1" w:styleId="Style83">
    <w:name w:val="Style83"/>
    <w:basedOn w:val="a2"/>
    <w:rsid w:val="00D30E51"/>
    <w:pPr>
      <w:widowControl w:val="0"/>
      <w:autoSpaceDE w:val="0"/>
      <w:autoSpaceDN w:val="0"/>
      <w:adjustRightInd w:val="0"/>
      <w:spacing w:line="322" w:lineRule="exact"/>
      <w:ind w:firstLine="360"/>
      <w:jc w:val="both"/>
    </w:pPr>
  </w:style>
  <w:style w:type="paragraph" w:customStyle="1" w:styleId="Main">
    <w:name w:val="Main"/>
    <w:rsid w:val="00D30E51"/>
    <w:pPr>
      <w:widowControl w:val="0"/>
      <w:spacing w:line="360" w:lineRule="auto"/>
      <w:ind w:firstLine="709"/>
      <w:jc w:val="both"/>
    </w:pPr>
    <w:rPr>
      <w:rFonts w:cs="Tahoma"/>
      <w:sz w:val="24"/>
      <w:szCs w:val="16"/>
    </w:rPr>
  </w:style>
  <w:style w:type="paragraph" w:customStyle="1" w:styleId="afffff3">
    <w:name w:val="Знак Знак Знак"/>
    <w:basedOn w:val="a2"/>
    <w:rsid w:val="00D30E51"/>
    <w:pPr>
      <w:spacing w:after="160" w:line="240" w:lineRule="exact"/>
      <w:jc w:val="both"/>
    </w:pPr>
    <w:rPr>
      <w:rFonts w:ascii="Verdana" w:hAnsi="Verdana" w:cs="Verdana"/>
      <w:lang w:val="en-US" w:eastAsia="en-US"/>
    </w:rPr>
  </w:style>
  <w:style w:type="paragraph" w:customStyle="1" w:styleId="BodyTxt">
    <w:name w:val="Body Txt"/>
    <w:basedOn w:val="a2"/>
    <w:rsid w:val="00D30E51"/>
    <w:pPr>
      <w:spacing w:before="60" w:after="60"/>
      <w:ind w:firstLine="567"/>
      <w:jc w:val="both"/>
    </w:pPr>
    <w:rPr>
      <w:rFonts w:ascii="Thames A" w:hAnsi="Thames A"/>
      <w:szCs w:val="20"/>
    </w:rPr>
  </w:style>
  <w:style w:type="character" w:customStyle="1" w:styleId="FontStyle107">
    <w:name w:val="Font Style107"/>
    <w:basedOn w:val="a3"/>
    <w:rsid w:val="00D30E51"/>
    <w:rPr>
      <w:rFonts w:ascii="Times New Roman" w:hAnsi="Times New Roman" w:cs="Times New Roman" w:hint="default"/>
      <w:sz w:val="26"/>
      <w:szCs w:val="26"/>
    </w:rPr>
  </w:style>
  <w:style w:type="paragraph" w:customStyle="1" w:styleId="1f8">
    <w:name w:val="Текст1"/>
    <w:basedOn w:val="a2"/>
    <w:rsid w:val="00D30E51"/>
    <w:pPr>
      <w:ind w:firstLine="709"/>
      <w:jc w:val="both"/>
    </w:pPr>
    <w:rPr>
      <w:szCs w:val="20"/>
    </w:rPr>
  </w:style>
  <w:style w:type="paragraph" w:customStyle="1" w:styleId="BodyText21">
    <w:name w:val="Body Text 21"/>
    <w:basedOn w:val="a2"/>
    <w:rsid w:val="00D30E51"/>
    <w:pPr>
      <w:autoSpaceDE w:val="0"/>
      <w:autoSpaceDN w:val="0"/>
      <w:spacing w:before="120"/>
      <w:ind w:firstLine="709"/>
      <w:jc w:val="both"/>
    </w:pPr>
    <w:rPr>
      <w:sz w:val="28"/>
      <w:szCs w:val="28"/>
    </w:rPr>
  </w:style>
  <w:style w:type="paragraph" w:customStyle="1" w:styleId="afffff4">
    <w:name w:val="Название закона"/>
    <w:basedOn w:val="a2"/>
    <w:next w:val="23"/>
    <w:rsid w:val="00D30E51"/>
    <w:pPr>
      <w:jc w:val="center"/>
    </w:pPr>
    <w:rPr>
      <w:b/>
    </w:rPr>
  </w:style>
  <w:style w:type="paragraph" w:customStyle="1" w:styleId="219">
    <w:name w:val="Основной текст 21"/>
    <w:basedOn w:val="a2"/>
    <w:rsid w:val="00D30E51"/>
    <w:pPr>
      <w:overflowPunct w:val="0"/>
      <w:autoSpaceDE w:val="0"/>
      <w:autoSpaceDN w:val="0"/>
      <w:adjustRightInd w:val="0"/>
      <w:spacing w:before="120"/>
      <w:ind w:firstLine="709"/>
      <w:jc w:val="both"/>
      <w:textAlignment w:val="baseline"/>
    </w:pPr>
    <w:rPr>
      <w:szCs w:val="20"/>
    </w:rPr>
  </w:style>
  <w:style w:type="paragraph" w:customStyle="1" w:styleId="314">
    <w:name w:val="Основной текст 31"/>
    <w:basedOn w:val="a2"/>
    <w:rsid w:val="00D30E51"/>
    <w:pPr>
      <w:overflowPunct w:val="0"/>
      <w:autoSpaceDE w:val="0"/>
      <w:autoSpaceDN w:val="0"/>
      <w:adjustRightInd w:val="0"/>
      <w:jc w:val="center"/>
      <w:textAlignment w:val="baseline"/>
    </w:pPr>
    <w:rPr>
      <w:b/>
      <w:szCs w:val="20"/>
    </w:rPr>
  </w:style>
  <w:style w:type="paragraph" w:customStyle="1" w:styleId="Noeeu1">
    <w:name w:val="Noeeu1"/>
    <w:basedOn w:val="a2"/>
    <w:rsid w:val="00D30E51"/>
    <w:pPr>
      <w:overflowPunct w:val="0"/>
      <w:autoSpaceDE w:val="0"/>
      <w:autoSpaceDN w:val="0"/>
      <w:adjustRightInd w:val="0"/>
      <w:ind w:firstLine="720"/>
      <w:jc w:val="both"/>
      <w:textAlignment w:val="baseline"/>
    </w:pPr>
    <w:rPr>
      <w:szCs w:val="20"/>
    </w:rPr>
  </w:style>
  <w:style w:type="paragraph" w:customStyle="1" w:styleId="1f9">
    <w:name w:val="1"/>
    <w:basedOn w:val="a2"/>
    <w:next w:val="affa"/>
    <w:rsid w:val="00D30E51"/>
    <w:pPr>
      <w:spacing w:before="100" w:beforeAutospacing="1" w:after="100" w:afterAutospacing="1"/>
      <w:jc w:val="both"/>
    </w:pPr>
    <w:rPr>
      <w:color w:val="000000"/>
    </w:rPr>
  </w:style>
  <w:style w:type="paragraph" w:customStyle="1" w:styleId="xl24">
    <w:name w:val="xl24"/>
    <w:basedOn w:val="a2"/>
    <w:rsid w:val="00D30E51"/>
    <w:pPr>
      <w:spacing w:before="100" w:beforeAutospacing="1" w:after="100" w:afterAutospacing="1"/>
      <w:jc w:val="center"/>
    </w:pPr>
  </w:style>
  <w:style w:type="numbering" w:customStyle="1" w:styleId="2">
    <w:name w:val="Стиль2"/>
    <w:rsid w:val="00D30E51"/>
    <w:pPr>
      <w:numPr>
        <w:numId w:val="7"/>
      </w:numPr>
    </w:pPr>
  </w:style>
  <w:style w:type="paragraph" w:customStyle="1" w:styleId="212pt">
    <w:name w:val="Заголовок 2 + 12 pt Знак Знак"/>
    <w:basedOn w:val="a2"/>
    <w:next w:val="a2"/>
    <w:link w:val="212pt0"/>
    <w:autoRedefine/>
    <w:rsid w:val="00D30E51"/>
    <w:pPr>
      <w:keepNext/>
      <w:jc w:val="center"/>
      <w:outlineLvl w:val="0"/>
    </w:pPr>
    <w:rPr>
      <w:b/>
      <w:bCs/>
      <w:szCs w:val="20"/>
    </w:rPr>
  </w:style>
  <w:style w:type="character" w:customStyle="1" w:styleId="212pt0">
    <w:name w:val="Заголовок 2 + 12 pt Знак Знак Знак"/>
    <w:link w:val="212pt"/>
    <w:rsid w:val="00D30E51"/>
    <w:rPr>
      <w:b/>
      <w:bCs/>
      <w:sz w:val="24"/>
    </w:rPr>
  </w:style>
  <w:style w:type="paragraph" w:customStyle="1" w:styleId="212pt1">
    <w:name w:val="Заголовок 2 + 12 pt"/>
    <w:basedOn w:val="a2"/>
    <w:next w:val="a2"/>
    <w:autoRedefine/>
    <w:rsid w:val="00D30E51"/>
    <w:pPr>
      <w:keepNext/>
      <w:spacing w:after="120"/>
      <w:jc w:val="center"/>
      <w:outlineLvl w:val="0"/>
    </w:pPr>
    <w:rPr>
      <w:bCs/>
      <w:sz w:val="20"/>
      <w:szCs w:val="20"/>
    </w:rPr>
  </w:style>
  <w:style w:type="paragraph" w:customStyle="1" w:styleId="2TimesNewRoman">
    <w:name w:val="Стиль Заголовок 2 + Times New Roman по центру"/>
    <w:basedOn w:val="21"/>
    <w:next w:val="afe"/>
    <w:autoRedefine/>
    <w:rsid w:val="00D30E51"/>
    <w:pPr>
      <w:spacing w:before="240" w:after="60"/>
      <w:ind w:left="1702" w:firstLine="0"/>
      <w:jc w:val="center"/>
    </w:pPr>
    <w:rPr>
      <w:bCs/>
      <w:iCs/>
      <w:szCs w:val="20"/>
    </w:rPr>
  </w:style>
  <w:style w:type="paragraph" w:customStyle="1" w:styleId="212pt2">
    <w:name w:val="Заголовок 2 + 12 pt Знак"/>
    <w:basedOn w:val="a2"/>
    <w:next w:val="a2"/>
    <w:autoRedefine/>
    <w:rsid w:val="00D30E51"/>
    <w:pPr>
      <w:keepNext/>
      <w:jc w:val="center"/>
      <w:outlineLvl w:val="0"/>
    </w:pPr>
    <w:rPr>
      <w:bCs/>
      <w:sz w:val="20"/>
      <w:szCs w:val="20"/>
    </w:rPr>
  </w:style>
  <w:style w:type="character" w:customStyle="1" w:styleId="112">
    <w:name w:val="Заголовок 1 Знак1"/>
    <w:aliases w:val="Заголовок 1 Знак Знак"/>
    <w:rsid w:val="00D30E51"/>
    <w:rPr>
      <w:b/>
      <w:bCs/>
      <w:sz w:val="24"/>
      <w:szCs w:val="24"/>
      <w:lang w:val="ru-RU" w:eastAsia="ru-RU" w:bidi="ar-SA"/>
    </w:rPr>
  </w:style>
  <w:style w:type="paragraph" w:customStyle="1" w:styleId="Iniiaiieoaenonionooiii2">
    <w:name w:val="Iniiaiie oaeno n ionooiii 2"/>
    <w:basedOn w:val="a2"/>
    <w:rsid w:val="00D30E51"/>
    <w:pPr>
      <w:widowControl w:val="0"/>
      <w:ind w:right="170" w:firstLine="709"/>
      <w:jc w:val="both"/>
    </w:pPr>
    <w:rPr>
      <w:snapToGrid w:val="0"/>
    </w:rPr>
  </w:style>
  <w:style w:type="paragraph" w:customStyle="1" w:styleId="1fa">
    <w:name w:val="1 Знак Знак Знак Знак"/>
    <w:basedOn w:val="a2"/>
    <w:rsid w:val="00D30E51"/>
    <w:pPr>
      <w:spacing w:before="100" w:beforeAutospacing="1" w:after="100" w:afterAutospacing="1"/>
      <w:jc w:val="both"/>
    </w:pPr>
    <w:rPr>
      <w:rFonts w:ascii="Tahoma" w:hAnsi="Tahoma"/>
      <w:sz w:val="20"/>
      <w:szCs w:val="20"/>
      <w:lang w:val="en-US" w:eastAsia="en-US"/>
    </w:rPr>
  </w:style>
  <w:style w:type="paragraph" w:customStyle="1" w:styleId="font5">
    <w:name w:val="font5"/>
    <w:basedOn w:val="a2"/>
    <w:rsid w:val="00D30E51"/>
    <w:pPr>
      <w:spacing w:before="100" w:beforeAutospacing="1" w:after="100" w:afterAutospacing="1"/>
      <w:jc w:val="both"/>
    </w:pPr>
    <w:rPr>
      <w:i/>
      <w:iCs/>
      <w:color w:val="000000"/>
      <w:sz w:val="22"/>
      <w:szCs w:val="22"/>
    </w:rPr>
  </w:style>
  <w:style w:type="paragraph" w:customStyle="1" w:styleId="xl65">
    <w:name w:val="xl65"/>
    <w:basedOn w:val="a2"/>
    <w:rsid w:val="00D30E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2"/>
    <w:rsid w:val="00D30E5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67">
    <w:name w:val="xl67"/>
    <w:basedOn w:val="a2"/>
    <w:rsid w:val="00D30E51"/>
    <w:pPr>
      <w:spacing w:before="100" w:beforeAutospacing="1" w:after="100" w:afterAutospacing="1"/>
      <w:jc w:val="both"/>
      <w:textAlignment w:val="center"/>
    </w:pPr>
  </w:style>
  <w:style w:type="paragraph" w:customStyle="1" w:styleId="xl68">
    <w:name w:val="xl68"/>
    <w:basedOn w:val="a2"/>
    <w:rsid w:val="00D30E5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69">
    <w:name w:val="xl69"/>
    <w:basedOn w:val="a2"/>
    <w:rsid w:val="00D30E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0">
    <w:name w:val="xl70"/>
    <w:basedOn w:val="a2"/>
    <w:rsid w:val="00D30E51"/>
    <w:pPr>
      <w:spacing w:before="100" w:beforeAutospacing="1" w:after="100" w:afterAutospacing="1"/>
      <w:jc w:val="both"/>
      <w:textAlignment w:val="center"/>
    </w:pPr>
  </w:style>
  <w:style w:type="paragraph" w:customStyle="1" w:styleId="xl71">
    <w:name w:val="xl71"/>
    <w:basedOn w:val="a2"/>
    <w:rsid w:val="00D30E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2"/>
    <w:rsid w:val="00D30E51"/>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73">
    <w:name w:val="xl73"/>
    <w:basedOn w:val="a2"/>
    <w:rsid w:val="00D30E5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4">
    <w:name w:val="xl74"/>
    <w:basedOn w:val="a2"/>
    <w:rsid w:val="00D30E51"/>
    <w:pPr>
      <w:spacing w:before="100" w:beforeAutospacing="1" w:after="100" w:afterAutospacing="1"/>
      <w:jc w:val="both"/>
    </w:pPr>
  </w:style>
  <w:style w:type="paragraph" w:customStyle="1" w:styleId="xl75">
    <w:name w:val="xl75"/>
    <w:basedOn w:val="a2"/>
    <w:rsid w:val="00D30E51"/>
    <w:pPr>
      <w:spacing w:before="100" w:beforeAutospacing="1" w:after="100" w:afterAutospacing="1"/>
      <w:jc w:val="both"/>
      <w:textAlignment w:val="top"/>
    </w:pPr>
  </w:style>
  <w:style w:type="paragraph" w:customStyle="1" w:styleId="xl76">
    <w:name w:val="xl76"/>
    <w:basedOn w:val="a2"/>
    <w:rsid w:val="00D30E5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rPr>
  </w:style>
  <w:style w:type="paragraph" w:customStyle="1" w:styleId="xl77">
    <w:name w:val="xl77"/>
    <w:basedOn w:val="a2"/>
    <w:rsid w:val="00D30E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2"/>
    <w:rsid w:val="00D30E51"/>
    <w:pPr>
      <w:pBdr>
        <w:top w:val="single" w:sz="4" w:space="0" w:color="auto"/>
        <w:left w:val="single" w:sz="4" w:space="0" w:color="auto"/>
        <w:right w:val="single" w:sz="4" w:space="0" w:color="auto"/>
      </w:pBdr>
      <w:spacing w:before="100" w:beforeAutospacing="1" w:after="100" w:afterAutospacing="1"/>
      <w:jc w:val="both"/>
    </w:pPr>
  </w:style>
  <w:style w:type="paragraph" w:customStyle="1" w:styleId="xl79">
    <w:name w:val="xl79"/>
    <w:basedOn w:val="a2"/>
    <w:rsid w:val="00D30E51"/>
    <w:pPr>
      <w:pBdr>
        <w:top w:val="single" w:sz="4" w:space="0" w:color="auto"/>
        <w:left w:val="single" w:sz="4" w:space="0" w:color="auto"/>
        <w:right w:val="single" w:sz="4" w:space="0" w:color="auto"/>
      </w:pBdr>
      <w:spacing w:before="100" w:beforeAutospacing="1" w:after="100" w:afterAutospacing="1"/>
      <w:jc w:val="both"/>
      <w:textAlignment w:val="center"/>
    </w:pPr>
  </w:style>
  <w:style w:type="paragraph" w:customStyle="1" w:styleId="xl80">
    <w:name w:val="xl80"/>
    <w:basedOn w:val="a2"/>
    <w:rsid w:val="00D30E5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a2"/>
    <w:rsid w:val="00D30E51"/>
    <w:pPr>
      <w:spacing w:before="100" w:beforeAutospacing="1" w:after="100" w:afterAutospacing="1"/>
      <w:jc w:val="both"/>
    </w:pPr>
    <w:rPr>
      <w:b/>
      <w:bCs/>
    </w:rPr>
  </w:style>
  <w:style w:type="paragraph" w:customStyle="1" w:styleId="xl82">
    <w:name w:val="xl82"/>
    <w:basedOn w:val="a2"/>
    <w:rsid w:val="00D30E51"/>
    <w:pPr>
      <w:spacing w:before="100" w:beforeAutospacing="1" w:after="100" w:afterAutospacing="1"/>
      <w:jc w:val="both"/>
    </w:pPr>
    <w:rPr>
      <w:b/>
      <w:bCs/>
    </w:rPr>
  </w:style>
  <w:style w:type="paragraph" w:customStyle="1" w:styleId="xl83">
    <w:name w:val="xl83"/>
    <w:basedOn w:val="a2"/>
    <w:rsid w:val="00D30E51"/>
    <w:pPr>
      <w:spacing w:before="100" w:beforeAutospacing="1" w:after="100" w:afterAutospacing="1"/>
      <w:jc w:val="center"/>
      <w:textAlignment w:val="center"/>
    </w:pPr>
  </w:style>
  <w:style w:type="paragraph" w:customStyle="1" w:styleId="xl84">
    <w:name w:val="xl84"/>
    <w:basedOn w:val="a2"/>
    <w:rsid w:val="00D30E5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2"/>
    <w:rsid w:val="00D30E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
    <w:name w:val="xl86"/>
    <w:basedOn w:val="a2"/>
    <w:rsid w:val="00D30E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2"/>
    <w:rsid w:val="00D30E5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88">
    <w:name w:val="xl88"/>
    <w:basedOn w:val="a2"/>
    <w:rsid w:val="00D30E51"/>
    <w:pPr>
      <w:spacing w:before="100" w:beforeAutospacing="1" w:after="100" w:afterAutospacing="1"/>
      <w:jc w:val="right"/>
      <w:textAlignment w:val="top"/>
    </w:pPr>
    <w:rPr>
      <w:b/>
      <w:bCs/>
    </w:rPr>
  </w:style>
  <w:style w:type="table" w:customStyle="1" w:styleId="21a">
    <w:name w:val="Сетка таблицы21"/>
    <w:basedOn w:val="a4"/>
    <w:next w:val="a6"/>
    <w:uiPriority w:val="59"/>
    <w:rsid w:val="00D30E51"/>
    <w:rPr>
      <w:rFonts w:ascii="Calibri" w:eastAsia="Calibri" w:hAnsi="Calibri"/>
      <w:iC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_Основной"/>
    <w:basedOn w:val="a2"/>
    <w:link w:val="afffff6"/>
    <w:qFormat/>
    <w:rsid w:val="00D30E51"/>
    <w:pPr>
      <w:widowControl w:val="0"/>
      <w:autoSpaceDE w:val="0"/>
      <w:autoSpaceDN w:val="0"/>
      <w:adjustRightInd w:val="0"/>
      <w:spacing w:line="360" w:lineRule="auto"/>
      <w:ind w:firstLine="709"/>
      <w:contextualSpacing/>
      <w:jc w:val="both"/>
    </w:pPr>
    <w:rPr>
      <w:lang w:eastAsia="ko-KR"/>
    </w:rPr>
  </w:style>
  <w:style w:type="character" w:customStyle="1" w:styleId="afffff6">
    <w:name w:val="_Основной Знак"/>
    <w:link w:val="afffff5"/>
    <w:rsid w:val="00D30E51"/>
    <w:rPr>
      <w:sz w:val="24"/>
      <w:szCs w:val="24"/>
      <w:lang w:eastAsia="ko-KR"/>
    </w:rPr>
  </w:style>
  <w:style w:type="character" w:customStyle="1" w:styleId="10Exact">
    <w:name w:val="Основной текст (10) Exact"/>
    <w:link w:val="101"/>
    <w:uiPriority w:val="99"/>
    <w:locked/>
    <w:rsid w:val="00D30E51"/>
    <w:rPr>
      <w:rFonts w:ascii="Segoe UI" w:hAnsi="Segoe UI"/>
      <w:i/>
      <w:spacing w:val="-9"/>
      <w:sz w:val="8"/>
      <w:shd w:val="clear" w:color="auto" w:fill="FFFFFF"/>
    </w:rPr>
  </w:style>
  <w:style w:type="paragraph" w:customStyle="1" w:styleId="101">
    <w:name w:val="Основной текст (10)"/>
    <w:basedOn w:val="a2"/>
    <w:link w:val="10Exact"/>
    <w:uiPriority w:val="99"/>
    <w:rsid w:val="00D30E51"/>
    <w:pPr>
      <w:widowControl w:val="0"/>
      <w:shd w:val="clear" w:color="auto" w:fill="FFFFFF"/>
      <w:spacing w:line="240" w:lineRule="atLeast"/>
      <w:jc w:val="center"/>
    </w:pPr>
    <w:rPr>
      <w:rFonts w:ascii="Segoe UI" w:hAnsi="Segoe UI"/>
      <w:i/>
      <w:spacing w:val="-9"/>
      <w:sz w:val="8"/>
      <w:szCs w:val="20"/>
    </w:rPr>
  </w:style>
  <w:style w:type="character" w:customStyle="1" w:styleId="FontStyle47">
    <w:name w:val="Font Style47"/>
    <w:basedOn w:val="a3"/>
    <w:uiPriority w:val="99"/>
    <w:rsid w:val="00D30E51"/>
    <w:rPr>
      <w:rFonts w:ascii="Times New Roman" w:hAnsi="Times New Roman" w:cs="Times New Roman"/>
      <w:sz w:val="26"/>
      <w:szCs w:val="26"/>
    </w:rPr>
  </w:style>
  <w:style w:type="paragraph" w:customStyle="1" w:styleId="juscontext">
    <w:name w:val="juscontext"/>
    <w:basedOn w:val="a2"/>
    <w:rsid w:val="00D30E51"/>
    <w:pPr>
      <w:spacing w:before="100" w:beforeAutospacing="1" w:after="100" w:afterAutospacing="1"/>
    </w:pPr>
  </w:style>
  <w:style w:type="numbering" w:customStyle="1" w:styleId="2f4">
    <w:name w:val="Нет списка2"/>
    <w:next w:val="a5"/>
    <w:uiPriority w:val="99"/>
    <w:semiHidden/>
    <w:unhideWhenUsed/>
    <w:rsid w:val="00D30E51"/>
  </w:style>
  <w:style w:type="table" w:customStyle="1" w:styleId="37">
    <w:name w:val="Сетка таблицы3"/>
    <w:basedOn w:val="a4"/>
    <w:next w:val="a6"/>
    <w:uiPriority w:val="59"/>
    <w:rsid w:val="00D30E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5"/>
    <w:uiPriority w:val="99"/>
    <w:semiHidden/>
    <w:unhideWhenUsed/>
    <w:rsid w:val="00D30E51"/>
  </w:style>
  <w:style w:type="table" w:customStyle="1" w:styleId="42">
    <w:name w:val="Сетка таблицы4"/>
    <w:basedOn w:val="a4"/>
    <w:next w:val="a6"/>
    <w:uiPriority w:val="59"/>
    <w:rsid w:val="00D30E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D30E51"/>
  </w:style>
  <w:style w:type="table" w:customStyle="1" w:styleId="53">
    <w:name w:val="Сетка таблицы5"/>
    <w:basedOn w:val="a4"/>
    <w:next w:val="a6"/>
    <w:uiPriority w:val="59"/>
    <w:rsid w:val="00D30E5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4"/>
    <w:next w:val="a6"/>
    <w:uiPriority w:val="59"/>
    <w:rsid w:val="00D30E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D30E51"/>
  </w:style>
  <w:style w:type="table" w:customStyle="1" w:styleId="72">
    <w:name w:val="Сетка таблицы7"/>
    <w:basedOn w:val="a4"/>
    <w:next w:val="a6"/>
    <w:uiPriority w:val="59"/>
    <w:rsid w:val="00D30E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2"/>
    <w:rsid w:val="00D30E51"/>
    <w:pPr>
      <w:spacing w:before="100" w:beforeAutospacing="1" w:after="100" w:afterAutospacing="1"/>
    </w:pPr>
    <w:rPr>
      <w:b/>
      <w:bCs/>
      <w:color w:val="000000"/>
      <w:sz w:val="20"/>
      <w:szCs w:val="20"/>
    </w:rPr>
  </w:style>
  <w:style w:type="paragraph" w:customStyle="1" w:styleId="xl63">
    <w:name w:val="xl63"/>
    <w:basedOn w:val="a2"/>
    <w:rsid w:val="00D30E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2"/>
    <w:rsid w:val="00D30E51"/>
    <w:pPr>
      <w:spacing w:before="100" w:beforeAutospacing="1" w:after="100" w:afterAutospacing="1"/>
      <w:jc w:val="center"/>
      <w:textAlignment w:val="center"/>
    </w:pPr>
    <w:rPr>
      <w:sz w:val="20"/>
      <w:szCs w:val="20"/>
    </w:rPr>
  </w:style>
  <w:style w:type="character" w:customStyle="1" w:styleId="afff7">
    <w:name w:val="Основной Знак"/>
    <w:link w:val="afff6"/>
    <w:rsid w:val="00D30E51"/>
    <w:rPr>
      <w:rFonts w:ascii="Calibri" w:hAnsi="Calibri"/>
      <w:sz w:val="24"/>
      <w:szCs w:val="24"/>
      <w:lang w:val="en-US" w:eastAsia="en-US" w:bidi="en-US"/>
    </w:rPr>
  </w:style>
  <w:style w:type="table" w:customStyle="1" w:styleId="220">
    <w:name w:val="Сетка таблицы22"/>
    <w:basedOn w:val="a4"/>
    <w:next w:val="a6"/>
    <w:uiPriority w:val="59"/>
    <w:rsid w:val="00D30E5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4"/>
    <w:next w:val="a6"/>
    <w:uiPriority w:val="59"/>
    <w:rsid w:val="00D30E5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4"/>
    <w:next w:val="a6"/>
    <w:uiPriority w:val="59"/>
    <w:rsid w:val="00D30E5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name w:val="М_Основной"/>
    <w:basedOn w:val="a2"/>
    <w:rsid w:val="00D30E51"/>
    <w:pPr>
      <w:spacing w:line="360" w:lineRule="auto"/>
      <w:ind w:firstLine="709"/>
      <w:jc w:val="both"/>
    </w:pPr>
    <w:rPr>
      <w:rFonts w:eastAsia="Calibri"/>
    </w:rPr>
  </w:style>
  <w:style w:type="table" w:customStyle="1" w:styleId="1110">
    <w:name w:val="Сетка таблицы111"/>
    <w:basedOn w:val="a4"/>
    <w:rsid w:val="0000772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4"/>
    <w:rsid w:val="008617C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First Indent" w:uiPriority="0"/>
    <w:lsdException w:name="Body Text First Inden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HTML Cod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9500FB"/>
    <w:rPr>
      <w:sz w:val="24"/>
      <w:szCs w:val="24"/>
    </w:rPr>
  </w:style>
  <w:style w:type="paragraph" w:styleId="11">
    <w:name w:val="heading 1"/>
    <w:basedOn w:val="a2"/>
    <w:next w:val="a2"/>
    <w:link w:val="12"/>
    <w:uiPriority w:val="9"/>
    <w:qFormat/>
    <w:rsid w:val="00D30E51"/>
    <w:pPr>
      <w:keepNext/>
      <w:ind w:firstLine="851"/>
      <w:jc w:val="both"/>
      <w:outlineLvl w:val="0"/>
    </w:pPr>
    <w:rPr>
      <w:b/>
      <w:bCs/>
      <w:sz w:val="28"/>
    </w:rPr>
  </w:style>
  <w:style w:type="paragraph" w:styleId="21">
    <w:name w:val="heading 2"/>
    <w:aliases w:val="Стиль 1,Заголовок 2 Знак1,Заголовок 2 Знак Знак,Заголовок 2 Знак1 Знак Знак,Заголовок 2 Знак Знак Знак Знак,Заголовок 2 Знак Знак1,Заголовок 2 Знак Знак Знак"/>
    <w:basedOn w:val="a2"/>
    <w:next w:val="a2"/>
    <w:link w:val="22"/>
    <w:qFormat/>
    <w:rsid w:val="00D30E51"/>
    <w:pPr>
      <w:keepNext/>
      <w:ind w:left="935" w:firstLine="481"/>
      <w:jc w:val="both"/>
      <w:outlineLvl w:val="1"/>
    </w:pPr>
    <w:rPr>
      <w:sz w:val="28"/>
    </w:rPr>
  </w:style>
  <w:style w:type="paragraph" w:styleId="30">
    <w:name w:val="heading 3"/>
    <w:basedOn w:val="a2"/>
    <w:next w:val="a2"/>
    <w:link w:val="31"/>
    <w:uiPriority w:val="9"/>
    <w:qFormat/>
    <w:rsid w:val="00A26A20"/>
    <w:pPr>
      <w:keepNext/>
      <w:spacing w:before="240" w:after="60"/>
      <w:ind w:firstLine="709"/>
      <w:jc w:val="both"/>
      <w:outlineLvl w:val="2"/>
    </w:pPr>
    <w:rPr>
      <w:rFonts w:ascii="Cambria" w:hAnsi="Cambria"/>
      <w:b/>
      <w:bCs/>
      <w:sz w:val="26"/>
      <w:szCs w:val="26"/>
    </w:rPr>
  </w:style>
  <w:style w:type="paragraph" w:styleId="4">
    <w:name w:val="heading 4"/>
    <w:basedOn w:val="a2"/>
    <w:next w:val="a2"/>
    <w:link w:val="40"/>
    <w:uiPriority w:val="9"/>
    <w:unhideWhenUsed/>
    <w:qFormat/>
    <w:rsid w:val="00D30E51"/>
    <w:pPr>
      <w:keepNext/>
      <w:keepLines/>
      <w:spacing w:before="200"/>
      <w:ind w:firstLine="709"/>
      <w:jc w:val="both"/>
      <w:outlineLvl w:val="3"/>
    </w:pPr>
    <w:rPr>
      <w:rFonts w:ascii="Cambria" w:hAnsi="Cambria"/>
      <w:b/>
      <w:bCs/>
      <w:i/>
      <w:iCs/>
      <w:color w:val="4F81BD"/>
      <w:szCs w:val="20"/>
    </w:rPr>
  </w:style>
  <w:style w:type="paragraph" w:styleId="5">
    <w:name w:val="heading 5"/>
    <w:basedOn w:val="a2"/>
    <w:next w:val="a2"/>
    <w:link w:val="50"/>
    <w:unhideWhenUsed/>
    <w:qFormat/>
    <w:rsid w:val="00D30E51"/>
    <w:pPr>
      <w:spacing w:before="240" w:after="60"/>
      <w:ind w:firstLine="709"/>
      <w:jc w:val="both"/>
      <w:outlineLvl w:val="4"/>
    </w:pPr>
    <w:rPr>
      <w:rFonts w:ascii="Calibri" w:hAnsi="Calibri"/>
      <w:b/>
      <w:bCs/>
      <w:i/>
      <w:iCs/>
      <w:sz w:val="26"/>
      <w:szCs w:val="26"/>
    </w:rPr>
  </w:style>
  <w:style w:type="paragraph" w:styleId="6">
    <w:name w:val="heading 6"/>
    <w:basedOn w:val="a2"/>
    <w:next w:val="a2"/>
    <w:link w:val="60"/>
    <w:unhideWhenUsed/>
    <w:qFormat/>
    <w:rsid w:val="00D30E51"/>
    <w:pPr>
      <w:spacing w:before="240" w:after="60"/>
      <w:ind w:firstLine="709"/>
      <w:jc w:val="both"/>
      <w:outlineLvl w:val="5"/>
    </w:pPr>
    <w:rPr>
      <w:rFonts w:ascii="Calibri" w:hAnsi="Calibri"/>
      <w:b/>
      <w:bCs/>
      <w:sz w:val="22"/>
      <w:szCs w:val="22"/>
    </w:rPr>
  </w:style>
  <w:style w:type="paragraph" w:styleId="7">
    <w:name w:val="heading 7"/>
    <w:basedOn w:val="a2"/>
    <w:next w:val="a2"/>
    <w:link w:val="70"/>
    <w:uiPriority w:val="9"/>
    <w:qFormat/>
    <w:rsid w:val="00D30E51"/>
    <w:pPr>
      <w:spacing w:before="240" w:after="60"/>
      <w:ind w:firstLine="709"/>
      <w:jc w:val="both"/>
      <w:outlineLvl w:val="6"/>
    </w:pPr>
  </w:style>
  <w:style w:type="paragraph" w:styleId="8">
    <w:name w:val="heading 8"/>
    <w:basedOn w:val="a2"/>
    <w:next w:val="a2"/>
    <w:link w:val="80"/>
    <w:qFormat/>
    <w:rsid w:val="00D30E51"/>
    <w:pPr>
      <w:spacing w:before="240" w:after="60"/>
      <w:ind w:firstLine="709"/>
      <w:jc w:val="both"/>
      <w:outlineLvl w:val="7"/>
    </w:pPr>
    <w:rPr>
      <w:i/>
      <w:iCs/>
    </w:rPr>
  </w:style>
  <w:style w:type="paragraph" w:styleId="9">
    <w:name w:val="heading 9"/>
    <w:basedOn w:val="a2"/>
    <w:next w:val="a2"/>
    <w:link w:val="90"/>
    <w:qFormat/>
    <w:rsid w:val="00D30E51"/>
    <w:pPr>
      <w:keepNext/>
      <w:widowControl w:val="0"/>
      <w:ind w:left="709"/>
      <w:jc w:val="center"/>
      <w:outlineLvl w:val="8"/>
    </w:pPr>
    <w:rPr>
      <w:b/>
      <w:snapToGrid w:val="0"/>
      <w:u w:val="singl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A534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uiPriority w:val="99"/>
    <w:rsid w:val="008D76EF"/>
    <w:rPr>
      <w:color w:val="0000FF"/>
      <w:u w:val="single"/>
    </w:rPr>
  </w:style>
  <w:style w:type="paragraph" w:customStyle="1" w:styleId="ConsPlusNormal">
    <w:name w:val="ConsPlusNormal"/>
    <w:qFormat/>
    <w:rsid w:val="005F5CF6"/>
    <w:pPr>
      <w:widowControl w:val="0"/>
      <w:autoSpaceDE w:val="0"/>
      <w:autoSpaceDN w:val="0"/>
      <w:adjustRightInd w:val="0"/>
      <w:ind w:firstLine="720"/>
    </w:pPr>
    <w:rPr>
      <w:rFonts w:ascii="Arial" w:hAnsi="Arial" w:cs="Arial"/>
    </w:rPr>
  </w:style>
  <w:style w:type="character" w:styleId="a8">
    <w:name w:val="annotation reference"/>
    <w:semiHidden/>
    <w:unhideWhenUsed/>
    <w:rsid w:val="003F18DF"/>
    <w:rPr>
      <w:sz w:val="16"/>
      <w:szCs w:val="16"/>
    </w:rPr>
  </w:style>
  <w:style w:type="paragraph" w:styleId="a9">
    <w:name w:val="annotation text"/>
    <w:basedOn w:val="a2"/>
    <w:link w:val="aa"/>
    <w:semiHidden/>
    <w:unhideWhenUsed/>
    <w:rsid w:val="003F18DF"/>
    <w:rPr>
      <w:sz w:val="20"/>
      <w:szCs w:val="20"/>
    </w:rPr>
  </w:style>
  <w:style w:type="character" w:customStyle="1" w:styleId="aa">
    <w:name w:val="Текст примечания Знак"/>
    <w:basedOn w:val="a3"/>
    <w:link w:val="a9"/>
    <w:semiHidden/>
    <w:rsid w:val="003F18DF"/>
  </w:style>
  <w:style w:type="paragraph" w:styleId="ab">
    <w:name w:val="annotation subject"/>
    <w:basedOn w:val="a9"/>
    <w:next w:val="a9"/>
    <w:link w:val="ac"/>
    <w:semiHidden/>
    <w:unhideWhenUsed/>
    <w:rsid w:val="003F18DF"/>
    <w:rPr>
      <w:b/>
      <w:bCs/>
    </w:rPr>
  </w:style>
  <w:style w:type="character" w:customStyle="1" w:styleId="ac">
    <w:name w:val="Тема примечания Знак"/>
    <w:link w:val="ab"/>
    <w:semiHidden/>
    <w:rsid w:val="003F18DF"/>
    <w:rPr>
      <w:b/>
      <w:bCs/>
    </w:rPr>
  </w:style>
  <w:style w:type="paragraph" w:styleId="ad">
    <w:name w:val="Balloon Text"/>
    <w:basedOn w:val="a2"/>
    <w:link w:val="ae"/>
    <w:unhideWhenUsed/>
    <w:rsid w:val="003F18DF"/>
    <w:rPr>
      <w:rFonts w:ascii="Tahoma" w:hAnsi="Tahoma" w:cs="Tahoma"/>
      <w:sz w:val="16"/>
      <w:szCs w:val="16"/>
    </w:rPr>
  </w:style>
  <w:style w:type="character" w:customStyle="1" w:styleId="ae">
    <w:name w:val="Текст выноски Знак"/>
    <w:link w:val="ad"/>
    <w:rsid w:val="003F18DF"/>
    <w:rPr>
      <w:rFonts w:ascii="Tahoma" w:hAnsi="Tahoma" w:cs="Tahoma"/>
      <w:sz w:val="16"/>
      <w:szCs w:val="16"/>
    </w:rPr>
  </w:style>
  <w:style w:type="paragraph" w:customStyle="1" w:styleId="formattext">
    <w:name w:val="formattext"/>
    <w:basedOn w:val="a2"/>
    <w:rsid w:val="00252315"/>
    <w:pPr>
      <w:spacing w:before="100" w:beforeAutospacing="1" w:after="100" w:afterAutospacing="1"/>
    </w:pPr>
  </w:style>
  <w:style w:type="character" w:customStyle="1" w:styleId="apple-converted-space">
    <w:name w:val="apple-converted-space"/>
    <w:basedOn w:val="a3"/>
    <w:rsid w:val="00252315"/>
  </w:style>
  <w:style w:type="paragraph" w:customStyle="1" w:styleId="ConsNormal">
    <w:name w:val="ConsNormal"/>
    <w:rsid w:val="004431CA"/>
    <w:pPr>
      <w:widowControl w:val="0"/>
      <w:autoSpaceDE w:val="0"/>
      <w:autoSpaceDN w:val="0"/>
      <w:adjustRightInd w:val="0"/>
      <w:ind w:firstLine="720"/>
    </w:pPr>
    <w:rPr>
      <w:rFonts w:ascii="Arial" w:hAnsi="Arial" w:cs="Arial"/>
    </w:rPr>
  </w:style>
  <w:style w:type="paragraph" w:customStyle="1" w:styleId="af">
    <w:name w:val="Название предприятия"/>
    <w:basedOn w:val="a2"/>
    <w:rsid w:val="00175FD8"/>
    <w:pPr>
      <w:framePr w:w="4536" w:h="3969" w:hSpace="170" w:vSpace="284" w:wrap="notBeside" w:vAnchor="page" w:hAnchor="page" w:x="1419" w:y="852" w:anchorLock="1"/>
      <w:spacing w:line="360" w:lineRule="auto"/>
      <w:jc w:val="center"/>
    </w:pPr>
    <w:rPr>
      <w:b/>
      <w:spacing w:val="-5"/>
      <w:sz w:val="36"/>
      <w:szCs w:val="20"/>
    </w:rPr>
  </w:style>
  <w:style w:type="paragraph" w:styleId="23">
    <w:name w:val="Body Text 2"/>
    <w:basedOn w:val="a2"/>
    <w:link w:val="24"/>
    <w:uiPriority w:val="99"/>
    <w:rsid w:val="00175FD8"/>
    <w:pPr>
      <w:ind w:right="425"/>
      <w:jc w:val="both"/>
    </w:pPr>
    <w:rPr>
      <w:sz w:val="28"/>
      <w:szCs w:val="20"/>
    </w:rPr>
  </w:style>
  <w:style w:type="character" w:styleId="af0">
    <w:name w:val="Strong"/>
    <w:uiPriority w:val="22"/>
    <w:qFormat/>
    <w:rsid w:val="00E67F13"/>
    <w:rPr>
      <w:b/>
      <w:bCs/>
    </w:rPr>
  </w:style>
  <w:style w:type="paragraph" w:styleId="af1">
    <w:name w:val="No Spacing"/>
    <w:aliases w:val="обычный"/>
    <w:uiPriority w:val="1"/>
    <w:qFormat/>
    <w:rsid w:val="00CA5D17"/>
    <w:rPr>
      <w:sz w:val="24"/>
      <w:szCs w:val="24"/>
    </w:rPr>
  </w:style>
  <w:style w:type="table" w:customStyle="1" w:styleId="110">
    <w:name w:val="Сетка таблицы11"/>
    <w:basedOn w:val="a4"/>
    <w:rsid w:val="00A26A2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1">
    <w:name w:val="Заголовок 3 Знак"/>
    <w:basedOn w:val="a3"/>
    <w:link w:val="30"/>
    <w:uiPriority w:val="9"/>
    <w:rsid w:val="00A26A20"/>
    <w:rPr>
      <w:rFonts w:ascii="Cambria" w:hAnsi="Cambria"/>
      <w:b/>
      <w:bCs/>
      <w:sz w:val="26"/>
      <w:szCs w:val="26"/>
    </w:rPr>
  </w:style>
  <w:style w:type="paragraph" w:styleId="af2">
    <w:name w:val="header"/>
    <w:basedOn w:val="a2"/>
    <w:link w:val="af3"/>
    <w:uiPriority w:val="99"/>
    <w:unhideWhenUsed/>
    <w:rsid w:val="00D30E51"/>
    <w:pPr>
      <w:tabs>
        <w:tab w:val="center" w:pos="4677"/>
        <w:tab w:val="right" w:pos="9355"/>
      </w:tabs>
    </w:pPr>
  </w:style>
  <w:style w:type="character" w:customStyle="1" w:styleId="af3">
    <w:name w:val="Верхний колонтитул Знак"/>
    <w:basedOn w:val="a3"/>
    <w:link w:val="af2"/>
    <w:uiPriority w:val="99"/>
    <w:rsid w:val="00D30E51"/>
    <w:rPr>
      <w:sz w:val="24"/>
      <w:szCs w:val="24"/>
    </w:rPr>
  </w:style>
  <w:style w:type="paragraph" w:styleId="af4">
    <w:name w:val="footer"/>
    <w:basedOn w:val="a2"/>
    <w:link w:val="af5"/>
    <w:uiPriority w:val="99"/>
    <w:unhideWhenUsed/>
    <w:rsid w:val="00D30E51"/>
    <w:pPr>
      <w:tabs>
        <w:tab w:val="center" w:pos="4677"/>
        <w:tab w:val="right" w:pos="9355"/>
      </w:tabs>
    </w:pPr>
  </w:style>
  <w:style w:type="character" w:customStyle="1" w:styleId="af5">
    <w:name w:val="Нижний колонтитул Знак"/>
    <w:basedOn w:val="a3"/>
    <w:link w:val="af4"/>
    <w:uiPriority w:val="99"/>
    <w:rsid w:val="00D30E51"/>
    <w:rPr>
      <w:sz w:val="24"/>
      <w:szCs w:val="24"/>
    </w:rPr>
  </w:style>
  <w:style w:type="character" w:customStyle="1" w:styleId="12">
    <w:name w:val="Заголовок 1 Знак"/>
    <w:basedOn w:val="a3"/>
    <w:link w:val="11"/>
    <w:uiPriority w:val="9"/>
    <w:rsid w:val="00D30E51"/>
    <w:rPr>
      <w:b/>
      <w:bCs/>
      <w:sz w:val="28"/>
      <w:szCs w:val="24"/>
    </w:rPr>
  </w:style>
  <w:style w:type="character" w:customStyle="1" w:styleId="22">
    <w:name w:val="Заголовок 2 Знак"/>
    <w:aliases w:val="Стиль 1 Знак,Заголовок 2 Знак1 Знак,Заголовок 2 Знак Знак Знак1,Заголовок 2 Знак1 Знак Знак Знак,Заголовок 2 Знак Знак Знак Знак Знак,Заголовок 2 Знак Знак1 Знак,Заголовок 2 Знак Знак Знак Знак1"/>
    <w:basedOn w:val="a3"/>
    <w:link w:val="21"/>
    <w:rsid w:val="00D30E51"/>
    <w:rPr>
      <w:sz w:val="28"/>
      <w:szCs w:val="24"/>
    </w:rPr>
  </w:style>
  <w:style w:type="character" w:customStyle="1" w:styleId="40">
    <w:name w:val="Заголовок 4 Знак"/>
    <w:basedOn w:val="a3"/>
    <w:link w:val="4"/>
    <w:uiPriority w:val="9"/>
    <w:rsid w:val="00D30E51"/>
    <w:rPr>
      <w:rFonts w:ascii="Cambria" w:hAnsi="Cambria"/>
      <w:b/>
      <w:bCs/>
      <w:i/>
      <w:iCs/>
      <w:color w:val="4F81BD"/>
      <w:sz w:val="24"/>
    </w:rPr>
  </w:style>
  <w:style w:type="character" w:customStyle="1" w:styleId="50">
    <w:name w:val="Заголовок 5 Знак"/>
    <w:basedOn w:val="a3"/>
    <w:link w:val="5"/>
    <w:rsid w:val="00D30E51"/>
    <w:rPr>
      <w:rFonts w:ascii="Calibri" w:hAnsi="Calibri"/>
      <w:b/>
      <w:bCs/>
      <w:i/>
      <w:iCs/>
      <w:sz w:val="26"/>
      <w:szCs w:val="26"/>
    </w:rPr>
  </w:style>
  <w:style w:type="character" w:customStyle="1" w:styleId="60">
    <w:name w:val="Заголовок 6 Знак"/>
    <w:basedOn w:val="a3"/>
    <w:link w:val="6"/>
    <w:rsid w:val="00D30E51"/>
    <w:rPr>
      <w:rFonts w:ascii="Calibri" w:hAnsi="Calibri"/>
      <w:b/>
      <w:bCs/>
      <w:sz w:val="22"/>
      <w:szCs w:val="22"/>
    </w:rPr>
  </w:style>
  <w:style w:type="character" w:customStyle="1" w:styleId="70">
    <w:name w:val="Заголовок 7 Знак"/>
    <w:basedOn w:val="a3"/>
    <w:link w:val="7"/>
    <w:uiPriority w:val="9"/>
    <w:rsid w:val="00D30E51"/>
    <w:rPr>
      <w:sz w:val="24"/>
      <w:szCs w:val="24"/>
    </w:rPr>
  </w:style>
  <w:style w:type="character" w:customStyle="1" w:styleId="80">
    <w:name w:val="Заголовок 8 Знак"/>
    <w:basedOn w:val="a3"/>
    <w:link w:val="8"/>
    <w:rsid w:val="00D30E51"/>
    <w:rPr>
      <w:i/>
      <w:iCs/>
      <w:sz w:val="24"/>
      <w:szCs w:val="24"/>
    </w:rPr>
  </w:style>
  <w:style w:type="character" w:customStyle="1" w:styleId="90">
    <w:name w:val="Заголовок 9 Знак"/>
    <w:basedOn w:val="a3"/>
    <w:link w:val="9"/>
    <w:rsid w:val="00D30E51"/>
    <w:rPr>
      <w:b/>
      <w:snapToGrid w:val="0"/>
      <w:sz w:val="24"/>
      <w:szCs w:val="24"/>
      <w:u w:val="single"/>
    </w:rPr>
  </w:style>
  <w:style w:type="numbering" w:customStyle="1" w:styleId="13">
    <w:name w:val="Нет списка1"/>
    <w:next w:val="a5"/>
    <w:uiPriority w:val="99"/>
    <w:semiHidden/>
    <w:unhideWhenUsed/>
    <w:rsid w:val="00D30E51"/>
  </w:style>
  <w:style w:type="character" w:styleId="af6">
    <w:name w:val="page number"/>
    <w:basedOn w:val="a3"/>
    <w:rsid w:val="00D30E51"/>
  </w:style>
  <w:style w:type="paragraph" w:styleId="af7">
    <w:name w:val="Plain Text"/>
    <w:basedOn w:val="a2"/>
    <w:link w:val="af8"/>
    <w:rsid w:val="00D30E51"/>
    <w:pPr>
      <w:ind w:firstLine="709"/>
      <w:jc w:val="both"/>
    </w:pPr>
    <w:rPr>
      <w:rFonts w:ascii="Courier New" w:hAnsi="Courier New"/>
      <w:sz w:val="20"/>
      <w:szCs w:val="20"/>
    </w:rPr>
  </w:style>
  <w:style w:type="character" w:customStyle="1" w:styleId="af8">
    <w:name w:val="Текст Знак"/>
    <w:basedOn w:val="a3"/>
    <w:link w:val="af7"/>
    <w:rsid w:val="00D30E51"/>
    <w:rPr>
      <w:rFonts w:ascii="Courier New" w:hAnsi="Courier New"/>
    </w:rPr>
  </w:style>
  <w:style w:type="table" w:customStyle="1" w:styleId="14">
    <w:name w:val="Сетка таблицы1"/>
    <w:basedOn w:val="a4"/>
    <w:next w:val="a6"/>
    <w:uiPriority w:val="59"/>
    <w:rsid w:val="00D30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inoie">
    <w:name w:val="Ieino?ie"/>
    <w:basedOn w:val="a2"/>
    <w:rsid w:val="00D30E51"/>
    <w:pPr>
      <w:ind w:firstLine="709"/>
      <w:jc w:val="center"/>
    </w:pPr>
    <w:rPr>
      <w:rFonts w:ascii="AGGal" w:hAnsi="AGGal"/>
      <w:sz w:val="22"/>
      <w:szCs w:val="20"/>
    </w:rPr>
  </w:style>
  <w:style w:type="paragraph" w:customStyle="1" w:styleId="Label">
    <w:name w:val="Label"/>
    <w:basedOn w:val="a2"/>
    <w:rsid w:val="00D30E51"/>
    <w:pPr>
      <w:spacing w:before="120"/>
      <w:ind w:firstLine="709"/>
      <w:jc w:val="both"/>
    </w:pPr>
    <w:rPr>
      <w:rFonts w:ascii="Antiqua" w:hAnsi="Antiqua"/>
      <w:sz w:val="17"/>
      <w:szCs w:val="20"/>
      <w:lang w:val="en-US"/>
    </w:rPr>
  </w:style>
  <w:style w:type="paragraph" w:styleId="af9">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single space, Знак6,Текст сноски-FN,ft"/>
    <w:basedOn w:val="a2"/>
    <w:link w:val="afa"/>
    <w:rsid w:val="00D30E51"/>
    <w:pPr>
      <w:ind w:firstLine="709"/>
      <w:jc w:val="both"/>
    </w:pPr>
    <w:rPr>
      <w:sz w:val="20"/>
      <w:szCs w:val="20"/>
    </w:rPr>
  </w:style>
  <w:style w:type="character" w:customStyle="1" w:styleId="afa">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single space Знак, Знак6 Знак"/>
    <w:basedOn w:val="a3"/>
    <w:link w:val="af9"/>
    <w:rsid w:val="00D30E51"/>
  </w:style>
  <w:style w:type="character" w:styleId="afb">
    <w:name w:val="footnote reference"/>
    <w:basedOn w:val="a3"/>
    <w:rsid w:val="00D30E51"/>
    <w:rPr>
      <w:vertAlign w:val="superscript"/>
    </w:rPr>
  </w:style>
  <w:style w:type="paragraph" w:styleId="afc">
    <w:name w:val="List Paragraph"/>
    <w:aliases w:val="Нумерация,список 1,Bullet List,FooterText,numbered,Paragraphe de liste1,lp1,Bullet 1,Use Case List Paragraph,ПАРАГРАФ,Маркированный ГП,Булит,Bullet Number,Нумерованый список,название,List Paragraph"/>
    <w:basedOn w:val="a2"/>
    <w:link w:val="afd"/>
    <w:qFormat/>
    <w:rsid w:val="00D30E51"/>
    <w:pPr>
      <w:spacing w:after="200" w:line="276" w:lineRule="auto"/>
      <w:ind w:left="720" w:firstLine="709"/>
      <w:contextualSpacing/>
      <w:jc w:val="both"/>
    </w:pPr>
    <w:rPr>
      <w:rFonts w:ascii="Calibri" w:eastAsia="Calibri" w:hAnsi="Calibri"/>
      <w:sz w:val="20"/>
      <w:szCs w:val="20"/>
    </w:rPr>
  </w:style>
  <w:style w:type="paragraph" w:styleId="afe">
    <w:name w:val="Body Text"/>
    <w:aliases w:val="Основной текст Знак Знак Знак, Знак Знак Знак Знак Знак, Знак Знак Знак Знак1,Основной текст Знак1 Знак Знак Знак Знак Знак,Основной текст Знак Знак Знак Знак Знак Знак Знак Знак, Знак Знак Знак Знак Знак Знак Знак Знак Знак Знак, Знак"/>
    <w:basedOn w:val="a2"/>
    <w:link w:val="aff"/>
    <w:rsid w:val="00D30E51"/>
    <w:pPr>
      <w:ind w:firstLine="709"/>
      <w:jc w:val="both"/>
    </w:pPr>
    <w:rPr>
      <w:rFonts w:ascii="Arial" w:hAnsi="Arial"/>
      <w:szCs w:val="20"/>
    </w:rPr>
  </w:style>
  <w:style w:type="character" w:customStyle="1" w:styleId="aff">
    <w:name w:val="Основной текст Знак"/>
    <w:aliases w:val="Основной текст Знак Знак Знак Знак, Знак Знак Знак Знак Знак Знак, Знак Знак Знак Знак1 Знак,Основной текст Знак1 Знак Знак Знак Знак Знак Знак,Основной текст Знак Знак Знак Знак Знак Знак Знак Знак Знак, Знак Знак"/>
    <w:basedOn w:val="a3"/>
    <w:link w:val="afe"/>
    <w:rsid w:val="00D30E51"/>
    <w:rPr>
      <w:rFonts w:ascii="Arial" w:hAnsi="Arial"/>
      <w:sz w:val="24"/>
    </w:rPr>
  </w:style>
  <w:style w:type="paragraph" w:customStyle="1" w:styleId="15">
    <w:name w:val="Без интервала1"/>
    <w:aliases w:val="No Spacing,с интервалом,Без интервала11,Без интервала Знак Знак Знак,Без интервала Знак Знак,Таблицы"/>
    <w:link w:val="aff0"/>
    <w:qFormat/>
    <w:rsid w:val="00D30E51"/>
    <w:pPr>
      <w:ind w:firstLine="709"/>
      <w:jc w:val="both"/>
    </w:pPr>
    <w:rPr>
      <w:rFonts w:ascii="Calibri" w:hAnsi="Calibri"/>
      <w:sz w:val="22"/>
      <w:szCs w:val="22"/>
      <w:lang w:eastAsia="en-US"/>
    </w:rPr>
  </w:style>
  <w:style w:type="character" w:customStyle="1" w:styleId="aff0">
    <w:name w:val="Без интервала Знак"/>
    <w:aliases w:val="с интервалом Знак,Без интервала1 Знак,No Spacing Знак,Без интервала2,Без интервала2 Знак,Таблицы Знак,Без интервала11 Знак,Без интервала Знак Знак Знак Знак,Без интервала Знак Знак Знак1"/>
    <w:basedOn w:val="a3"/>
    <w:link w:val="15"/>
    <w:rsid w:val="00D30E51"/>
    <w:rPr>
      <w:rFonts w:ascii="Calibri" w:hAnsi="Calibri"/>
      <w:sz w:val="22"/>
      <w:szCs w:val="22"/>
      <w:lang w:eastAsia="en-US"/>
    </w:rPr>
  </w:style>
  <w:style w:type="paragraph" w:styleId="aff1">
    <w:name w:val="Title"/>
    <w:aliases w:val="Название Знак1,Знак14 Знак,Название таб Знак,Название Знак Знак,Название таб Знак Знак Знак Знак Знак,Название таб Знак Знак Знак1 Знак1,Название Знак Знак1 Знак1,Название таб Знак Знак Знак Знак1 Знак1,Название таб Знак Знак1 Знак1 Знак1"/>
    <w:basedOn w:val="a2"/>
    <w:link w:val="aff2"/>
    <w:qFormat/>
    <w:rsid w:val="00D30E51"/>
    <w:pPr>
      <w:spacing w:before="120" w:after="120"/>
      <w:ind w:firstLine="709"/>
      <w:contextualSpacing/>
      <w:jc w:val="center"/>
    </w:pPr>
    <w:rPr>
      <w:bCs/>
      <w:sz w:val="28"/>
      <w:szCs w:val="20"/>
    </w:rPr>
  </w:style>
  <w:style w:type="character" w:customStyle="1" w:styleId="aff2">
    <w:name w:val="Название Знак"/>
    <w:aliases w:val="Название Знак1 Знак,Знак14 Знак Знак,Название таб Знак Знак,Название Знак Знак Знак,Название таб Знак Знак Знак Знак Знак Знак,Название таб Знак Знак Знак1 Знак1 Знак,Название Знак Знак1 Знак1 Знак,Название таб Знак Знак1 Знак1 Знак1 Знак"/>
    <w:basedOn w:val="a3"/>
    <w:link w:val="aff1"/>
    <w:rsid w:val="00D30E51"/>
    <w:rPr>
      <w:bCs/>
      <w:sz w:val="28"/>
    </w:rPr>
  </w:style>
  <w:style w:type="paragraph" w:customStyle="1" w:styleId="25">
    <w:name w:val="Заг 2 Знак"/>
    <w:basedOn w:val="a2"/>
    <w:link w:val="26"/>
    <w:qFormat/>
    <w:rsid w:val="00D30E51"/>
    <w:pPr>
      <w:spacing w:before="240" w:after="180"/>
      <w:ind w:firstLine="709"/>
      <w:contextualSpacing/>
      <w:jc w:val="both"/>
    </w:pPr>
    <w:rPr>
      <w:rFonts w:ascii="Arial" w:hAnsi="Arial" w:cs="Arial"/>
      <w:b/>
      <w:caps/>
      <w:color w:val="0070C0"/>
      <w:szCs w:val="28"/>
    </w:rPr>
  </w:style>
  <w:style w:type="character" w:customStyle="1" w:styleId="26">
    <w:name w:val="Заг 2 Знак Знак"/>
    <w:basedOn w:val="a3"/>
    <w:link w:val="25"/>
    <w:rsid w:val="00D30E51"/>
    <w:rPr>
      <w:rFonts w:ascii="Arial" w:hAnsi="Arial" w:cs="Arial"/>
      <w:b/>
      <w:caps/>
      <w:color w:val="0070C0"/>
      <w:sz w:val="24"/>
      <w:szCs w:val="28"/>
    </w:rPr>
  </w:style>
  <w:style w:type="character" w:styleId="aff3">
    <w:name w:val="Book Title"/>
    <w:basedOn w:val="a3"/>
    <w:uiPriority w:val="33"/>
    <w:qFormat/>
    <w:rsid w:val="00D30E51"/>
    <w:rPr>
      <w:b/>
      <w:bCs/>
      <w:smallCaps/>
      <w:spacing w:val="5"/>
    </w:rPr>
  </w:style>
  <w:style w:type="paragraph" w:styleId="16">
    <w:name w:val="toc 1"/>
    <w:basedOn w:val="a2"/>
    <w:next w:val="a2"/>
    <w:autoRedefine/>
    <w:uiPriority w:val="39"/>
    <w:unhideWhenUsed/>
    <w:rsid w:val="00D30E51"/>
    <w:pPr>
      <w:tabs>
        <w:tab w:val="right" w:leader="dot" w:pos="9498"/>
        <w:tab w:val="right" w:pos="9639"/>
      </w:tabs>
      <w:spacing w:after="120"/>
      <w:ind w:firstLine="709"/>
      <w:jc w:val="both"/>
    </w:pPr>
  </w:style>
  <w:style w:type="paragraph" w:styleId="27">
    <w:name w:val="toc 2"/>
    <w:basedOn w:val="a2"/>
    <w:next w:val="a2"/>
    <w:autoRedefine/>
    <w:uiPriority w:val="39"/>
    <w:unhideWhenUsed/>
    <w:rsid w:val="00D30E51"/>
    <w:pPr>
      <w:tabs>
        <w:tab w:val="right" w:pos="9560"/>
      </w:tabs>
      <w:ind w:firstLine="709"/>
      <w:jc w:val="both"/>
    </w:pPr>
  </w:style>
  <w:style w:type="character" w:customStyle="1" w:styleId="210">
    <w:name w:val="Заг 2 Знак Знак Знак1 Знак Знак"/>
    <w:basedOn w:val="a3"/>
    <w:link w:val="211"/>
    <w:locked/>
    <w:rsid w:val="00D30E51"/>
    <w:rPr>
      <w:rFonts w:ascii="Arial" w:hAnsi="Arial" w:cs="Arial"/>
      <w:b/>
      <w:caps/>
      <w:color w:val="0070C0"/>
      <w:sz w:val="24"/>
      <w:szCs w:val="28"/>
    </w:rPr>
  </w:style>
  <w:style w:type="paragraph" w:customStyle="1" w:styleId="211">
    <w:name w:val="Заг 2 Знак Знак Знак1 Знак"/>
    <w:basedOn w:val="a2"/>
    <w:link w:val="210"/>
    <w:qFormat/>
    <w:rsid w:val="00D30E51"/>
    <w:pPr>
      <w:spacing w:before="240" w:after="180"/>
      <w:ind w:firstLine="709"/>
      <w:contextualSpacing/>
      <w:jc w:val="both"/>
    </w:pPr>
    <w:rPr>
      <w:rFonts w:ascii="Arial" w:hAnsi="Arial" w:cs="Arial"/>
      <w:b/>
      <w:caps/>
      <w:color w:val="0070C0"/>
      <w:szCs w:val="28"/>
    </w:rPr>
  </w:style>
  <w:style w:type="paragraph" w:customStyle="1" w:styleId="17">
    <w:name w:val="Обычный (веб)1"/>
    <w:basedOn w:val="a2"/>
    <w:rsid w:val="00D30E51"/>
    <w:pPr>
      <w:ind w:firstLine="709"/>
      <w:jc w:val="both"/>
    </w:pPr>
    <w:rPr>
      <w:rFonts w:ascii="Arial" w:hAnsi="Arial" w:cs="Arial"/>
      <w:sz w:val="18"/>
      <w:szCs w:val="18"/>
    </w:rPr>
  </w:style>
  <w:style w:type="paragraph" w:styleId="28">
    <w:name w:val="Body Text Indent 2"/>
    <w:basedOn w:val="a2"/>
    <w:link w:val="29"/>
    <w:uiPriority w:val="99"/>
    <w:unhideWhenUsed/>
    <w:rsid w:val="00D30E51"/>
    <w:pPr>
      <w:spacing w:after="120" w:line="480" w:lineRule="auto"/>
      <w:ind w:left="283" w:firstLine="709"/>
      <w:jc w:val="both"/>
    </w:pPr>
  </w:style>
  <w:style w:type="character" w:customStyle="1" w:styleId="29">
    <w:name w:val="Основной текст с отступом 2 Знак"/>
    <w:basedOn w:val="a3"/>
    <w:link w:val="28"/>
    <w:uiPriority w:val="99"/>
    <w:rsid w:val="00D30E51"/>
    <w:rPr>
      <w:sz w:val="24"/>
      <w:szCs w:val="24"/>
    </w:rPr>
  </w:style>
  <w:style w:type="paragraph" w:customStyle="1" w:styleId="aff4">
    <w:name w:val="Заголовок таблицы"/>
    <w:basedOn w:val="a2"/>
    <w:rsid w:val="00D30E51"/>
    <w:pPr>
      <w:spacing w:before="120" w:after="240"/>
      <w:ind w:firstLine="709"/>
      <w:jc w:val="center"/>
    </w:pPr>
    <w:rPr>
      <w:rFonts w:ascii="Arial" w:hAnsi="Arial" w:cs="Arial"/>
      <w:szCs w:val="20"/>
    </w:rPr>
  </w:style>
  <w:style w:type="paragraph" w:styleId="aff5">
    <w:name w:val="endnote text"/>
    <w:basedOn w:val="a2"/>
    <w:link w:val="aff6"/>
    <w:uiPriority w:val="99"/>
    <w:semiHidden/>
    <w:rsid w:val="00D30E51"/>
    <w:pPr>
      <w:ind w:firstLine="709"/>
      <w:jc w:val="both"/>
    </w:pPr>
    <w:rPr>
      <w:sz w:val="20"/>
      <w:szCs w:val="20"/>
    </w:rPr>
  </w:style>
  <w:style w:type="character" w:customStyle="1" w:styleId="aff6">
    <w:name w:val="Текст концевой сноски Знак"/>
    <w:basedOn w:val="a3"/>
    <w:link w:val="aff5"/>
    <w:uiPriority w:val="99"/>
    <w:semiHidden/>
    <w:rsid w:val="00D30E51"/>
  </w:style>
  <w:style w:type="character" w:styleId="aff7">
    <w:name w:val="endnote reference"/>
    <w:basedOn w:val="a3"/>
    <w:semiHidden/>
    <w:rsid w:val="00D30E51"/>
    <w:rPr>
      <w:vertAlign w:val="superscript"/>
    </w:rPr>
  </w:style>
  <w:style w:type="paragraph" w:customStyle="1" w:styleId="aff8">
    <w:name w:val="Таблица Знак"/>
    <w:basedOn w:val="a2"/>
    <w:qFormat/>
    <w:rsid w:val="00D30E51"/>
    <w:pPr>
      <w:ind w:firstLine="709"/>
      <w:contextualSpacing/>
      <w:jc w:val="center"/>
    </w:pPr>
    <w:rPr>
      <w:rFonts w:ascii="Arial" w:hAnsi="Arial" w:cs="Arial"/>
      <w:spacing w:val="-6"/>
      <w:sz w:val="22"/>
      <w:szCs w:val="22"/>
    </w:rPr>
  </w:style>
  <w:style w:type="character" w:styleId="aff9">
    <w:name w:val="FollowedHyperlink"/>
    <w:basedOn w:val="a3"/>
    <w:uiPriority w:val="99"/>
    <w:unhideWhenUsed/>
    <w:rsid w:val="00D30E51"/>
    <w:rPr>
      <w:color w:val="800080"/>
      <w:u w:val="single"/>
    </w:rPr>
  </w:style>
  <w:style w:type="character" w:customStyle="1" w:styleId="51">
    <w:name w:val="Заголовок 5 Знак1"/>
    <w:aliases w:val="Знак1 Знак1"/>
    <w:basedOn w:val="a3"/>
    <w:semiHidden/>
    <w:rsid w:val="00D30E51"/>
    <w:rPr>
      <w:rFonts w:ascii="Cambria" w:eastAsia="Times New Roman" w:hAnsi="Cambria" w:cs="Times New Roman"/>
      <w:color w:val="243F60"/>
      <w:sz w:val="24"/>
      <w:lang w:eastAsia="ru-RU"/>
    </w:rPr>
  </w:style>
  <w:style w:type="paragraph" w:styleId="affa">
    <w:name w:val="Normal (Web)"/>
    <w:aliases w:val="Обычный (Web)1,Обычный (Web)11,Обычный (Web),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
    <w:basedOn w:val="a2"/>
    <w:link w:val="affb"/>
    <w:unhideWhenUsed/>
    <w:qFormat/>
    <w:rsid w:val="00D30E51"/>
    <w:pPr>
      <w:spacing w:before="100" w:beforeAutospacing="1" w:after="100" w:afterAutospacing="1"/>
      <w:ind w:firstLine="709"/>
      <w:jc w:val="both"/>
    </w:pPr>
  </w:style>
  <w:style w:type="character" w:customStyle="1" w:styleId="2a">
    <w:name w:val="Название таб Знак Знак Знак2"/>
    <w:aliases w:val="Название таб Знак Знак Знак Знак1,Название таб Знак Знак1 Знак1,Название таб Знак Знак3,Таблица № Знак1"/>
    <w:basedOn w:val="a3"/>
    <w:rsid w:val="00D30E51"/>
    <w:rPr>
      <w:rFonts w:ascii="Cambria" w:eastAsia="Times New Roman" w:hAnsi="Cambria" w:cs="Times New Roman"/>
      <w:color w:val="17365D"/>
      <w:spacing w:val="5"/>
      <w:kern w:val="28"/>
      <w:sz w:val="52"/>
      <w:szCs w:val="52"/>
    </w:rPr>
  </w:style>
  <w:style w:type="character" w:customStyle="1" w:styleId="18">
    <w:name w:val="Основной текст Знак1"/>
    <w:aliases w:val="Знак Знак1,Основной текст Знак Знак,Знак Знак Знак Знак,Знак Знак2 Знак,Знак Знак1 Знак1,Основной текст Знак1 Знак Знак,Знак Знак1 Знак Знак,???????? ????? ?????????? Знак Знак,Îñíîâíîé òåêñò ëèòåðàòóðà Знак Знак"/>
    <w:basedOn w:val="a3"/>
    <w:rsid w:val="00D30E51"/>
    <w:rPr>
      <w:rFonts w:ascii="Arial" w:eastAsia="Times New Roman" w:hAnsi="Arial"/>
      <w:sz w:val="24"/>
    </w:rPr>
  </w:style>
  <w:style w:type="character" w:customStyle="1" w:styleId="2b">
    <w:name w:val="Заг 2 Знак Знак Знак"/>
    <w:basedOn w:val="a3"/>
    <w:locked/>
    <w:rsid w:val="00D30E51"/>
    <w:rPr>
      <w:rFonts w:ascii="Arial" w:eastAsia="Times New Roman" w:hAnsi="Arial" w:cs="Arial"/>
      <w:b/>
      <w:caps/>
      <w:color w:val="0070C0"/>
      <w:sz w:val="24"/>
      <w:szCs w:val="28"/>
    </w:rPr>
  </w:style>
  <w:style w:type="character" w:customStyle="1" w:styleId="310">
    <w:name w:val="Заг 3 Знак Знак1 Знак"/>
    <w:basedOn w:val="a3"/>
    <w:link w:val="311"/>
    <w:locked/>
    <w:rsid w:val="00D30E51"/>
    <w:rPr>
      <w:rFonts w:ascii="Arial" w:hAnsi="Arial" w:cs="Arial"/>
      <w:b/>
      <w:color w:val="0070C0"/>
      <w:sz w:val="24"/>
      <w:szCs w:val="24"/>
    </w:rPr>
  </w:style>
  <w:style w:type="paragraph" w:customStyle="1" w:styleId="311">
    <w:name w:val="Заг 3 Знак Знак1"/>
    <w:basedOn w:val="a2"/>
    <w:link w:val="310"/>
    <w:qFormat/>
    <w:rsid w:val="00D30E51"/>
    <w:pPr>
      <w:spacing w:before="240" w:after="180"/>
      <w:ind w:firstLine="709"/>
      <w:contextualSpacing/>
      <w:jc w:val="both"/>
    </w:pPr>
    <w:rPr>
      <w:rFonts w:ascii="Arial" w:hAnsi="Arial" w:cs="Arial"/>
      <w:b/>
      <w:color w:val="0070C0"/>
    </w:rPr>
  </w:style>
  <w:style w:type="paragraph" w:styleId="affc">
    <w:name w:val="Body Text First Indent"/>
    <w:basedOn w:val="afe"/>
    <w:link w:val="affd"/>
    <w:unhideWhenUsed/>
    <w:rsid w:val="00D30E51"/>
    <w:pPr>
      <w:ind w:firstLine="360"/>
    </w:pPr>
  </w:style>
  <w:style w:type="character" w:customStyle="1" w:styleId="affd">
    <w:name w:val="Красная строка Знак"/>
    <w:basedOn w:val="aff"/>
    <w:link w:val="affc"/>
    <w:rsid w:val="00D30E51"/>
    <w:rPr>
      <w:rFonts w:ascii="Arial" w:hAnsi="Arial"/>
      <w:sz w:val="24"/>
    </w:rPr>
  </w:style>
  <w:style w:type="character" w:customStyle="1" w:styleId="19">
    <w:name w:val="Название таб Знак Знак Знак1"/>
    <w:aliases w:val="Название таб Знак Знак Знак Знак,Название таб Знак Знак1 Знак,Название таб Знак Знак2,Таблица № Знак"/>
    <w:basedOn w:val="a3"/>
    <w:rsid w:val="00D30E51"/>
    <w:rPr>
      <w:rFonts w:ascii="Times New Roman" w:eastAsia="Times New Roman" w:hAnsi="Times New Roman" w:cs="Times New Roman"/>
      <w:bCs/>
      <w:kern w:val="28"/>
      <w:sz w:val="24"/>
      <w:szCs w:val="32"/>
      <w:lang w:eastAsia="ru-RU"/>
    </w:rPr>
  </w:style>
  <w:style w:type="character" w:customStyle="1" w:styleId="S">
    <w:name w:val="S_Обычный Знак"/>
    <w:basedOn w:val="a3"/>
    <w:link w:val="S0"/>
    <w:locked/>
    <w:rsid w:val="00D30E51"/>
    <w:rPr>
      <w:rFonts w:ascii="Arial" w:hAnsi="Arial" w:cs="Arial"/>
      <w:sz w:val="24"/>
      <w:szCs w:val="24"/>
    </w:rPr>
  </w:style>
  <w:style w:type="paragraph" w:customStyle="1" w:styleId="S0">
    <w:name w:val="S_Обычный"/>
    <w:basedOn w:val="a2"/>
    <w:link w:val="S"/>
    <w:rsid w:val="00D30E51"/>
    <w:pPr>
      <w:spacing w:line="360" w:lineRule="auto"/>
      <w:ind w:firstLine="709"/>
      <w:jc w:val="both"/>
    </w:pPr>
    <w:rPr>
      <w:rFonts w:ascii="Arial" w:hAnsi="Arial" w:cs="Arial"/>
    </w:rPr>
  </w:style>
  <w:style w:type="paragraph" w:customStyle="1" w:styleId="ConsPlusNonformat">
    <w:name w:val="ConsPlusNonformat"/>
    <w:rsid w:val="00D30E51"/>
    <w:pPr>
      <w:autoSpaceDE w:val="0"/>
      <w:autoSpaceDN w:val="0"/>
      <w:adjustRightInd w:val="0"/>
      <w:ind w:firstLine="709"/>
      <w:jc w:val="both"/>
    </w:pPr>
    <w:rPr>
      <w:rFonts w:ascii="Courier New" w:hAnsi="Courier New" w:cs="Courier New"/>
    </w:rPr>
  </w:style>
  <w:style w:type="paragraph" w:styleId="affe">
    <w:name w:val="Document Map"/>
    <w:basedOn w:val="a2"/>
    <w:link w:val="afff"/>
    <w:uiPriority w:val="99"/>
    <w:semiHidden/>
    <w:unhideWhenUsed/>
    <w:rsid w:val="00D30E51"/>
    <w:pPr>
      <w:ind w:firstLine="709"/>
      <w:jc w:val="both"/>
    </w:pPr>
    <w:rPr>
      <w:rFonts w:ascii="Tahoma" w:hAnsi="Tahoma" w:cs="Tahoma"/>
      <w:sz w:val="16"/>
      <w:szCs w:val="16"/>
    </w:rPr>
  </w:style>
  <w:style w:type="character" w:customStyle="1" w:styleId="afff">
    <w:name w:val="Схема документа Знак"/>
    <w:basedOn w:val="a3"/>
    <w:link w:val="affe"/>
    <w:uiPriority w:val="99"/>
    <w:semiHidden/>
    <w:rsid w:val="00D30E51"/>
    <w:rPr>
      <w:rFonts w:ascii="Tahoma" w:hAnsi="Tahoma" w:cs="Tahoma"/>
      <w:sz w:val="16"/>
      <w:szCs w:val="16"/>
    </w:rPr>
  </w:style>
  <w:style w:type="character" w:customStyle="1" w:styleId="1a">
    <w:name w:val="Слабое выделение1"/>
    <w:aliases w:val="Таблица"/>
    <w:basedOn w:val="a3"/>
    <w:uiPriority w:val="19"/>
    <w:qFormat/>
    <w:rsid w:val="00D30E51"/>
    <w:rPr>
      <w:rFonts w:ascii="Times New Roman" w:hAnsi="Times New Roman"/>
      <w:iCs/>
      <w:dstrike w:val="0"/>
      <w:color w:val="auto"/>
      <w:sz w:val="22"/>
    </w:rPr>
  </w:style>
  <w:style w:type="paragraph" w:customStyle="1" w:styleId="afff0">
    <w:name w:val="Абзац"/>
    <w:basedOn w:val="a2"/>
    <w:link w:val="afff1"/>
    <w:rsid w:val="00D30E51"/>
    <w:pPr>
      <w:spacing w:before="120" w:after="60"/>
      <w:ind w:firstLine="567"/>
      <w:jc w:val="both"/>
    </w:pPr>
  </w:style>
  <w:style w:type="character" w:customStyle="1" w:styleId="afff1">
    <w:name w:val="Абзац Знак"/>
    <w:link w:val="afff0"/>
    <w:rsid w:val="00D30E51"/>
    <w:rPr>
      <w:sz w:val="24"/>
      <w:szCs w:val="24"/>
    </w:rPr>
  </w:style>
  <w:style w:type="paragraph" w:styleId="afff2">
    <w:name w:val="Body Text Indent"/>
    <w:aliases w:val="Основной текст 1,Нумерованный список !!,Надин стиль,Основной текст с отступом Знак1 Знак,Основной текст с отступом Знак Знак Знак,Основной текст с отступом Знак1 Знак Знак Знак,Основной текст лево"/>
    <w:basedOn w:val="a2"/>
    <w:link w:val="afff3"/>
    <w:unhideWhenUsed/>
    <w:qFormat/>
    <w:rsid w:val="00D30E51"/>
    <w:pPr>
      <w:spacing w:after="120" w:line="276" w:lineRule="auto"/>
      <w:ind w:left="283" w:firstLine="709"/>
      <w:jc w:val="both"/>
    </w:pPr>
    <w:rPr>
      <w:rFonts w:ascii="Calibri" w:eastAsia="Calibri" w:hAnsi="Calibri"/>
      <w:sz w:val="22"/>
      <w:szCs w:val="22"/>
      <w:lang w:eastAsia="en-US"/>
    </w:rPr>
  </w:style>
  <w:style w:type="character" w:customStyle="1" w:styleId="afff3">
    <w:name w:val="Основной текст с отступом Знак"/>
    <w:aliases w:val="Основной текст 1 Знак,Нумерованный список !! Знак,Надин стиль Знак,Основной текст с отступом Знак1 Знак Знак,Основной текст с отступом Знак Знак Знак Знак,Основной текст с отступом Знак1 Знак Знак Знак Знак"/>
    <w:basedOn w:val="a3"/>
    <w:link w:val="afff2"/>
    <w:rsid w:val="00D30E51"/>
    <w:rPr>
      <w:rFonts w:ascii="Calibri" w:eastAsia="Calibri" w:hAnsi="Calibri"/>
      <w:sz w:val="22"/>
      <w:szCs w:val="22"/>
      <w:lang w:eastAsia="en-US"/>
    </w:rPr>
  </w:style>
  <w:style w:type="paragraph" w:styleId="32">
    <w:name w:val="Body Text Indent 3"/>
    <w:aliases w:val=" Знак Знак Знак Знак Знак Знак Знак Знак, Знак Знак Знак Знак Знак Знак Знак, Знак Знак Знак Знак,Знак Знак Знак Знак Знак Знак Знак Знак Знак"/>
    <w:basedOn w:val="a2"/>
    <w:link w:val="312"/>
    <w:unhideWhenUsed/>
    <w:rsid w:val="00D30E51"/>
    <w:pPr>
      <w:spacing w:after="120" w:line="276" w:lineRule="auto"/>
      <w:ind w:left="283" w:firstLine="709"/>
      <w:jc w:val="both"/>
    </w:pPr>
    <w:rPr>
      <w:rFonts w:ascii="Calibri" w:hAnsi="Calibri"/>
      <w:sz w:val="16"/>
      <w:szCs w:val="16"/>
    </w:rPr>
  </w:style>
  <w:style w:type="character" w:customStyle="1" w:styleId="33">
    <w:name w:val="Основной текст с отступом 3 Знак"/>
    <w:aliases w:val=" Знак Знак Знак Знак Знак Знак Знак Знак Знак, Знак Знак Знак Знак Знак Знак Знак1, Знак Знак Знак Знак Знак Знак Знак Знак1,Знак Знак Знак Знак Знак"/>
    <w:basedOn w:val="a3"/>
    <w:rsid w:val="00D30E51"/>
    <w:rPr>
      <w:sz w:val="16"/>
      <w:szCs w:val="16"/>
    </w:rPr>
  </w:style>
  <w:style w:type="character" w:customStyle="1" w:styleId="1b">
    <w:name w:val="Основной текст с отступом Знак1"/>
    <w:basedOn w:val="a3"/>
    <w:locked/>
    <w:rsid w:val="00D30E51"/>
    <w:rPr>
      <w:rFonts w:eastAsia="Calibri"/>
      <w:sz w:val="22"/>
      <w:szCs w:val="22"/>
      <w:lang w:eastAsia="en-US"/>
    </w:rPr>
  </w:style>
  <w:style w:type="character" w:customStyle="1" w:styleId="312">
    <w:name w:val="Основной текст с отступом 3 Знак1"/>
    <w:aliases w:val=" Знак Знак Знак Знак Знак Знак Знак Знак Знак1, Знак Знак Знак Знак Знак Знак Знак Знак2, Знак Знак Знак Знак Знак1,Знак Знак Знак Знак Знак Знак Знак Знак Знак Знак"/>
    <w:basedOn w:val="a3"/>
    <w:link w:val="32"/>
    <w:locked/>
    <w:rsid w:val="00D30E51"/>
    <w:rPr>
      <w:rFonts w:ascii="Calibri" w:hAnsi="Calibri"/>
      <w:sz w:val="16"/>
      <w:szCs w:val="16"/>
    </w:rPr>
  </w:style>
  <w:style w:type="paragraph" w:customStyle="1" w:styleId="Default">
    <w:name w:val="Default"/>
    <w:qFormat/>
    <w:rsid w:val="00D30E51"/>
    <w:pPr>
      <w:autoSpaceDE w:val="0"/>
      <w:autoSpaceDN w:val="0"/>
      <w:adjustRightInd w:val="0"/>
      <w:ind w:firstLine="709"/>
      <w:jc w:val="both"/>
    </w:pPr>
    <w:rPr>
      <w:rFonts w:eastAsia="Calibri"/>
      <w:color w:val="000000"/>
      <w:sz w:val="24"/>
      <w:szCs w:val="24"/>
      <w:lang w:eastAsia="en-US"/>
    </w:rPr>
  </w:style>
  <w:style w:type="paragraph" w:customStyle="1" w:styleId="afff4">
    <w:name w:val="таблица"/>
    <w:basedOn w:val="a2"/>
    <w:rsid w:val="00D30E51"/>
    <w:pPr>
      <w:ind w:firstLine="709"/>
      <w:jc w:val="center"/>
    </w:pPr>
    <w:rPr>
      <w:rFonts w:ascii="Arial Narrow" w:hAnsi="Arial Narrow"/>
    </w:rPr>
  </w:style>
  <w:style w:type="paragraph" w:styleId="34">
    <w:name w:val="toc 3"/>
    <w:basedOn w:val="a2"/>
    <w:next w:val="a2"/>
    <w:autoRedefine/>
    <w:uiPriority w:val="39"/>
    <w:unhideWhenUsed/>
    <w:rsid w:val="00D30E51"/>
    <w:pPr>
      <w:tabs>
        <w:tab w:val="left" w:pos="1769"/>
        <w:tab w:val="right" w:pos="9560"/>
      </w:tabs>
      <w:ind w:left="480" w:firstLine="229"/>
      <w:jc w:val="both"/>
    </w:pPr>
    <w:rPr>
      <w:b/>
      <w:i/>
      <w:noProof/>
    </w:rPr>
  </w:style>
  <w:style w:type="character" w:customStyle="1" w:styleId="afd">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Bullet Number Знак,название Знак"/>
    <w:link w:val="afc"/>
    <w:locked/>
    <w:rsid w:val="00D30E51"/>
    <w:rPr>
      <w:rFonts w:ascii="Calibri" w:eastAsia="Calibri" w:hAnsi="Calibri"/>
    </w:rPr>
  </w:style>
  <w:style w:type="character" w:customStyle="1" w:styleId="ecattext">
    <w:name w:val="ecattext"/>
    <w:basedOn w:val="a3"/>
    <w:rsid w:val="00D30E51"/>
  </w:style>
  <w:style w:type="paragraph" w:customStyle="1" w:styleId="10">
    <w:name w:val="Список маркированный 1"/>
    <w:basedOn w:val="a2"/>
    <w:link w:val="1c"/>
    <w:qFormat/>
    <w:rsid w:val="00D30E51"/>
    <w:pPr>
      <w:numPr>
        <w:numId w:val="4"/>
      </w:numPr>
      <w:tabs>
        <w:tab w:val="left" w:pos="1134"/>
      </w:tabs>
      <w:spacing w:line="360" w:lineRule="auto"/>
      <w:jc w:val="both"/>
    </w:pPr>
    <w:rPr>
      <w:rFonts w:cs="Arial"/>
    </w:rPr>
  </w:style>
  <w:style w:type="character" w:customStyle="1" w:styleId="1c">
    <w:name w:val="Список маркированный 1 Знак"/>
    <w:basedOn w:val="a3"/>
    <w:link w:val="10"/>
    <w:rsid w:val="00D30E51"/>
    <w:rPr>
      <w:rFonts w:cs="Arial"/>
      <w:sz w:val="24"/>
      <w:szCs w:val="24"/>
    </w:rPr>
  </w:style>
  <w:style w:type="character" w:customStyle="1" w:styleId="affb">
    <w:name w:val="Обычный (веб) Знак"/>
    <w:aliases w:val="Обычный (Web)1 Знак,Обычный (Web)11 Знак,Обычный (Web) Знак,Обычный (Web) Знак Знак Знак Знак Знак Знак Знак Знак,Обычный (веб) Знак2 Знак Знак,Обычный (веб) Знак Знак1 Знак Знак,Обычный (веб) Знак1 Знак Знак Знак2 Знак"/>
    <w:link w:val="affa"/>
    <w:locked/>
    <w:rsid w:val="00D30E51"/>
    <w:rPr>
      <w:sz w:val="24"/>
      <w:szCs w:val="24"/>
    </w:rPr>
  </w:style>
  <w:style w:type="character" w:customStyle="1" w:styleId="afff5">
    <w:name w:val="Гипертекстовая ссылка"/>
    <w:basedOn w:val="a3"/>
    <w:uiPriority w:val="99"/>
    <w:rsid w:val="00D30E51"/>
    <w:rPr>
      <w:b/>
      <w:bCs/>
      <w:color w:val="106BBE"/>
    </w:rPr>
  </w:style>
  <w:style w:type="character" w:customStyle="1" w:styleId="s1">
    <w:name w:val="s1"/>
    <w:basedOn w:val="a3"/>
    <w:rsid w:val="00D30E51"/>
  </w:style>
  <w:style w:type="paragraph" w:customStyle="1" w:styleId="p2">
    <w:name w:val="p2"/>
    <w:basedOn w:val="a2"/>
    <w:rsid w:val="00D30E51"/>
    <w:pPr>
      <w:spacing w:before="100" w:beforeAutospacing="1" w:after="100" w:afterAutospacing="1"/>
      <w:ind w:firstLine="709"/>
      <w:jc w:val="both"/>
    </w:pPr>
  </w:style>
  <w:style w:type="paragraph" w:customStyle="1" w:styleId="p4">
    <w:name w:val="p4"/>
    <w:basedOn w:val="a2"/>
    <w:rsid w:val="00D30E51"/>
    <w:pPr>
      <w:spacing w:before="100" w:beforeAutospacing="1" w:after="100" w:afterAutospacing="1"/>
      <w:ind w:firstLine="709"/>
      <w:jc w:val="both"/>
    </w:pPr>
  </w:style>
  <w:style w:type="paragraph" w:customStyle="1" w:styleId="dim1">
    <w:name w:val="dim1"/>
    <w:basedOn w:val="a2"/>
    <w:rsid w:val="00D30E51"/>
    <w:pPr>
      <w:spacing w:before="100" w:beforeAutospacing="1" w:after="100" w:afterAutospacing="1"/>
      <w:ind w:firstLine="709"/>
      <w:jc w:val="both"/>
    </w:pPr>
  </w:style>
  <w:style w:type="paragraph" w:customStyle="1" w:styleId="p1">
    <w:name w:val="p1"/>
    <w:basedOn w:val="a2"/>
    <w:rsid w:val="00D30E51"/>
    <w:pPr>
      <w:spacing w:before="100" w:beforeAutospacing="1" w:after="100" w:afterAutospacing="1"/>
      <w:ind w:firstLine="709"/>
      <w:jc w:val="both"/>
    </w:pPr>
  </w:style>
  <w:style w:type="paragraph" w:customStyle="1" w:styleId="p21">
    <w:name w:val="p21"/>
    <w:basedOn w:val="a2"/>
    <w:rsid w:val="00D30E51"/>
    <w:pPr>
      <w:spacing w:before="100" w:beforeAutospacing="1" w:after="100" w:afterAutospacing="1"/>
      <w:ind w:firstLine="709"/>
      <w:jc w:val="both"/>
    </w:pPr>
  </w:style>
  <w:style w:type="paragraph" w:customStyle="1" w:styleId="p94">
    <w:name w:val="p94"/>
    <w:basedOn w:val="a2"/>
    <w:rsid w:val="00D30E51"/>
    <w:pPr>
      <w:spacing w:before="100" w:beforeAutospacing="1" w:after="100" w:afterAutospacing="1"/>
      <w:ind w:firstLine="709"/>
      <w:jc w:val="both"/>
    </w:pPr>
  </w:style>
  <w:style w:type="character" w:customStyle="1" w:styleId="s19">
    <w:name w:val="s19"/>
    <w:basedOn w:val="a3"/>
    <w:rsid w:val="00D30E51"/>
  </w:style>
  <w:style w:type="character" w:customStyle="1" w:styleId="lj-spoiler-body">
    <w:name w:val="lj-spoiler-body"/>
    <w:basedOn w:val="a3"/>
    <w:rsid w:val="00D30E51"/>
  </w:style>
  <w:style w:type="paragraph" w:customStyle="1" w:styleId="1">
    <w:name w:val="Нумерованный (1)"/>
    <w:basedOn w:val="a2"/>
    <w:rsid w:val="00D30E51"/>
    <w:pPr>
      <w:numPr>
        <w:ilvl w:val="1"/>
        <w:numId w:val="5"/>
      </w:numPr>
      <w:spacing w:before="80"/>
      <w:jc w:val="both"/>
    </w:pPr>
  </w:style>
  <w:style w:type="paragraph" w:customStyle="1" w:styleId="a0">
    <w:name w:val="Нумерованный (a)"/>
    <w:basedOn w:val="a2"/>
    <w:rsid w:val="00D30E51"/>
    <w:pPr>
      <w:numPr>
        <w:ilvl w:val="2"/>
        <w:numId w:val="5"/>
      </w:numPr>
      <w:spacing w:before="80"/>
      <w:jc w:val="both"/>
    </w:pPr>
  </w:style>
  <w:style w:type="paragraph" w:styleId="a1">
    <w:name w:val="List Bullet"/>
    <w:basedOn w:val="a2"/>
    <w:rsid w:val="00D30E51"/>
    <w:pPr>
      <w:numPr>
        <w:ilvl w:val="3"/>
        <w:numId w:val="5"/>
      </w:numPr>
      <w:spacing w:before="80"/>
      <w:jc w:val="both"/>
    </w:pPr>
    <w:rPr>
      <w:sz w:val="26"/>
    </w:rPr>
  </w:style>
  <w:style w:type="paragraph" w:styleId="20">
    <w:name w:val="List Bullet 2"/>
    <w:basedOn w:val="a2"/>
    <w:rsid w:val="00D30E51"/>
    <w:pPr>
      <w:numPr>
        <w:ilvl w:val="4"/>
        <w:numId w:val="5"/>
      </w:numPr>
      <w:jc w:val="both"/>
    </w:pPr>
  </w:style>
  <w:style w:type="paragraph" w:styleId="3">
    <w:name w:val="List Bullet 3"/>
    <w:basedOn w:val="a2"/>
    <w:rsid w:val="00D30E51"/>
    <w:pPr>
      <w:numPr>
        <w:ilvl w:val="5"/>
        <w:numId w:val="5"/>
      </w:numPr>
      <w:jc w:val="both"/>
    </w:pPr>
  </w:style>
  <w:style w:type="paragraph" w:customStyle="1" w:styleId="consplusnormal0">
    <w:name w:val="consplusnormal"/>
    <w:basedOn w:val="a2"/>
    <w:rsid w:val="00D30E51"/>
    <w:pPr>
      <w:spacing w:before="100" w:beforeAutospacing="1" w:after="100" w:afterAutospacing="1"/>
      <w:ind w:firstLine="709"/>
      <w:jc w:val="both"/>
    </w:pPr>
  </w:style>
  <w:style w:type="paragraph" w:customStyle="1" w:styleId="lead">
    <w:name w:val="lead"/>
    <w:basedOn w:val="a2"/>
    <w:rsid w:val="00D30E51"/>
    <w:pPr>
      <w:spacing w:before="100" w:beforeAutospacing="1" w:after="100" w:afterAutospacing="1"/>
      <w:ind w:firstLine="709"/>
      <w:jc w:val="both"/>
    </w:pPr>
  </w:style>
  <w:style w:type="character" w:customStyle="1" w:styleId="hl">
    <w:name w:val="hl"/>
    <w:basedOn w:val="a3"/>
    <w:rsid w:val="00D30E51"/>
  </w:style>
  <w:style w:type="character" w:customStyle="1" w:styleId="1d">
    <w:name w:val="Красная строка Знак1"/>
    <w:basedOn w:val="a3"/>
    <w:rsid w:val="00D30E51"/>
    <w:rPr>
      <w:rFonts w:ascii="Times New Roman" w:eastAsia="Times New Roman" w:hAnsi="Times New Roman" w:cs="Times New Roman"/>
      <w:sz w:val="24"/>
      <w:szCs w:val="24"/>
      <w:lang w:eastAsia="ru-RU"/>
    </w:rPr>
  </w:style>
  <w:style w:type="paragraph" w:customStyle="1" w:styleId="afff6">
    <w:name w:val="Основной"/>
    <w:basedOn w:val="afff2"/>
    <w:link w:val="afff7"/>
    <w:qFormat/>
    <w:rsid w:val="00D30E51"/>
    <w:pPr>
      <w:spacing w:before="200" w:line="240" w:lineRule="auto"/>
    </w:pPr>
    <w:rPr>
      <w:rFonts w:eastAsia="Times New Roman"/>
      <w:sz w:val="24"/>
      <w:szCs w:val="24"/>
      <w:lang w:val="en-US" w:bidi="en-US"/>
    </w:rPr>
  </w:style>
  <w:style w:type="character" w:customStyle="1" w:styleId="s2">
    <w:name w:val="s2"/>
    <w:basedOn w:val="a3"/>
    <w:rsid w:val="00D30E51"/>
  </w:style>
  <w:style w:type="paragraph" w:customStyle="1" w:styleId="tit2">
    <w:name w:val="tit2"/>
    <w:basedOn w:val="a2"/>
    <w:rsid w:val="00D30E51"/>
    <w:pPr>
      <w:spacing w:before="100" w:beforeAutospacing="1" w:after="100" w:afterAutospacing="1"/>
      <w:ind w:left="720" w:firstLine="709"/>
      <w:jc w:val="both"/>
    </w:pPr>
    <w:rPr>
      <w:rFonts w:eastAsia="Calibri"/>
    </w:rPr>
  </w:style>
  <w:style w:type="paragraph" w:customStyle="1" w:styleId="ogl">
    <w:name w:val="ogl"/>
    <w:basedOn w:val="a2"/>
    <w:rsid w:val="00D30E51"/>
    <w:pPr>
      <w:spacing w:before="100" w:beforeAutospacing="1" w:after="100" w:afterAutospacing="1"/>
      <w:ind w:firstLine="709"/>
      <w:jc w:val="both"/>
    </w:pPr>
    <w:rPr>
      <w:lang w:val="en-US" w:bidi="en-US"/>
    </w:rPr>
  </w:style>
  <w:style w:type="character" w:customStyle="1" w:styleId="b-serp-urlmark">
    <w:name w:val="b-serp-url__mark"/>
    <w:basedOn w:val="a3"/>
    <w:rsid w:val="00D30E51"/>
  </w:style>
  <w:style w:type="character" w:customStyle="1" w:styleId="reference-text">
    <w:name w:val="reference-text"/>
    <w:basedOn w:val="a3"/>
    <w:rsid w:val="00D30E51"/>
    <w:rPr>
      <w:rFonts w:ascii="Times New Roman" w:hAnsi="Times New Roman" w:cs="Times New Roman" w:hint="default"/>
    </w:rPr>
  </w:style>
  <w:style w:type="paragraph" w:customStyle="1" w:styleId="afff8">
    <w:name w:val="Нормальный (таблица)"/>
    <w:basedOn w:val="a2"/>
    <w:next w:val="a2"/>
    <w:rsid w:val="00D30E51"/>
    <w:pPr>
      <w:widowControl w:val="0"/>
      <w:autoSpaceDE w:val="0"/>
      <w:autoSpaceDN w:val="0"/>
      <w:adjustRightInd w:val="0"/>
      <w:ind w:firstLine="709"/>
      <w:jc w:val="both"/>
    </w:pPr>
    <w:rPr>
      <w:rFonts w:ascii="Arial" w:hAnsi="Arial" w:cs="Arial"/>
    </w:rPr>
  </w:style>
  <w:style w:type="character" w:customStyle="1" w:styleId="afff9">
    <w:name w:val="Цветовое выделение"/>
    <w:uiPriority w:val="99"/>
    <w:rsid w:val="00D30E51"/>
    <w:rPr>
      <w:b/>
      <w:bCs/>
      <w:color w:val="26282F"/>
    </w:rPr>
  </w:style>
  <w:style w:type="character" w:customStyle="1" w:styleId="b-share-btnwrap">
    <w:name w:val="b-share-btn__wrap"/>
    <w:basedOn w:val="a3"/>
    <w:rsid w:val="00D30E51"/>
  </w:style>
  <w:style w:type="character" w:customStyle="1" w:styleId="b-share-counter">
    <w:name w:val="b-share-counter"/>
    <w:basedOn w:val="a3"/>
    <w:rsid w:val="00D30E51"/>
  </w:style>
  <w:style w:type="character" w:customStyle="1" w:styleId="noprint">
    <w:name w:val="noprint"/>
    <w:basedOn w:val="a3"/>
    <w:rsid w:val="00D30E51"/>
  </w:style>
  <w:style w:type="character" w:customStyle="1" w:styleId="z-entity-wikifactswikifact-label">
    <w:name w:val="z-entity-wikifacts__wikifact-label"/>
    <w:basedOn w:val="a3"/>
    <w:rsid w:val="00D30E51"/>
  </w:style>
  <w:style w:type="character" w:customStyle="1" w:styleId="z-entity-wikifactswikifact-text">
    <w:name w:val="z-entity-wikifacts__wikifact-text"/>
    <w:basedOn w:val="a3"/>
    <w:rsid w:val="00D30E51"/>
  </w:style>
  <w:style w:type="character" w:customStyle="1" w:styleId="plainlinks">
    <w:name w:val="plainlinks"/>
    <w:basedOn w:val="a3"/>
    <w:rsid w:val="00D30E51"/>
  </w:style>
  <w:style w:type="character" w:customStyle="1" w:styleId="latitude">
    <w:name w:val="latitude"/>
    <w:basedOn w:val="a3"/>
    <w:rsid w:val="00D30E51"/>
  </w:style>
  <w:style w:type="character" w:customStyle="1" w:styleId="longitude">
    <w:name w:val="longitude"/>
    <w:basedOn w:val="a3"/>
    <w:rsid w:val="00D30E51"/>
  </w:style>
  <w:style w:type="character" w:customStyle="1" w:styleId="geo-multi-punct">
    <w:name w:val="geo-multi-punct"/>
    <w:basedOn w:val="a3"/>
    <w:rsid w:val="00D30E51"/>
  </w:style>
  <w:style w:type="character" w:customStyle="1" w:styleId="geo-dec">
    <w:name w:val="geo-dec"/>
    <w:basedOn w:val="a3"/>
    <w:rsid w:val="00D30E51"/>
  </w:style>
  <w:style w:type="character" w:customStyle="1" w:styleId="tocnumber">
    <w:name w:val="tocnumber"/>
    <w:basedOn w:val="a3"/>
    <w:rsid w:val="00D30E51"/>
  </w:style>
  <w:style w:type="character" w:customStyle="1" w:styleId="toctext">
    <w:name w:val="toctext"/>
    <w:basedOn w:val="a3"/>
    <w:rsid w:val="00D30E51"/>
  </w:style>
  <w:style w:type="character" w:customStyle="1" w:styleId="mw-headline">
    <w:name w:val="mw-headline"/>
    <w:basedOn w:val="a3"/>
    <w:rsid w:val="00D30E51"/>
  </w:style>
  <w:style w:type="character" w:styleId="afffa">
    <w:name w:val="Emphasis"/>
    <w:basedOn w:val="a3"/>
    <w:uiPriority w:val="20"/>
    <w:qFormat/>
    <w:rsid w:val="00D30E51"/>
    <w:rPr>
      <w:i/>
      <w:iCs/>
    </w:rPr>
  </w:style>
  <w:style w:type="paragraph" w:customStyle="1" w:styleId="s15">
    <w:name w:val="s_15"/>
    <w:basedOn w:val="a2"/>
    <w:rsid w:val="00D30E51"/>
    <w:pPr>
      <w:spacing w:before="100" w:beforeAutospacing="1" w:after="100" w:afterAutospacing="1"/>
      <w:ind w:firstLine="709"/>
      <w:jc w:val="both"/>
    </w:pPr>
  </w:style>
  <w:style w:type="character" w:customStyle="1" w:styleId="s10">
    <w:name w:val="s_10"/>
    <w:basedOn w:val="a3"/>
    <w:rsid w:val="00D30E51"/>
  </w:style>
  <w:style w:type="paragraph" w:customStyle="1" w:styleId="s11">
    <w:name w:val="s_1"/>
    <w:basedOn w:val="a2"/>
    <w:rsid w:val="00D30E51"/>
    <w:pPr>
      <w:spacing w:before="100" w:beforeAutospacing="1" w:after="100" w:afterAutospacing="1"/>
      <w:ind w:firstLine="709"/>
      <w:jc w:val="both"/>
    </w:pPr>
  </w:style>
  <w:style w:type="paragraph" w:customStyle="1" w:styleId="s9">
    <w:name w:val="s_9"/>
    <w:basedOn w:val="a2"/>
    <w:rsid w:val="00D30E51"/>
    <w:pPr>
      <w:spacing w:before="100" w:beforeAutospacing="1" w:after="100" w:afterAutospacing="1"/>
      <w:ind w:firstLine="709"/>
      <w:jc w:val="both"/>
    </w:pPr>
  </w:style>
  <w:style w:type="paragraph" w:customStyle="1" w:styleId="s22">
    <w:name w:val="s_22"/>
    <w:basedOn w:val="a2"/>
    <w:rsid w:val="00D30E51"/>
    <w:pPr>
      <w:spacing w:before="100" w:beforeAutospacing="1" w:after="100" w:afterAutospacing="1"/>
      <w:ind w:firstLine="709"/>
      <w:jc w:val="both"/>
    </w:pPr>
  </w:style>
  <w:style w:type="paragraph" w:customStyle="1" w:styleId="p3">
    <w:name w:val="p3"/>
    <w:basedOn w:val="a2"/>
    <w:rsid w:val="00D30E51"/>
    <w:pPr>
      <w:spacing w:before="100" w:beforeAutospacing="1" w:after="100" w:afterAutospacing="1"/>
      <w:ind w:firstLine="709"/>
      <w:jc w:val="both"/>
    </w:pPr>
  </w:style>
  <w:style w:type="character" w:customStyle="1" w:styleId="s5">
    <w:name w:val="s5"/>
    <w:basedOn w:val="a3"/>
    <w:rsid w:val="00D30E51"/>
  </w:style>
  <w:style w:type="character" w:customStyle="1" w:styleId="s3">
    <w:name w:val="s3"/>
    <w:basedOn w:val="a3"/>
    <w:rsid w:val="00D30E51"/>
  </w:style>
  <w:style w:type="paragraph" w:customStyle="1" w:styleId="p5">
    <w:name w:val="p5"/>
    <w:basedOn w:val="a2"/>
    <w:rsid w:val="00D30E51"/>
    <w:pPr>
      <w:spacing w:before="100" w:beforeAutospacing="1" w:after="100" w:afterAutospacing="1"/>
      <w:ind w:firstLine="709"/>
      <w:jc w:val="both"/>
    </w:pPr>
  </w:style>
  <w:style w:type="character" w:customStyle="1" w:styleId="s6">
    <w:name w:val="s6"/>
    <w:basedOn w:val="a3"/>
    <w:rsid w:val="00D30E51"/>
  </w:style>
  <w:style w:type="character" w:customStyle="1" w:styleId="s7">
    <w:name w:val="s7"/>
    <w:basedOn w:val="a3"/>
    <w:rsid w:val="00D30E51"/>
  </w:style>
  <w:style w:type="paragraph" w:customStyle="1" w:styleId="p7">
    <w:name w:val="p7"/>
    <w:basedOn w:val="a2"/>
    <w:rsid w:val="00D30E51"/>
    <w:pPr>
      <w:spacing w:before="100" w:beforeAutospacing="1" w:after="100" w:afterAutospacing="1"/>
      <w:ind w:firstLine="709"/>
      <w:jc w:val="both"/>
    </w:pPr>
  </w:style>
  <w:style w:type="character" w:customStyle="1" w:styleId="s8">
    <w:name w:val="s8"/>
    <w:basedOn w:val="a3"/>
    <w:rsid w:val="00D30E51"/>
  </w:style>
  <w:style w:type="paragraph" w:customStyle="1" w:styleId="p6">
    <w:name w:val="p6"/>
    <w:basedOn w:val="a2"/>
    <w:rsid w:val="00D30E51"/>
    <w:pPr>
      <w:spacing w:before="100" w:beforeAutospacing="1" w:after="100" w:afterAutospacing="1"/>
      <w:ind w:firstLine="709"/>
      <w:jc w:val="both"/>
    </w:pPr>
  </w:style>
  <w:style w:type="paragraph" w:customStyle="1" w:styleId="p8">
    <w:name w:val="p8"/>
    <w:basedOn w:val="a2"/>
    <w:rsid w:val="00D30E51"/>
    <w:pPr>
      <w:spacing w:before="100" w:beforeAutospacing="1" w:after="100" w:afterAutospacing="1"/>
      <w:ind w:firstLine="709"/>
      <w:jc w:val="both"/>
    </w:pPr>
  </w:style>
  <w:style w:type="paragraph" w:customStyle="1" w:styleId="p9">
    <w:name w:val="p9"/>
    <w:basedOn w:val="a2"/>
    <w:rsid w:val="00D30E51"/>
    <w:pPr>
      <w:spacing w:before="100" w:beforeAutospacing="1" w:after="100" w:afterAutospacing="1"/>
      <w:ind w:firstLine="709"/>
      <w:jc w:val="both"/>
    </w:pPr>
  </w:style>
  <w:style w:type="paragraph" w:customStyle="1" w:styleId="p10">
    <w:name w:val="p10"/>
    <w:basedOn w:val="a2"/>
    <w:rsid w:val="00D30E51"/>
    <w:pPr>
      <w:spacing w:before="100" w:beforeAutospacing="1" w:after="100" w:afterAutospacing="1"/>
      <w:ind w:firstLine="709"/>
      <w:jc w:val="both"/>
    </w:pPr>
  </w:style>
  <w:style w:type="paragraph" w:customStyle="1" w:styleId="p11">
    <w:name w:val="p11"/>
    <w:basedOn w:val="a2"/>
    <w:rsid w:val="00D30E51"/>
    <w:pPr>
      <w:spacing w:before="100" w:beforeAutospacing="1" w:after="100" w:afterAutospacing="1"/>
      <w:ind w:firstLine="709"/>
      <w:jc w:val="both"/>
    </w:pPr>
  </w:style>
  <w:style w:type="paragraph" w:customStyle="1" w:styleId="headertext">
    <w:name w:val="headertext"/>
    <w:basedOn w:val="a2"/>
    <w:qFormat/>
    <w:rsid w:val="00D30E51"/>
    <w:pPr>
      <w:spacing w:before="100" w:beforeAutospacing="1" w:after="100" w:afterAutospacing="1"/>
      <w:ind w:firstLine="709"/>
      <w:jc w:val="both"/>
    </w:pPr>
  </w:style>
  <w:style w:type="paragraph" w:styleId="z-">
    <w:name w:val="HTML Top of Form"/>
    <w:basedOn w:val="a2"/>
    <w:next w:val="a2"/>
    <w:link w:val="z-0"/>
    <w:hidden/>
    <w:uiPriority w:val="99"/>
    <w:semiHidden/>
    <w:unhideWhenUsed/>
    <w:rsid w:val="00D30E51"/>
    <w:pPr>
      <w:pBdr>
        <w:bottom w:val="single" w:sz="6" w:space="1" w:color="auto"/>
      </w:pBdr>
      <w:ind w:firstLine="709"/>
      <w:jc w:val="center"/>
    </w:pPr>
    <w:rPr>
      <w:rFonts w:ascii="Arial" w:hAnsi="Arial" w:cs="Arial"/>
      <w:vanish/>
      <w:sz w:val="16"/>
      <w:szCs w:val="16"/>
    </w:rPr>
  </w:style>
  <w:style w:type="character" w:customStyle="1" w:styleId="z-0">
    <w:name w:val="z-Начало формы Знак"/>
    <w:basedOn w:val="a3"/>
    <w:link w:val="z-"/>
    <w:uiPriority w:val="99"/>
    <w:semiHidden/>
    <w:rsid w:val="00D30E51"/>
    <w:rPr>
      <w:rFonts w:ascii="Arial" w:hAnsi="Arial" w:cs="Arial"/>
      <w:vanish/>
      <w:sz w:val="16"/>
      <w:szCs w:val="16"/>
    </w:rPr>
  </w:style>
  <w:style w:type="paragraph" w:styleId="z-1">
    <w:name w:val="HTML Bottom of Form"/>
    <w:basedOn w:val="a2"/>
    <w:next w:val="a2"/>
    <w:link w:val="z-2"/>
    <w:hidden/>
    <w:uiPriority w:val="99"/>
    <w:semiHidden/>
    <w:unhideWhenUsed/>
    <w:rsid w:val="00D30E51"/>
    <w:pPr>
      <w:pBdr>
        <w:top w:val="single" w:sz="6" w:space="1" w:color="auto"/>
      </w:pBdr>
      <w:ind w:firstLine="709"/>
      <w:jc w:val="center"/>
    </w:pPr>
    <w:rPr>
      <w:rFonts w:ascii="Arial" w:hAnsi="Arial" w:cs="Arial"/>
      <w:vanish/>
      <w:sz w:val="16"/>
      <w:szCs w:val="16"/>
    </w:rPr>
  </w:style>
  <w:style w:type="character" w:customStyle="1" w:styleId="z-2">
    <w:name w:val="z-Конец формы Знак"/>
    <w:basedOn w:val="a3"/>
    <w:link w:val="z-1"/>
    <w:uiPriority w:val="99"/>
    <w:semiHidden/>
    <w:rsid w:val="00D30E51"/>
    <w:rPr>
      <w:rFonts w:ascii="Arial" w:hAnsi="Arial" w:cs="Arial"/>
      <w:vanish/>
      <w:sz w:val="16"/>
      <w:szCs w:val="16"/>
    </w:rPr>
  </w:style>
  <w:style w:type="character" w:customStyle="1" w:styleId="s4">
    <w:name w:val="s4"/>
    <w:basedOn w:val="a3"/>
    <w:rsid w:val="00D30E51"/>
  </w:style>
  <w:style w:type="paragraph" w:customStyle="1" w:styleId="afffb">
    <w:name w:val="Комментарий"/>
    <w:basedOn w:val="a2"/>
    <w:next w:val="a2"/>
    <w:rsid w:val="00D30E51"/>
    <w:pPr>
      <w:widowControl w:val="0"/>
      <w:autoSpaceDE w:val="0"/>
      <w:autoSpaceDN w:val="0"/>
      <w:adjustRightInd w:val="0"/>
      <w:spacing w:before="75"/>
      <w:ind w:left="170" w:firstLine="709"/>
      <w:jc w:val="both"/>
    </w:pPr>
    <w:rPr>
      <w:rFonts w:ascii="Arial" w:hAnsi="Arial" w:cs="Arial"/>
      <w:color w:val="353842"/>
      <w:shd w:val="clear" w:color="auto" w:fill="F0F0F0"/>
    </w:rPr>
  </w:style>
  <w:style w:type="character" w:customStyle="1" w:styleId="2c">
    <w:name w:val="Основной текст (2)"/>
    <w:link w:val="212"/>
    <w:uiPriority w:val="99"/>
    <w:rsid w:val="00D30E51"/>
    <w:rPr>
      <w:b/>
      <w:bCs/>
      <w:sz w:val="18"/>
      <w:szCs w:val="18"/>
      <w:shd w:val="clear" w:color="auto" w:fill="FFFFFF"/>
    </w:rPr>
  </w:style>
  <w:style w:type="character" w:customStyle="1" w:styleId="afffc">
    <w:name w:val="Основной текст + Полужирный"/>
    <w:uiPriority w:val="99"/>
    <w:rsid w:val="00D30E51"/>
    <w:rPr>
      <w:rFonts w:ascii="Times New Roman" w:hAnsi="Times New Roman" w:cs="Times New Roman"/>
      <w:b/>
      <w:bCs/>
      <w:sz w:val="18"/>
      <w:szCs w:val="18"/>
    </w:rPr>
  </w:style>
  <w:style w:type="paragraph" w:customStyle="1" w:styleId="212">
    <w:name w:val="Основной текст (2)1"/>
    <w:basedOn w:val="a2"/>
    <w:link w:val="2c"/>
    <w:uiPriority w:val="99"/>
    <w:rsid w:val="00D30E51"/>
    <w:pPr>
      <w:shd w:val="clear" w:color="auto" w:fill="FFFFFF"/>
      <w:spacing w:line="240" w:lineRule="atLeast"/>
      <w:ind w:firstLine="709"/>
      <w:jc w:val="both"/>
    </w:pPr>
    <w:rPr>
      <w:b/>
      <w:bCs/>
      <w:sz w:val="18"/>
      <w:szCs w:val="18"/>
    </w:rPr>
  </w:style>
  <w:style w:type="character" w:customStyle="1" w:styleId="2d">
    <w:name w:val="Основной текст (2) + Не полужирный"/>
    <w:uiPriority w:val="99"/>
    <w:rsid w:val="00D30E51"/>
    <w:rPr>
      <w:rFonts w:ascii="Times New Roman" w:hAnsi="Times New Roman" w:cs="Times New Roman"/>
      <w:b w:val="0"/>
      <w:bCs w:val="0"/>
      <w:sz w:val="18"/>
      <w:szCs w:val="18"/>
      <w:shd w:val="clear" w:color="auto" w:fill="FFFFFF"/>
    </w:rPr>
  </w:style>
  <w:style w:type="character" w:customStyle="1" w:styleId="nobr">
    <w:name w:val="nobr"/>
    <w:basedOn w:val="a3"/>
    <w:rsid w:val="00D30E51"/>
  </w:style>
  <w:style w:type="paragraph" w:customStyle="1" w:styleId="313">
    <w:name w:val="Основной текст с отступом 31"/>
    <w:basedOn w:val="a2"/>
    <w:rsid w:val="00D30E51"/>
    <w:pPr>
      <w:suppressAutoHyphens/>
      <w:spacing w:after="120"/>
      <w:ind w:left="283" w:firstLine="709"/>
      <w:jc w:val="both"/>
    </w:pPr>
    <w:rPr>
      <w:sz w:val="16"/>
      <w:szCs w:val="16"/>
      <w:lang w:eastAsia="ar-SA"/>
    </w:rPr>
  </w:style>
  <w:style w:type="paragraph" w:customStyle="1" w:styleId="100">
    <w:name w:val="10"/>
    <w:basedOn w:val="a2"/>
    <w:rsid w:val="00D30E51"/>
    <w:pPr>
      <w:spacing w:before="100" w:beforeAutospacing="1" w:after="100" w:afterAutospacing="1"/>
      <w:ind w:firstLine="709"/>
      <w:jc w:val="both"/>
    </w:pPr>
  </w:style>
  <w:style w:type="character" w:customStyle="1" w:styleId="submenu-table">
    <w:name w:val="submenu-table"/>
    <w:basedOn w:val="a3"/>
    <w:rsid w:val="00D30E51"/>
  </w:style>
  <w:style w:type="character" w:customStyle="1" w:styleId="dashed">
    <w:name w:val="dashed"/>
    <w:basedOn w:val="a3"/>
    <w:rsid w:val="00D30E51"/>
  </w:style>
  <w:style w:type="paragraph" w:customStyle="1" w:styleId="ConsPlusTitle">
    <w:name w:val="ConsPlusTitle"/>
    <w:rsid w:val="00D30E51"/>
    <w:pPr>
      <w:widowControl w:val="0"/>
      <w:autoSpaceDE w:val="0"/>
      <w:autoSpaceDN w:val="0"/>
      <w:adjustRightInd w:val="0"/>
      <w:ind w:firstLine="709"/>
      <w:jc w:val="both"/>
    </w:pPr>
    <w:rPr>
      <w:rFonts w:ascii="Arial" w:hAnsi="Arial" w:cs="Arial"/>
      <w:b/>
      <w:bCs/>
    </w:rPr>
  </w:style>
  <w:style w:type="paragraph" w:customStyle="1" w:styleId="Standard">
    <w:name w:val="Standard"/>
    <w:rsid w:val="00D30E51"/>
    <w:pPr>
      <w:suppressAutoHyphens/>
      <w:autoSpaceDN w:val="0"/>
      <w:spacing w:before="28" w:after="28"/>
      <w:ind w:firstLine="709"/>
      <w:jc w:val="both"/>
      <w:textAlignment w:val="baseline"/>
    </w:pPr>
    <w:rPr>
      <w:rFonts w:ascii="Calibri" w:eastAsia="Lucida Sans Unicode" w:hAnsi="Calibri" w:cs="Tahoma"/>
      <w:kern w:val="3"/>
      <w:sz w:val="28"/>
      <w:szCs w:val="28"/>
      <w:lang w:eastAsia="en-US"/>
    </w:rPr>
  </w:style>
  <w:style w:type="character" w:customStyle="1" w:styleId="120">
    <w:name w:val="Заголовок_12"/>
    <w:semiHidden/>
    <w:rsid w:val="00D30E51"/>
    <w:rPr>
      <w:b/>
    </w:rPr>
  </w:style>
  <w:style w:type="paragraph" w:customStyle="1" w:styleId="Aeiiai">
    <w:name w:val="Aei?iai?"/>
    <w:basedOn w:val="a2"/>
    <w:qFormat/>
    <w:rsid w:val="00D30E51"/>
    <w:pPr>
      <w:widowControl w:val="0"/>
      <w:spacing w:line="360" w:lineRule="atLeast"/>
      <w:ind w:firstLine="709"/>
      <w:jc w:val="center"/>
      <w:textAlignment w:val="baseline"/>
    </w:pPr>
    <w:rPr>
      <w:rFonts w:ascii="AGGal" w:hAnsi="AGGal" w:cs="AGGal"/>
      <w:sz w:val="22"/>
      <w:szCs w:val="22"/>
    </w:rPr>
  </w:style>
  <w:style w:type="paragraph" w:customStyle="1" w:styleId="afffd">
    <w:name w:val="Название таблицы"/>
    <w:basedOn w:val="a2"/>
    <w:qFormat/>
    <w:rsid w:val="00D30E51"/>
    <w:pPr>
      <w:spacing w:line="360" w:lineRule="auto"/>
      <w:ind w:firstLine="709"/>
      <w:jc w:val="center"/>
    </w:pPr>
    <w:rPr>
      <w:szCs w:val="22"/>
      <w:lang w:eastAsia="en-US"/>
    </w:rPr>
  </w:style>
  <w:style w:type="paragraph" w:customStyle="1" w:styleId="afffe">
    <w:name w:val="приложения рнгп"/>
    <w:basedOn w:val="21"/>
    <w:next w:val="Heading"/>
    <w:autoRedefine/>
    <w:uiPriority w:val="99"/>
    <w:rsid w:val="00D30E51"/>
    <w:pPr>
      <w:keepNext w:val="0"/>
      <w:widowControl w:val="0"/>
      <w:tabs>
        <w:tab w:val="left" w:pos="992"/>
      </w:tabs>
      <w:ind w:left="0" w:firstLine="709"/>
    </w:pPr>
    <w:rPr>
      <w:rFonts w:ascii="Calibri" w:hAnsi="Calibri"/>
      <w:color w:val="800080"/>
      <w:sz w:val="24"/>
      <w:lang w:eastAsia="en-US"/>
    </w:rPr>
  </w:style>
  <w:style w:type="paragraph" w:customStyle="1" w:styleId="Heading">
    <w:name w:val="Heading"/>
    <w:rsid w:val="00D30E51"/>
    <w:pPr>
      <w:widowControl w:val="0"/>
      <w:autoSpaceDE w:val="0"/>
      <w:autoSpaceDN w:val="0"/>
      <w:adjustRightInd w:val="0"/>
      <w:ind w:firstLine="709"/>
      <w:jc w:val="both"/>
    </w:pPr>
    <w:rPr>
      <w:rFonts w:ascii="Arial" w:hAnsi="Arial" w:cs="Arial"/>
      <w:b/>
      <w:bCs/>
      <w:sz w:val="22"/>
      <w:szCs w:val="22"/>
    </w:rPr>
  </w:style>
  <w:style w:type="character" w:customStyle="1" w:styleId="FontStyle84">
    <w:name w:val="Font Style84"/>
    <w:uiPriority w:val="99"/>
    <w:rsid w:val="00D30E51"/>
    <w:rPr>
      <w:rFonts w:ascii="Times New Roman" w:hAnsi="Times New Roman" w:cs="Times New Roman"/>
      <w:sz w:val="26"/>
      <w:szCs w:val="26"/>
    </w:rPr>
  </w:style>
  <w:style w:type="paragraph" w:customStyle="1" w:styleId="ConsPlusCell">
    <w:name w:val="ConsPlusCell"/>
    <w:rsid w:val="00D30E51"/>
    <w:pPr>
      <w:widowControl w:val="0"/>
      <w:autoSpaceDE w:val="0"/>
      <w:autoSpaceDN w:val="0"/>
      <w:adjustRightInd w:val="0"/>
      <w:ind w:firstLine="709"/>
      <w:jc w:val="both"/>
    </w:pPr>
    <w:rPr>
      <w:rFonts w:ascii="Arial" w:hAnsi="Arial" w:cs="Arial"/>
    </w:rPr>
  </w:style>
  <w:style w:type="paragraph" w:styleId="affff">
    <w:name w:val="TOC Heading"/>
    <w:basedOn w:val="11"/>
    <w:next w:val="a2"/>
    <w:uiPriority w:val="99"/>
    <w:qFormat/>
    <w:rsid w:val="00D30E51"/>
    <w:pPr>
      <w:keepLines/>
      <w:spacing w:before="480" w:line="276" w:lineRule="auto"/>
      <w:ind w:firstLine="0"/>
      <w:jc w:val="left"/>
      <w:outlineLvl w:val="9"/>
    </w:pPr>
    <w:rPr>
      <w:rFonts w:ascii="Cambria" w:hAnsi="Cambria" w:cs="Cambria"/>
      <w:color w:val="365F91"/>
      <w:szCs w:val="28"/>
      <w:lang w:eastAsia="en-US"/>
    </w:rPr>
  </w:style>
  <w:style w:type="paragraph" w:styleId="41">
    <w:name w:val="toc 4"/>
    <w:basedOn w:val="a2"/>
    <w:next w:val="a2"/>
    <w:autoRedefine/>
    <w:uiPriority w:val="39"/>
    <w:rsid w:val="00D30E51"/>
    <w:pPr>
      <w:ind w:left="660" w:firstLine="851"/>
      <w:jc w:val="both"/>
    </w:pPr>
    <w:rPr>
      <w:rFonts w:ascii="Calibri" w:hAnsi="Calibri" w:cs="Calibri"/>
      <w:sz w:val="20"/>
      <w:szCs w:val="20"/>
      <w:lang w:eastAsia="en-US"/>
    </w:rPr>
  </w:style>
  <w:style w:type="paragraph" w:styleId="52">
    <w:name w:val="toc 5"/>
    <w:basedOn w:val="a2"/>
    <w:next w:val="a2"/>
    <w:autoRedefine/>
    <w:uiPriority w:val="39"/>
    <w:rsid w:val="00D30E51"/>
    <w:pPr>
      <w:ind w:left="880" w:firstLine="851"/>
      <w:jc w:val="both"/>
    </w:pPr>
    <w:rPr>
      <w:rFonts w:ascii="Calibri" w:hAnsi="Calibri" w:cs="Calibri"/>
      <w:sz w:val="20"/>
      <w:szCs w:val="20"/>
      <w:lang w:eastAsia="en-US"/>
    </w:rPr>
  </w:style>
  <w:style w:type="paragraph" w:styleId="61">
    <w:name w:val="toc 6"/>
    <w:basedOn w:val="a2"/>
    <w:next w:val="a2"/>
    <w:autoRedefine/>
    <w:uiPriority w:val="39"/>
    <w:rsid w:val="00D30E51"/>
    <w:pPr>
      <w:ind w:left="1100" w:firstLine="851"/>
      <w:jc w:val="both"/>
    </w:pPr>
    <w:rPr>
      <w:rFonts w:ascii="Calibri" w:hAnsi="Calibri" w:cs="Calibri"/>
      <w:sz w:val="20"/>
      <w:szCs w:val="20"/>
      <w:lang w:eastAsia="en-US"/>
    </w:rPr>
  </w:style>
  <w:style w:type="paragraph" w:styleId="71">
    <w:name w:val="toc 7"/>
    <w:basedOn w:val="a2"/>
    <w:next w:val="a2"/>
    <w:autoRedefine/>
    <w:uiPriority w:val="39"/>
    <w:rsid w:val="00D30E51"/>
    <w:pPr>
      <w:ind w:left="1320" w:firstLine="851"/>
      <w:jc w:val="both"/>
    </w:pPr>
    <w:rPr>
      <w:rFonts w:ascii="Calibri" w:hAnsi="Calibri" w:cs="Calibri"/>
      <w:sz w:val="20"/>
      <w:szCs w:val="20"/>
      <w:lang w:eastAsia="en-US"/>
    </w:rPr>
  </w:style>
  <w:style w:type="paragraph" w:styleId="81">
    <w:name w:val="toc 8"/>
    <w:basedOn w:val="a2"/>
    <w:next w:val="a2"/>
    <w:autoRedefine/>
    <w:uiPriority w:val="39"/>
    <w:rsid w:val="00D30E51"/>
    <w:pPr>
      <w:ind w:left="1540" w:firstLine="851"/>
      <w:jc w:val="both"/>
    </w:pPr>
    <w:rPr>
      <w:rFonts w:ascii="Calibri" w:hAnsi="Calibri" w:cs="Calibri"/>
      <w:sz w:val="20"/>
      <w:szCs w:val="20"/>
      <w:lang w:eastAsia="en-US"/>
    </w:rPr>
  </w:style>
  <w:style w:type="paragraph" w:styleId="91">
    <w:name w:val="toc 9"/>
    <w:basedOn w:val="a2"/>
    <w:next w:val="a2"/>
    <w:autoRedefine/>
    <w:uiPriority w:val="39"/>
    <w:rsid w:val="00D30E51"/>
    <w:pPr>
      <w:ind w:left="1760" w:firstLine="851"/>
      <w:jc w:val="both"/>
    </w:pPr>
    <w:rPr>
      <w:rFonts w:ascii="Calibri" w:hAnsi="Calibri" w:cs="Calibri"/>
      <w:sz w:val="20"/>
      <w:szCs w:val="20"/>
      <w:lang w:eastAsia="en-US"/>
    </w:rPr>
  </w:style>
  <w:style w:type="paragraph" w:customStyle="1" w:styleId="affff0">
    <w:name w:val="Основной шрифт абзаца Знак Знак Знак Знак"/>
    <w:aliases w:val="Знак1 Знак Знак Знак Знак Знак Знак Знак Знак Знак Знак"/>
    <w:basedOn w:val="a2"/>
    <w:uiPriority w:val="99"/>
    <w:rsid w:val="00D30E51"/>
    <w:pPr>
      <w:ind w:firstLine="709"/>
      <w:jc w:val="both"/>
    </w:pPr>
    <w:rPr>
      <w:rFonts w:ascii="Verdana" w:hAnsi="Verdana" w:cs="Verdana"/>
      <w:sz w:val="20"/>
      <w:szCs w:val="20"/>
      <w:lang w:val="en-US" w:eastAsia="en-US"/>
    </w:rPr>
  </w:style>
  <w:style w:type="paragraph" w:customStyle="1" w:styleId="ConsCell">
    <w:name w:val="ConsCell"/>
    <w:rsid w:val="00D30E51"/>
    <w:pPr>
      <w:ind w:firstLine="709"/>
      <w:jc w:val="both"/>
    </w:pPr>
    <w:rPr>
      <w:rFonts w:ascii="Consultant" w:hAnsi="Consultant" w:cs="Consultant"/>
    </w:rPr>
  </w:style>
  <w:style w:type="paragraph" w:customStyle="1" w:styleId="ConsNonformat">
    <w:name w:val="ConsNonformat"/>
    <w:rsid w:val="00D30E51"/>
    <w:pPr>
      <w:widowControl w:val="0"/>
      <w:autoSpaceDE w:val="0"/>
      <w:autoSpaceDN w:val="0"/>
      <w:adjustRightInd w:val="0"/>
      <w:ind w:firstLine="709"/>
      <w:jc w:val="both"/>
    </w:pPr>
    <w:rPr>
      <w:rFonts w:ascii="Courier New" w:hAnsi="Courier New" w:cs="Courier New"/>
    </w:rPr>
  </w:style>
  <w:style w:type="paragraph" w:customStyle="1" w:styleId="1-">
    <w:name w:val="Список 1-ый"/>
    <w:basedOn w:val="a2"/>
    <w:uiPriority w:val="99"/>
    <w:rsid w:val="00D30E51"/>
    <w:pPr>
      <w:tabs>
        <w:tab w:val="num" w:pos="1854"/>
      </w:tabs>
      <w:spacing w:before="60" w:after="60"/>
      <w:ind w:left="1854" w:hanging="360"/>
      <w:jc w:val="both"/>
    </w:pPr>
    <w:rPr>
      <w:rFonts w:eastAsia="SimSun"/>
    </w:rPr>
  </w:style>
  <w:style w:type="character" w:customStyle="1" w:styleId="24">
    <w:name w:val="Основной текст 2 Знак"/>
    <w:basedOn w:val="a3"/>
    <w:link w:val="23"/>
    <w:uiPriority w:val="99"/>
    <w:rsid w:val="00D30E51"/>
    <w:rPr>
      <w:sz w:val="28"/>
    </w:rPr>
  </w:style>
  <w:style w:type="character" w:customStyle="1" w:styleId="FontStyle11">
    <w:name w:val="Font Style11"/>
    <w:rsid w:val="00D30E51"/>
    <w:rPr>
      <w:rFonts w:ascii="Times New Roman" w:hAnsi="Times New Roman" w:cs="Times New Roman"/>
      <w:sz w:val="26"/>
      <w:szCs w:val="26"/>
    </w:rPr>
  </w:style>
  <w:style w:type="paragraph" w:customStyle="1" w:styleId="Style1">
    <w:name w:val="Style1"/>
    <w:basedOn w:val="a2"/>
    <w:rsid w:val="00D30E51"/>
    <w:pPr>
      <w:widowControl w:val="0"/>
      <w:autoSpaceDE w:val="0"/>
      <w:autoSpaceDN w:val="0"/>
      <w:adjustRightInd w:val="0"/>
      <w:spacing w:line="327" w:lineRule="exact"/>
      <w:ind w:firstLine="709"/>
      <w:jc w:val="both"/>
    </w:pPr>
    <w:rPr>
      <w:rFonts w:ascii="Calibri" w:hAnsi="Calibri"/>
    </w:rPr>
  </w:style>
  <w:style w:type="paragraph" w:customStyle="1" w:styleId="ConsPlusDocList">
    <w:name w:val="ConsPlusDocList"/>
    <w:next w:val="a2"/>
    <w:rsid w:val="00D30E51"/>
    <w:pPr>
      <w:widowControl w:val="0"/>
      <w:suppressAutoHyphens/>
      <w:autoSpaceDE w:val="0"/>
      <w:ind w:firstLine="709"/>
      <w:jc w:val="both"/>
    </w:pPr>
    <w:rPr>
      <w:rFonts w:ascii="Arial" w:eastAsia="Arial" w:hAnsi="Arial" w:cs="Arial"/>
      <w:lang w:eastAsia="hi-IN" w:bidi="hi-IN"/>
    </w:rPr>
  </w:style>
  <w:style w:type="paragraph" w:customStyle="1" w:styleId="000">
    <w:name w:val="000"/>
    <w:basedOn w:val="a2"/>
    <w:rsid w:val="00D30E51"/>
    <w:pPr>
      <w:tabs>
        <w:tab w:val="left" w:pos="0"/>
        <w:tab w:val="left" w:pos="1134"/>
      </w:tabs>
      <w:suppressAutoHyphens/>
      <w:autoSpaceDE w:val="0"/>
      <w:ind w:left="360" w:hanging="360"/>
      <w:jc w:val="both"/>
    </w:pPr>
    <w:rPr>
      <w:rFonts w:eastAsia="Arial"/>
      <w:sz w:val="28"/>
      <w:szCs w:val="28"/>
      <w:lang w:eastAsia="ar-SA"/>
    </w:rPr>
  </w:style>
  <w:style w:type="character" w:customStyle="1" w:styleId="1e">
    <w:name w:val="Схема документа Знак1"/>
    <w:basedOn w:val="a3"/>
    <w:semiHidden/>
    <w:rsid w:val="00D30E51"/>
    <w:rPr>
      <w:rFonts w:ascii="Tahoma" w:hAnsi="Tahoma" w:cs="Tahoma"/>
      <w:sz w:val="16"/>
      <w:szCs w:val="16"/>
      <w:lang w:eastAsia="en-US"/>
    </w:rPr>
  </w:style>
  <w:style w:type="paragraph" w:customStyle="1" w:styleId="FR2">
    <w:name w:val="FR2"/>
    <w:rsid w:val="00D30E51"/>
    <w:pPr>
      <w:widowControl w:val="0"/>
      <w:autoSpaceDE w:val="0"/>
      <w:autoSpaceDN w:val="0"/>
      <w:adjustRightInd w:val="0"/>
      <w:ind w:firstLine="709"/>
      <w:jc w:val="both"/>
    </w:pPr>
    <w:rPr>
      <w:sz w:val="28"/>
      <w:szCs w:val="28"/>
    </w:rPr>
  </w:style>
  <w:style w:type="character" w:customStyle="1" w:styleId="Bodytext">
    <w:name w:val="Body text_"/>
    <w:link w:val="Bodytext1"/>
    <w:rsid w:val="00D30E51"/>
    <w:rPr>
      <w:sz w:val="28"/>
      <w:szCs w:val="28"/>
      <w:shd w:val="clear" w:color="auto" w:fill="FFFFFF"/>
    </w:rPr>
  </w:style>
  <w:style w:type="paragraph" w:customStyle="1" w:styleId="Bodytext1">
    <w:name w:val="Body text1"/>
    <w:basedOn w:val="a2"/>
    <w:link w:val="Bodytext"/>
    <w:rsid w:val="00D30E51"/>
    <w:pPr>
      <w:shd w:val="clear" w:color="auto" w:fill="FFFFFF"/>
      <w:spacing w:after="240" w:line="322" w:lineRule="exact"/>
      <w:ind w:hanging="1460"/>
      <w:jc w:val="both"/>
    </w:pPr>
    <w:rPr>
      <w:sz w:val="28"/>
      <w:szCs w:val="28"/>
    </w:rPr>
  </w:style>
  <w:style w:type="paragraph" w:customStyle="1" w:styleId="-">
    <w:name w:val="Таблица - номер"/>
    <w:basedOn w:val="a2"/>
    <w:link w:val="-0"/>
    <w:qFormat/>
    <w:rsid w:val="00D30E51"/>
    <w:pPr>
      <w:suppressAutoHyphens/>
      <w:ind w:firstLine="709"/>
      <w:jc w:val="right"/>
    </w:pPr>
    <w:rPr>
      <w:i/>
      <w:lang w:eastAsia="ar-SA"/>
    </w:rPr>
  </w:style>
  <w:style w:type="paragraph" w:customStyle="1" w:styleId="affff1">
    <w:name w:val="Обычный с первой строкой"/>
    <w:basedOn w:val="a2"/>
    <w:qFormat/>
    <w:rsid w:val="00D30E51"/>
    <w:pPr>
      <w:suppressAutoHyphens/>
      <w:ind w:firstLine="567"/>
      <w:jc w:val="both"/>
    </w:pPr>
    <w:rPr>
      <w:sz w:val="28"/>
      <w:szCs w:val="28"/>
      <w:lang w:eastAsia="ar-SA"/>
    </w:rPr>
  </w:style>
  <w:style w:type="paragraph" w:customStyle="1" w:styleId="affff2">
    <w:name w:val="Обычный нум. список"/>
    <w:basedOn w:val="a2"/>
    <w:link w:val="affff3"/>
    <w:qFormat/>
    <w:rsid w:val="00D30E51"/>
    <w:pPr>
      <w:suppressAutoHyphens/>
      <w:spacing w:before="45"/>
      <w:ind w:firstLine="709"/>
      <w:jc w:val="both"/>
    </w:pPr>
    <w:rPr>
      <w:sz w:val="28"/>
      <w:szCs w:val="28"/>
      <w:lang w:eastAsia="ar-SA"/>
    </w:rPr>
  </w:style>
  <w:style w:type="character" w:customStyle="1" w:styleId="affff3">
    <w:name w:val="Обычный нум. список Знак"/>
    <w:link w:val="affff2"/>
    <w:rsid w:val="00D30E51"/>
    <w:rPr>
      <w:sz w:val="28"/>
      <w:szCs w:val="28"/>
      <w:lang w:eastAsia="ar-SA"/>
    </w:rPr>
  </w:style>
  <w:style w:type="character" w:customStyle="1" w:styleId="-0">
    <w:name w:val="Таблица - номер Знак"/>
    <w:link w:val="-"/>
    <w:rsid w:val="00D30E51"/>
    <w:rPr>
      <w:i/>
      <w:sz w:val="24"/>
      <w:szCs w:val="24"/>
      <w:lang w:eastAsia="ar-SA"/>
    </w:rPr>
  </w:style>
  <w:style w:type="paragraph" w:customStyle="1" w:styleId="a">
    <w:name w:val="Обычный маркер. список"/>
    <w:basedOn w:val="a2"/>
    <w:link w:val="affff4"/>
    <w:qFormat/>
    <w:rsid w:val="00D30E51"/>
    <w:pPr>
      <w:numPr>
        <w:ilvl w:val="1"/>
        <w:numId w:val="6"/>
      </w:numPr>
      <w:suppressAutoHyphens/>
      <w:jc w:val="both"/>
    </w:pPr>
    <w:rPr>
      <w:sz w:val="28"/>
      <w:szCs w:val="28"/>
      <w:lang w:eastAsia="ar-SA"/>
    </w:rPr>
  </w:style>
  <w:style w:type="character" w:customStyle="1" w:styleId="affff4">
    <w:name w:val="Обычный маркер. список Знак"/>
    <w:link w:val="a"/>
    <w:rsid w:val="00D30E51"/>
    <w:rPr>
      <w:sz w:val="28"/>
      <w:szCs w:val="28"/>
      <w:lang w:eastAsia="ar-SA"/>
    </w:rPr>
  </w:style>
  <w:style w:type="paragraph" w:customStyle="1" w:styleId="affff5">
    <w:name w:val="Стиль Подпись Таблицы"/>
    <w:basedOn w:val="afe"/>
    <w:qFormat/>
    <w:rsid w:val="00D30E51"/>
    <w:pPr>
      <w:overflowPunct w:val="0"/>
      <w:autoSpaceDE w:val="0"/>
      <w:autoSpaceDN w:val="0"/>
      <w:adjustRightInd w:val="0"/>
      <w:spacing w:before="240" w:after="240"/>
      <w:jc w:val="center"/>
    </w:pPr>
    <w:rPr>
      <w:rFonts w:ascii="Times New Roman" w:hAnsi="Times New Roman"/>
      <w:sz w:val="20"/>
      <w:lang w:eastAsia="en-US"/>
    </w:rPr>
  </w:style>
  <w:style w:type="paragraph" w:customStyle="1" w:styleId="-TR9">
    <w:name w:val="Таблица - TR9 центр"/>
    <w:basedOn w:val="a2"/>
    <w:rsid w:val="00D30E51"/>
    <w:pPr>
      <w:widowControl w:val="0"/>
      <w:autoSpaceDE w:val="0"/>
      <w:autoSpaceDN w:val="0"/>
      <w:adjustRightInd w:val="0"/>
      <w:ind w:firstLine="709"/>
      <w:jc w:val="center"/>
    </w:pPr>
    <w:rPr>
      <w:sz w:val="18"/>
      <w:szCs w:val="20"/>
    </w:rPr>
  </w:style>
  <w:style w:type="paragraph" w:customStyle="1" w:styleId="-1">
    <w:name w:val="Таблица - Шапка"/>
    <w:basedOn w:val="a2"/>
    <w:link w:val="-2"/>
    <w:qFormat/>
    <w:rsid w:val="00D30E51"/>
    <w:pPr>
      <w:widowControl w:val="0"/>
      <w:autoSpaceDE w:val="0"/>
      <w:autoSpaceDN w:val="0"/>
      <w:adjustRightInd w:val="0"/>
      <w:ind w:firstLine="709"/>
      <w:jc w:val="center"/>
    </w:pPr>
    <w:rPr>
      <w:b/>
      <w:sz w:val="18"/>
      <w:szCs w:val="20"/>
    </w:rPr>
  </w:style>
  <w:style w:type="character" w:customStyle="1" w:styleId="-2">
    <w:name w:val="Таблица - Шапка Знак"/>
    <w:link w:val="-1"/>
    <w:rsid w:val="00D30E51"/>
    <w:rPr>
      <w:b/>
      <w:sz w:val="18"/>
    </w:rPr>
  </w:style>
  <w:style w:type="paragraph" w:customStyle="1" w:styleId="-TR90">
    <w:name w:val="Таблица - TR9 слева"/>
    <w:basedOn w:val="a2"/>
    <w:rsid w:val="00D30E51"/>
    <w:pPr>
      <w:widowControl w:val="0"/>
      <w:autoSpaceDE w:val="0"/>
      <w:autoSpaceDN w:val="0"/>
      <w:adjustRightInd w:val="0"/>
      <w:ind w:firstLine="709"/>
      <w:jc w:val="both"/>
    </w:pPr>
    <w:rPr>
      <w:color w:val="000000"/>
      <w:sz w:val="18"/>
      <w:szCs w:val="20"/>
    </w:rPr>
  </w:style>
  <w:style w:type="paragraph" w:customStyle="1" w:styleId="-3">
    <w:name w:val="Таблица - Текст центр"/>
    <w:basedOn w:val="a2"/>
    <w:link w:val="-4"/>
    <w:qFormat/>
    <w:rsid w:val="00D30E51"/>
    <w:pPr>
      <w:widowControl w:val="0"/>
      <w:autoSpaceDE w:val="0"/>
      <w:autoSpaceDN w:val="0"/>
      <w:adjustRightInd w:val="0"/>
      <w:ind w:firstLine="709"/>
      <w:jc w:val="center"/>
    </w:pPr>
    <w:rPr>
      <w:b/>
      <w:sz w:val="20"/>
      <w:szCs w:val="20"/>
    </w:rPr>
  </w:style>
  <w:style w:type="character" w:customStyle="1" w:styleId="-4">
    <w:name w:val="Таблица - Текст центр Знак"/>
    <w:link w:val="-3"/>
    <w:rsid w:val="00D30E51"/>
    <w:rPr>
      <w:b/>
    </w:rPr>
  </w:style>
  <w:style w:type="character" w:customStyle="1" w:styleId="-5">
    <w:name w:val="Таблица - Текст слева отступ Знак"/>
    <w:link w:val="-6"/>
    <w:locked/>
    <w:rsid w:val="00D30E51"/>
    <w:rPr>
      <w:sz w:val="18"/>
      <w:szCs w:val="24"/>
    </w:rPr>
  </w:style>
  <w:style w:type="paragraph" w:customStyle="1" w:styleId="-6">
    <w:name w:val="Таблица - Текст слева отступ"/>
    <w:basedOn w:val="afe"/>
    <w:link w:val="-5"/>
    <w:qFormat/>
    <w:rsid w:val="00D30E51"/>
    <w:pPr>
      <w:overflowPunct w:val="0"/>
      <w:autoSpaceDE w:val="0"/>
      <w:autoSpaceDN w:val="0"/>
      <w:adjustRightInd w:val="0"/>
      <w:ind w:left="340"/>
    </w:pPr>
    <w:rPr>
      <w:rFonts w:ascii="Times New Roman" w:hAnsi="Times New Roman"/>
      <w:sz w:val="18"/>
      <w:szCs w:val="24"/>
    </w:rPr>
  </w:style>
  <w:style w:type="paragraph" w:customStyle="1" w:styleId="-7">
    <w:name w:val="Приложение - подзаголовок"/>
    <w:basedOn w:val="a2"/>
    <w:link w:val="-8"/>
    <w:qFormat/>
    <w:rsid w:val="00D30E51"/>
    <w:pPr>
      <w:suppressAutoHyphens/>
      <w:spacing w:before="240" w:after="240"/>
      <w:ind w:firstLine="709"/>
      <w:jc w:val="center"/>
    </w:pPr>
    <w:rPr>
      <w:b/>
      <w:sz w:val="28"/>
      <w:lang w:eastAsia="ar-SA"/>
    </w:rPr>
  </w:style>
  <w:style w:type="character" w:customStyle="1" w:styleId="-8">
    <w:name w:val="Приложение - подзаголовок Знак"/>
    <w:link w:val="-7"/>
    <w:rsid w:val="00D30E51"/>
    <w:rPr>
      <w:b/>
      <w:sz w:val="28"/>
      <w:szCs w:val="24"/>
      <w:lang w:eastAsia="ar-SA"/>
    </w:rPr>
  </w:style>
  <w:style w:type="paragraph" w:customStyle="1" w:styleId="ConsPlusDocList1">
    <w:name w:val="ConsPlusDocList1"/>
    <w:next w:val="a2"/>
    <w:rsid w:val="00D30E51"/>
    <w:pPr>
      <w:widowControl w:val="0"/>
      <w:suppressAutoHyphens/>
      <w:autoSpaceDE w:val="0"/>
      <w:ind w:firstLine="709"/>
      <w:jc w:val="both"/>
    </w:pPr>
    <w:rPr>
      <w:rFonts w:ascii="Arial" w:eastAsia="Arial" w:hAnsi="Arial" w:cs="Arial"/>
      <w:lang w:eastAsia="hi-IN" w:bidi="hi-IN"/>
    </w:rPr>
  </w:style>
  <w:style w:type="paragraph" w:customStyle="1" w:styleId="-9">
    <w:name w:val="Приложение - заголовок"/>
    <w:link w:val="-a"/>
    <w:qFormat/>
    <w:rsid w:val="00D30E51"/>
    <w:pPr>
      <w:spacing w:before="120" w:after="240"/>
      <w:ind w:firstLine="709"/>
      <w:jc w:val="both"/>
      <w:outlineLvl w:val="0"/>
    </w:pPr>
    <w:rPr>
      <w:b/>
      <w:sz w:val="32"/>
      <w:szCs w:val="32"/>
      <w:lang w:eastAsia="ar-SA"/>
    </w:rPr>
  </w:style>
  <w:style w:type="character" w:customStyle="1" w:styleId="-a">
    <w:name w:val="Приложение - заголовок Знак"/>
    <w:basedOn w:val="a3"/>
    <w:link w:val="-9"/>
    <w:rsid w:val="00D30E51"/>
    <w:rPr>
      <w:b/>
      <w:sz w:val="32"/>
      <w:szCs w:val="32"/>
      <w:lang w:eastAsia="ar-SA"/>
    </w:rPr>
  </w:style>
  <w:style w:type="paragraph" w:customStyle="1" w:styleId="affff6">
    <w:name w:val="Стиль Список без меток"/>
    <w:basedOn w:val="2e"/>
    <w:rsid w:val="00D30E51"/>
    <w:pPr>
      <w:widowControl/>
      <w:autoSpaceDE/>
      <w:autoSpaceDN/>
      <w:adjustRightInd/>
      <w:spacing w:line="240" w:lineRule="auto"/>
      <w:ind w:left="851" w:firstLine="0"/>
    </w:pPr>
    <w:rPr>
      <w:szCs w:val="24"/>
    </w:rPr>
  </w:style>
  <w:style w:type="paragraph" w:styleId="2e">
    <w:name w:val="List 2"/>
    <w:basedOn w:val="a2"/>
    <w:rsid w:val="00D30E51"/>
    <w:pPr>
      <w:widowControl w:val="0"/>
      <w:autoSpaceDE w:val="0"/>
      <w:autoSpaceDN w:val="0"/>
      <w:adjustRightInd w:val="0"/>
      <w:spacing w:line="276" w:lineRule="auto"/>
      <w:ind w:left="566" w:hanging="283"/>
      <w:jc w:val="both"/>
    </w:pPr>
    <w:rPr>
      <w:szCs w:val="20"/>
    </w:rPr>
  </w:style>
  <w:style w:type="paragraph" w:customStyle="1" w:styleId="213">
    <w:name w:val="Основной текст с отступом 21"/>
    <w:basedOn w:val="a2"/>
    <w:rsid w:val="00D30E51"/>
    <w:pPr>
      <w:suppressAutoHyphens/>
      <w:spacing w:line="360" w:lineRule="auto"/>
      <w:ind w:firstLine="720"/>
      <w:jc w:val="both"/>
    </w:pPr>
    <w:rPr>
      <w:sz w:val="20"/>
      <w:szCs w:val="20"/>
      <w:lang w:eastAsia="ar-SA"/>
    </w:rPr>
  </w:style>
  <w:style w:type="paragraph" w:customStyle="1" w:styleId="affff7">
    <w:name w:val="Прижатый влево"/>
    <w:basedOn w:val="a2"/>
    <w:next w:val="a2"/>
    <w:rsid w:val="00D30E51"/>
    <w:pPr>
      <w:autoSpaceDE w:val="0"/>
      <w:autoSpaceDN w:val="0"/>
      <w:adjustRightInd w:val="0"/>
      <w:ind w:firstLine="709"/>
      <w:jc w:val="both"/>
    </w:pPr>
    <w:rPr>
      <w:rFonts w:ascii="Arial" w:hAnsi="Arial"/>
      <w:sz w:val="20"/>
      <w:szCs w:val="20"/>
    </w:rPr>
  </w:style>
  <w:style w:type="paragraph" w:customStyle="1" w:styleId="Style2">
    <w:name w:val="Style2"/>
    <w:basedOn w:val="a2"/>
    <w:rsid w:val="00D30E51"/>
    <w:pPr>
      <w:widowControl w:val="0"/>
      <w:autoSpaceDE w:val="0"/>
      <w:autoSpaceDN w:val="0"/>
      <w:adjustRightInd w:val="0"/>
      <w:spacing w:line="360" w:lineRule="exact"/>
      <w:ind w:firstLine="662"/>
      <w:jc w:val="both"/>
    </w:pPr>
    <w:rPr>
      <w:rFonts w:ascii="Courier New" w:hAnsi="Courier New" w:cs="Courier New"/>
      <w:bCs/>
    </w:rPr>
  </w:style>
  <w:style w:type="character" w:customStyle="1" w:styleId="FontStyle12">
    <w:name w:val="Font Style12"/>
    <w:rsid w:val="00D30E51"/>
    <w:rPr>
      <w:rFonts w:ascii="Courier New" w:hAnsi="Courier New" w:cs="Courier New" w:hint="default"/>
      <w:sz w:val="24"/>
      <w:szCs w:val="24"/>
    </w:rPr>
  </w:style>
  <w:style w:type="paragraph" w:customStyle="1" w:styleId="Style3">
    <w:name w:val="Style3"/>
    <w:basedOn w:val="a2"/>
    <w:rsid w:val="00D30E51"/>
    <w:pPr>
      <w:widowControl w:val="0"/>
      <w:autoSpaceDE w:val="0"/>
      <w:autoSpaceDN w:val="0"/>
      <w:adjustRightInd w:val="0"/>
      <w:spacing w:line="365" w:lineRule="exact"/>
      <w:ind w:firstLine="709"/>
      <w:jc w:val="both"/>
    </w:pPr>
    <w:rPr>
      <w:rFonts w:ascii="Courier New" w:hAnsi="Courier New" w:cs="Courier New"/>
      <w:bCs/>
    </w:rPr>
  </w:style>
  <w:style w:type="paragraph" w:customStyle="1" w:styleId="Style4">
    <w:name w:val="Style4"/>
    <w:basedOn w:val="a2"/>
    <w:rsid w:val="00D30E51"/>
    <w:pPr>
      <w:widowControl w:val="0"/>
      <w:autoSpaceDE w:val="0"/>
      <w:autoSpaceDN w:val="0"/>
      <w:adjustRightInd w:val="0"/>
      <w:spacing w:line="365" w:lineRule="exact"/>
      <w:ind w:firstLine="739"/>
      <w:jc w:val="both"/>
    </w:pPr>
    <w:rPr>
      <w:rFonts w:ascii="Courier New" w:hAnsi="Courier New" w:cs="Courier New"/>
      <w:bCs/>
    </w:rPr>
  </w:style>
  <w:style w:type="paragraph" w:customStyle="1" w:styleId="Style5">
    <w:name w:val="Style5"/>
    <w:basedOn w:val="a2"/>
    <w:rsid w:val="00D30E51"/>
    <w:pPr>
      <w:widowControl w:val="0"/>
      <w:autoSpaceDE w:val="0"/>
      <w:autoSpaceDN w:val="0"/>
      <w:adjustRightInd w:val="0"/>
      <w:spacing w:line="360" w:lineRule="exact"/>
      <w:ind w:firstLine="446"/>
      <w:jc w:val="both"/>
    </w:pPr>
    <w:rPr>
      <w:rFonts w:ascii="Courier New" w:hAnsi="Courier New" w:cs="Courier New"/>
      <w:bCs/>
    </w:rPr>
  </w:style>
  <w:style w:type="character" w:customStyle="1" w:styleId="FontStyle13">
    <w:name w:val="Font Style13"/>
    <w:rsid w:val="00D30E51"/>
    <w:rPr>
      <w:rFonts w:ascii="Courier New" w:hAnsi="Courier New" w:cs="Courier New" w:hint="default"/>
      <w:b/>
      <w:bCs/>
      <w:spacing w:val="-20"/>
      <w:sz w:val="20"/>
      <w:szCs w:val="20"/>
    </w:rPr>
  </w:style>
  <w:style w:type="paragraph" w:customStyle="1" w:styleId="Style6">
    <w:name w:val="Style6"/>
    <w:basedOn w:val="a2"/>
    <w:rsid w:val="00D30E51"/>
    <w:pPr>
      <w:widowControl w:val="0"/>
      <w:autoSpaceDE w:val="0"/>
      <w:autoSpaceDN w:val="0"/>
      <w:adjustRightInd w:val="0"/>
      <w:spacing w:line="360" w:lineRule="exact"/>
      <w:ind w:firstLine="727"/>
      <w:jc w:val="both"/>
    </w:pPr>
    <w:rPr>
      <w:rFonts w:ascii="Courier New" w:hAnsi="Courier New" w:cs="Courier New"/>
      <w:bCs/>
    </w:rPr>
  </w:style>
  <w:style w:type="paragraph" w:customStyle="1" w:styleId="Style8">
    <w:name w:val="Style8"/>
    <w:basedOn w:val="a2"/>
    <w:rsid w:val="00D30E51"/>
    <w:pPr>
      <w:widowControl w:val="0"/>
      <w:autoSpaceDE w:val="0"/>
      <w:autoSpaceDN w:val="0"/>
      <w:adjustRightInd w:val="0"/>
      <w:spacing w:line="361" w:lineRule="exact"/>
      <w:ind w:firstLine="648"/>
      <w:jc w:val="both"/>
    </w:pPr>
    <w:rPr>
      <w:rFonts w:ascii="Courier New" w:hAnsi="Courier New" w:cs="Courier New"/>
      <w:bCs/>
    </w:rPr>
  </w:style>
  <w:style w:type="paragraph" w:customStyle="1" w:styleId="Style7">
    <w:name w:val="Style7"/>
    <w:basedOn w:val="a2"/>
    <w:rsid w:val="00D30E51"/>
    <w:pPr>
      <w:widowControl w:val="0"/>
      <w:autoSpaceDE w:val="0"/>
      <w:autoSpaceDN w:val="0"/>
      <w:adjustRightInd w:val="0"/>
      <w:ind w:firstLine="709"/>
      <w:jc w:val="both"/>
    </w:pPr>
    <w:rPr>
      <w:bCs/>
    </w:rPr>
  </w:style>
  <w:style w:type="character" w:customStyle="1" w:styleId="FontStyle14">
    <w:name w:val="Font Style14"/>
    <w:rsid w:val="00D30E51"/>
    <w:rPr>
      <w:rFonts w:ascii="Courier New" w:hAnsi="Courier New" w:cs="Courier New" w:hint="default"/>
      <w:b/>
      <w:bCs/>
      <w:i/>
      <w:iCs/>
      <w:sz w:val="16"/>
      <w:szCs w:val="16"/>
    </w:rPr>
  </w:style>
  <w:style w:type="character" w:customStyle="1" w:styleId="FontStyle15">
    <w:name w:val="Font Style15"/>
    <w:rsid w:val="00D30E51"/>
    <w:rPr>
      <w:rFonts w:ascii="Courier New" w:hAnsi="Courier New" w:cs="Courier New" w:hint="default"/>
      <w:b/>
      <w:bCs/>
      <w:sz w:val="22"/>
      <w:szCs w:val="22"/>
    </w:rPr>
  </w:style>
  <w:style w:type="character" w:customStyle="1" w:styleId="FontStyle16">
    <w:name w:val="Font Style16"/>
    <w:rsid w:val="00D30E51"/>
    <w:rPr>
      <w:rFonts w:ascii="Courier New" w:hAnsi="Courier New" w:cs="Courier New" w:hint="default"/>
      <w:b/>
      <w:bCs/>
      <w:spacing w:val="10"/>
      <w:sz w:val="22"/>
      <w:szCs w:val="22"/>
    </w:rPr>
  </w:style>
  <w:style w:type="paragraph" w:customStyle="1" w:styleId="Style22">
    <w:name w:val="Style22"/>
    <w:basedOn w:val="a2"/>
    <w:rsid w:val="00D30E51"/>
    <w:pPr>
      <w:widowControl w:val="0"/>
      <w:autoSpaceDE w:val="0"/>
      <w:autoSpaceDN w:val="0"/>
      <w:adjustRightInd w:val="0"/>
      <w:spacing w:line="362" w:lineRule="exact"/>
      <w:ind w:firstLine="590"/>
      <w:jc w:val="both"/>
    </w:pPr>
    <w:rPr>
      <w:rFonts w:ascii="Courier New" w:hAnsi="Courier New"/>
      <w:bCs/>
    </w:rPr>
  </w:style>
  <w:style w:type="paragraph" w:customStyle="1" w:styleId="Style25">
    <w:name w:val="Style25"/>
    <w:basedOn w:val="a2"/>
    <w:rsid w:val="00D30E51"/>
    <w:pPr>
      <w:widowControl w:val="0"/>
      <w:autoSpaceDE w:val="0"/>
      <w:autoSpaceDN w:val="0"/>
      <w:adjustRightInd w:val="0"/>
      <w:spacing w:line="360" w:lineRule="exact"/>
      <w:ind w:firstLine="624"/>
      <w:jc w:val="both"/>
    </w:pPr>
    <w:rPr>
      <w:rFonts w:ascii="Courier New" w:hAnsi="Courier New"/>
      <w:bCs/>
    </w:rPr>
  </w:style>
  <w:style w:type="character" w:customStyle="1" w:styleId="FontStyle32">
    <w:name w:val="Font Style32"/>
    <w:rsid w:val="00D30E51"/>
    <w:rPr>
      <w:rFonts w:ascii="Courier New" w:hAnsi="Courier New" w:cs="Courier New" w:hint="default"/>
      <w:sz w:val="22"/>
      <w:szCs w:val="22"/>
    </w:rPr>
  </w:style>
  <w:style w:type="character" w:customStyle="1" w:styleId="FontStyle33">
    <w:name w:val="Font Style33"/>
    <w:rsid w:val="00D30E51"/>
    <w:rPr>
      <w:rFonts w:ascii="Courier New" w:hAnsi="Courier New" w:cs="Courier New" w:hint="default"/>
      <w:b/>
      <w:bCs/>
      <w:w w:val="120"/>
      <w:sz w:val="8"/>
      <w:szCs w:val="8"/>
    </w:rPr>
  </w:style>
  <w:style w:type="character" w:customStyle="1" w:styleId="FontStyle38">
    <w:name w:val="Font Style38"/>
    <w:rsid w:val="00D30E51"/>
    <w:rPr>
      <w:rFonts w:ascii="Courier New" w:hAnsi="Courier New" w:cs="Courier New" w:hint="default"/>
      <w:b/>
      <w:bCs/>
      <w:i/>
      <w:iCs/>
      <w:spacing w:val="10"/>
      <w:sz w:val="20"/>
      <w:szCs w:val="20"/>
    </w:rPr>
  </w:style>
  <w:style w:type="paragraph" w:customStyle="1" w:styleId="1f">
    <w:name w:val="Текст примечания1"/>
    <w:basedOn w:val="a2"/>
    <w:rsid w:val="00D30E51"/>
    <w:pPr>
      <w:suppressAutoHyphens/>
      <w:ind w:firstLine="709"/>
      <w:jc w:val="both"/>
    </w:pPr>
    <w:rPr>
      <w:bCs/>
      <w:sz w:val="20"/>
      <w:szCs w:val="20"/>
      <w:lang w:eastAsia="ar-SA"/>
    </w:rPr>
  </w:style>
  <w:style w:type="paragraph" w:customStyle="1" w:styleId="affff8">
    <w:name w:val="Заголовок статьи"/>
    <w:basedOn w:val="a2"/>
    <w:next w:val="a2"/>
    <w:uiPriority w:val="99"/>
    <w:rsid w:val="00D30E51"/>
    <w:pPr>
      <w:autoSpaceDE w:val="0"/>
      <w:autoSpaceDN w:val="0"/>
      <w:adjustRightInd w:val="0"/>
      <w:ind w:left="1612" w:hanging="892"/>
      <w:jc w:val="both"/>
    </w:pPr>
    <w:rPr>
      <w:rFonts w:ascii="Arial" w:hAnsi="Arial"/>
      <w:bCs/>
      <w:sz w:val="20"/>
      <w:szCs w:val="20"/>
    </w:rPr>
  </w:style>
  <w:style w:type="paragraph" w:customStyle="1" w:styleId="Preformat">
    <w:name w:val="Preformat"/>
    <w:rsid w:val="00D30E51"/>
    <w:pPr>
      <w:widowControl w:val="0"/>
      <w:autoSpaceDE w:val="0"/>
      <w:autoSpaceDN w:val="0"/>
      <w:adjustRightInd w:val="0"/>
      <w:ind w:firstLine="709"/>
      <w:jc w:val="both"/>
    </w:pPr>
    <w:rPr>
      <w:rFonts w:ascii="Courier New" w:hAnsi="Courier New" w:cs="Courier New"/>
    </w:rPr>
  </w:style>
  <w:style w:type="character" w:customStyle="1" w:styleId="FontStyle23">
    <w:name w:val="Font Style23"/>
    <w:rsid w:val="00D30E51"/>
    <w:rPr>
      <w:rFonts w:ascii="Times New Roman" w:hAnsi="Times New Roman" w:cs="Times New Roman"/>
      <w:sz w:val="28"/>
      <w:szCs w:val="28"/>
    </w:rPr>
  </w:style>
  <w:style w:type="paragraph" w:customStyle="1" w:styleId="u">
    <w:name w:val="u"/>
    <w:basedOn w:val="a2"/>
    <w:rsid w:val="00D30E51"/>
    <w:pPr>
      <w:ind w:firstLine="390"/>
      <w:jc w:val="both"/>
    </w:pPr>
    <w:rPr>
      <w:color w:val="000000"/>
    </w:rPr>
  </w:style>
  <w:style w:type="paragraph" w:styleId="2f">
    <w:name w:val="Body Text First Indent 2"/>
    <w:basedOn w:val="afff2"/>
    <w:link w:val="2f0"/>
    <w:rsid w:val="00D30E51"/>
    <w:pPr>
      <w:spacing w:line="240" w:lineRule="auto"/>
      <w:ind w:firstLine="210"/>
    </w:pPr>
    <w:rPr>
      <w:rFonts w:ascii="Times New Roman" w:eastAsia="Times New Roman" w:hAnsi="Times New Roman"/>
      <w:sz w:val="24"/>
      <w:szCs w:val="24"/>
      <w:lang w:eastAsia="ru-RU"/>
    </w:rPr>
  </w:style>
  <w:style w:type="character" w:customStyle="1" w:styleId="2f0">
    <w:name w:val="Красная строка 2 Знак"/>
    <w:basedOn w:val="afff3"/>
    <w:link w:val="2f"/>
    <w:rsid w:val="00D30E51"/>
    <w:rPr>
      <w:rFonts w:ascii="Calibri" w:eastAsia="Calibri" w:hAnsi="Calibri"/>
      <w:sz w:val="24"/>
      <w:szCs w:val="24"/>
      <w:lang w:eastAsia="en-US"/>
    </w:rPr>
  </w:style>
  <w:style w:type="paragraph" w:customStyle="1" w:styleId="1f0">
    <w:name w:val="Обычный1"/>
    <w:qFormat/>
    <w:rsid w:val="00D30E51"/>
    <w:pPr>
      <w:widowControl w:val="0"/>
      <w:suppressAutoHyphens/>
      <w:spacing w:line="256" w:lineRule="auto"/>
      <w:ind w:firstLine="220"/>
      <w:jc w:val="both"/>
    </w:pPr>
    <w:rPr>
      <w:rFonts w:ascii="Arial" w:eastAsia="Arial" w:hAnsi="Arial"/>
      <w:b/>
      <w:sz w:val="18"/>
      <w:lang w:eastAsia="ar-SA"/>
    </w:rPr>
  </w:style>
  <w:style w:type="paragraph" w:styleId="35">
    <w:name w:val="Body Text 3"/>
    <w:basedOn w:val="a2"/>
    <w:link w:val="36"/>
    <w:rsid w:val="00D30E51"/>
    <w:pPr>
      <w:spacing w:after="120"/>
      <w:ind w:firstLine="709"/>
      <w:jc w:val="both"/>
    </w:pPr>
    <w:rPr>
      <w:sz w:val="16"/>
      <w:szCs w:val="16"/>
    </w:rPr>
  </w:style>
  <w:style w:type="character" w:customStyle="1" w:styleId="36">
    <w:name w:val="Основной текст 3 Знак"/>
    <w:basedOn w:val="a3"/>
    <w:link w:val="35"/>
    <w:rsid w:val="00D30E51"/>
    <w:rPr>
      <w:sz w:val="16"/>
      <w:szCs w:val="16"/>
    </w:rPr>
  </w:style>
  <w:style w:type="paragraph" w:customStyle="1" w:styleId="214">
    <w:name w:val="Список 21"/>
    <w:basedOn w:val="a2"/>
    <w:rsid w:val="00D30E51"/>
    <w:pPr>
      <w:suppressAutoHyphens/>
      <w:ind w:left="566" w:hanging="283"/>
      <w:jc w:val="both"/>
    </w:pPr>
    <w:rPr>
      <w:rFonts w:cs="Arial"/>
      <w:bCs/>
      <w:kern w:val="32"/>
      <w:sz w:val="20"/>
      <w:szCs w:val="20"/>
      <w:lang w:eastAsia="ar-SA"/>
    </w:rPr>
  </w:style>
  <w:style w:type="character" w:customStyle="1" w:styleId="spelle">
    <w:name w:val="spelle"/>
    <w:basedOn w:val="a3"/>
    <w:rsid w:val="00D30E51"/>
  </w:style>
  <w:style w:type="character" w:customStyle="1" w:styleId="grame">
    <w:name w:val="grame"/>
    <w:basedOn w:val="a3"/>
    <w:rsid w:val="00D30E51"/>
  </w:style>
  <w:style w:type="character" w:styleId="HTML">
    <w:name w:val="HTML Code"/>
    <w:rsid w:val="00D30E51"/>
    <w:rPr>
      <w:rFonts w:ascii="Courier New" w:eastAsia="Times New Roman" w:hAnsi="Courier New" w:cs="Courier New"/>
      <w:sz w:val="20"/>
      <w:szCs w:val="20"/>
    </w:rPr>
  </w:style>
  <w:style w:type="paragraph" w:customStyle="1" w:styleId="affff9">
    <w:name w:val="Текст (лев. подпись)"/>
    <w:basedOn w:val="a2"/>
    <w:next w:val="a2"/>
    <w:rsid w:val="00D30E51"/>
    <w:pPr>
      <w:widowControl w:val="0"/>
      <w:autoSpaceDE w:val="0"/>
      <w:autoSpaceDN w:val="0"/>
      <w:adjustRightInd w:val="0"/>
      <w:ind w:firstLine="709"/>
      <w:jc w:val="both"/>
    </w:pPr>
    <w:rPr>
      <w:rFonts w:ascii="Arial" w:hAnsi="Arial"/>
      <w:sz w:val="20"/>
      <w:szCs w:val="20"/>
    </w:rPr>
  </w:style>
  <w:style w:type="paragraph" w:customStyle="1" w:styleId="affffa">
    <w:name w:val="Текст (прав. подпись)"/>
    <w:basedOn w:val="a2"/>
    <w:next w:val="a2"/>
    <w:rsid w:val="00D30E51"/>
    <w:pPr>
      <w:widowControl w:val="0"/>
      <w:autoSpaceDE w:val="0"/>
      <w:autoSpaceDN w:val="0"/>
      <w:adjustRightInd w:val="0"/>
      <w:ind w:firstLine="709"/>
      <w:jc w:val="right"/>
    </w:pPr>
    <w:rPr>
      <w:rFonts w:ascii="Arial" w:hAnsi="Arial"/>
      <w:sz w:val="20"/>
      <w:szCs w:val="20"/>
    </w:rPr>
  </w:style>
  <w:style w:type="paragraph" w:customStyle="1" w:styleId="affffb">
    <w:name w:val="Таблицы (моноширинный)"/>
    <w:basedOn w:val="a2"/>
    <w:next w:val="a2"/>
    <w:rsid w:val="00D30E51"/>
    <w:pPr>
      <w:widowControl w:val="0"/>
      <w:autoSpaceDE w:val="0"/>
      <w:autoSpaceDN w:val="0"/>
      <w:adjustRightInd w:val="0"/>
      <w:ind w:firstLine="709"/>
      <w:jc w:val="both"/>
    </w:pPr>
    <w:rPr>
      <w:rFonts w:ascii="Courier New" w:hAnsi="Courier New" w:cs="Courier New"/>
      <w:sz w:val="20"/>
      <w:szCs w:val="20"/>
    </w:rPr>
  </w:style>
  <w:style w:type="paragraph" w:customStyle="1" w:styleId="2f1">
    <w:name w:val="Знак2"/>
    <w:basedOn w:val="a2"/>
    <w:next w:val="21"/>
    <w:autoRedefine/>
    <w:rsid w:val="00D30E51"/>
    <w:pPr>
      <w:spacing w:after="160" w:line="240" w:lineRule="exact"/>
      <w:ind w:firstLine="709"/>
      <w:jc w:val="right"/>
    </w:pPr>
    <w:rPr>
      <w:noProof/>
      <w:lang w:val="en-US" w:eastAsia="en-US"/>
    </w:rPr>
  </w:style>
  <w:style w:type="paragraph" w:customStyle="1" w:styleId="zakonpheader">
    <w:name w:val="zakonpheader"/>
    <w:basedOn w:val="a2"/>
    <w:rsid w:val="00D30E51"/>
    <w:pPr>
      <w:spacing w:before="100" w:beforeAutospacing="1" w:after="100" w:afterAutospacing="1"/>
      <w:ind w:firstLine="709"/>
      <w:jc w:val="both"/>
    </w:pPr>
  </w:style>
  <w:style w:type="paragraph" w:customStyle="1" w:styleId="zakonplink">
    <w:name w:val="zakonplink"/>
    <w:basedOn w:val="a2"/>
    <w:rsid w:val="00D30E51"/>
    <w:pPr>
      <w:spacing w:before="100" w:beforeAutospacing="1" w:after="100" w:afterAutospacing="1"/>
      <w:ind w:firstLine="709"/>
      <w:jc w:val="both"/>
    </w:pPr>
  </w:style>
  <w:style w:type="character" w:customStyle="1" w:styleId="zakonspanusual11">
    <w:name w:val="zakonspanusual11"/>
    <w:basedOn w:val="a3"/>
    <w:rsid w:val="00D30E51"/>
  </w:style>
  <w:style w:type="character" w:customStyle="1" w:styleId="zakonspanusual2">
    <w:name w:val="zakonspanusual2"/>
    <w:basedOn w:val="a3"/>
    <w:rsid w:val="00D30E51"/>
  </w:style>
  <w:style w:type="paragraph" w:customStyle="1" w:styleId="zakonpusual">
    <w:name w:val="zakonpusual"/>
    <w:basedOn w:val="a2"/>
    <w:rsid w:val="00D30E51"/>
    <w:pPr>
      <w:spacing w:before="100" w:beforeAutospacing="1" w:after="100" w:afterAutospacing="1"/>
      <w:ind w:firstLine="709"/>
      <w:jc w:val="both"/>
    </w:pPr>
  </w:style>
  <w:style w:type="character" w:customStyle="1" w:styleId="zakonspanheader1">
    <w:name w:val="zakonspanheader1"/>
    <w:basedOn w:val="a3"/>
    <w:rsid w:val="00D30E51"/>
  </w:style>
  <w:style w:type="paragraph" w:customStyle="1" w:styleId="zakonpright">
    <w:name w:val="zakonpright"/>
    <w:basedOn w:val="a2"/>
    <w:rsid w:val="00D30E51"/>
    <w:pPr>
      <w:spacing w:before="100" w:beforeAutospacing="1" w:after="100" w:afterAutospacing="1"/>
      <w:ind w:firstLine="709"/>
      <w:jc w:val="both"/>
    </w:pPr>
  </w:style>
  <w:style w:type="character" w:customStyle="1" w:styleId="zakonlink1">
    <w:name w:val="zakonlink1"/>
    <w:basedOn w:val="a3"/>
    <w:rsid w:val="00D30E51"/>
  </w:style>
  <w:style w:type="character" w:customStyle="1" w:styleId="zakonpurple1">
    <w:name w:val="zakonpurple1"/>
    <w:basedOn w:val="a3"/>
    <w:rsid w:val="00D30E51"/>
  </w:style>
  <w:style w:type="paragraph" w:customStyle="1" w:styleId="BodyText217">
    <w:name w:val="Body Text 217"/>
    <w:basedOn w:val="a2"/>
    <w:rsid w:val="00D30E51"/>
    <w:pPr>
      <w:overflowPunct w:val="0"/>
      <w:autoSpaceDE w:val="0"/>
      <w:autoSpaceDN w:val="0"/>
      <w:adjustRightInd w:val="0"/>
      <w:spacing w:line="360" w:lineRule="auto"/>
      <w:ind w:firstLine="708"/>
      <w:jc w:val="both"/>
      <w:textAlignment w:val="baseline"/>
    </w:pPr>
    <w:rPr>
      <w:sz w:val="28"/>
      <w:szCs w:val="20"/>
    </w:rPr>
  </w:style>
  <w:style w:type="paragraph" w:customStyle="1" w:styleId="0">
    <w:name w:val="Заголовок 0"/>
    <w:basedOn w:val="11"/>
    <w:qFormat/>
    <w:rsid w:val="00D30E51"/>
    <w:pPr>
      <w:suppressAutoHyphens/>
      <w:spacing w:before="360" w:after="240"/>
      <w:ind w:firstLine="0"/>
      <w:jc w:val="center"/>
      <w:outlineLvl w:val="9"/>
    </w:pPr>
    <w:rPr>
      <w:rFonts w:cs="Arial"/>
      <w:caps/>
      <w:kern w:val="32"/>
      <w:sz w:val="24"/>
      <w:szCs w:val="28"/>
    </w:rPr>
  </w:style>
  <w:style w:type="paragraph" w:customStyle="1" w:styleId="-b">
    <w:name w:val="Исполнитель - должность"/>
    <w:basedOn w:val="a2"/>
    <w:link w:val="-c"/>
    <w:qFormat/>
    <w:rsid w:val="00D30E51"/>
    <w:pPr>
      <w:tabs>
        <w:tab w:val="left" w:pos="5012"/>
        <w:tab w:val="left" w:pos="6964"/>
        <w:tab w:val="left" w:pos="7405"/>
      </w:tabs>
      <w:spacing w:before="240"/>
      <w:ind w:left="392" w:firstLine="709"/>
      <w:jc w:val="both"/>
    </w:pPr>
  </w:style>
  <w:style w:type="character" w:customStyle="1" w:styleId="-c">
    <w:name w:val="Исполнитель - должность Знак"/>
    <w:link w:val="-b"/>
    <w:rsid w:val="00D30E51"/>
    <w:rPr>
      <w:sz w:val="24"/>
      <w:szCs w:val="24"/>
    </w:rPr>
  </w:style>
  <w:style w:type="paragraph" w:customStyle="1" w:styleId="-d">
    <w:name w:val="Исполнитель - подпись"/>
    <w:basedOn w:val="a2"/>
    <w:link w:val="-e"/>
    <w:qFormat/>
    <w:rsid w:val="00D30E51"/>
    <w:pPr>
      <w:tabs>
        <w:tab w:val="left" w:pos="5697"/>
        <w:tab w:val="left" w:pos="6964"/>
        <w:tab w:val="left" w:pos="7405"/>
      </w:tabs>
      <w:spacing w:after="480"/>
      <w:ind w:left="392" w:firstLine="709"/>
      <w:jc w:val="both"/>
    </w:pPr>
    <w:rPr>
      <w:sz w:val="16"/>
      <w:szCs w:val="16"/>
    </w:rPr>
  </w:style>
  <w:style w:type="character" w:customStyle="1" w:styleId="-e">
    <w:name w:val="Исполнитель - подпись Знак"/>
    <w:link w:val="-d"/>
    <w:rsid w:val="00D30E51"/>
    <w:rPr>
      <w:sz w:val="16"/>
      <w:szCs w:val="16"/>
    </w:rPr>
  </w:style>
  <w:style w:type="paragraph" w:customStyle="1" w:styleId="-f">
    <w:name w:val="Исполнители - подразделение"/>
    <w:basedOn w:val="a2"/>
    <w:rsid w:val="00D30E51"/>
    <w:pPr>
      <w:spacing w:before="360" w:after="240" w:line="360" w:lineRule="auto"/>
      <w:ind w:firstLine="709"/>
      <w:jc w:val="center"/>
    </w:pPr>
    <w:rPr>
      <w:szCs w:val="20"/>
    </w:rPr>
  </w:style>
  <w:style w:type="paragraph" w:customStyle="1" w:styleId="affffc">
    <w:name w:val="Знак"/>
    <w:basedOn w:val="a2"/>
    <w:rsid w:val="00D30E51"/>
    <w:pPr>
      <w:spacing w:before="100" w:beforeAutospacing="1" w:after="100" w:afterAutospacing="1"/>
      <w:ind w:firstLine="709"/>
      <w:jc w:val="both"/>
    </w:pPr>
    <w:rPr>
      <w:rFonts w:ascii="Tahoma" w:hAnsi="Tahoma"/>
      <w:sz w:val="20"/>
      <w:szCs w:val="20"/>
      <w:lang w:val="en-US" w:eastAsia="en-US"/>
    </w:rPr>
  </w:style>
  <w:style w:type="paragraph" w:customStyle="1" w:styleId="2f2">
    <w:name w:val="Знак Знак Знак2 Знак"/>
    <w:basedOn w:val="a2"/>
    <w:next w:val="21"/>
    <w:autoRedefine/>
    <w:rsid w:val="00D30E51"/>
    <w:pPr>
      <w:spacing w:after="160" w:line="240" w:lineRule="exact"/>
      <w:ind w:firstLine="709"/>
      <w:jc w:val="right"/>
    </w:pPr>
    <w:rPr>
      <w:noProof/>
      <w:lang w:val="en-US" w:eastAsia="en-US"/>
    </w:rPr>
  </w:style>
  <w:style w:type="paragraph" w:customStyle="1" w:styleId="123">
    <w:name w:val="Список нумерованный 1)2)3)"/>
    <w:link w:val="1230"/>
    <w:rsid w:val="00D30E51"/>
    <w:pPr>
      <w:tabs>
        <w:tab w:val="num" w:pos="1276"/>
      </w:tabs>
      <w:spacing w:line="360" w:lineRule="auto"/>
      <w:ind w:left="1276" w:hanging="283"/>
      <w:jc w:val="both"/>
    </w:pPr>
    <w:rPr>
      <w:rFonts w:eastAsia="Calibri"/>
      <w:sz w:val="24"/>
      <w:szCs w:val="24"/>
    </w:rPr>
  </w:style>
  <w:style w:type="character" w:customStyle="1" w:styleId="1230">
    <w:name w:val="Список нумерованный 1)2)3) Знак"/>
    <w:link w:val="123"/>
    <w:locked/>
    <w:rsid w:val="00D30E51"/>
    <w:rPr>
      <w:rFonts w:eastAsia="Calibri"/>
      <w:sz w:val="24"/>
      <w:szCs w:val="24"/>
    </w:rPr>
  </w:style>
  <w:style w:type="paragraph" w:customStyle="1" w:styleId="215">
    <w:name w:val="Заг 2 Подраздел 1"/>
    <w:aliases w:val="2,3"/>
    <w:basedOn w:val="a2"/>
    <w:link w:val="216"/>
    <w:rsid w:val="00D30E51"/>
    <w:pPr>
      <w:tabs>
        <w:tab w:val="num" w:pos="720"/>
      </w:tabs>
      <w:spacing w:before="360" w:after="120" w:line="360" w:lineRule="auto"/>
      <w:ind w:left="720" w:hanging="360"/>
      <w:jc w:val="both"/>
      <w:outlineLvl w:val="1"/>
    </w:pPr>
    <w:rPr>
      <w:rFonts w:eastAsia="Calibri"/>
      <w:b/>
    </w:rPr>
  </w:style>
  <w:style w:type="character" w:customStyle="1" w:styleId="216">
    <w:name w:val="Заг 2 Подраздел 1 Знак"/>
    <w:aliases w:val="2 Знак,3 Знак"/>
    <w:link w:val="215"/>
    <w:locked/>
    <w:rsid w:val="00D30E51"/>
    <w:rPr>
      <w:rFonts w:eastAsia="Calibri"/>
      <w:b/>
      <w:sz w:val="24"/>
      <w:szCs w:val="24"/>
    </w:rPr>
  </w:style>
  <w:style w:type="paragraph" w:customStyle="1" w:styleId="1f1">
    <w:name w:val="Знак Знак Знак Знак1"/>
    <w:basedOn w:val="a2"/>
    <w:rsid w:val="00D30E51"/>
    <w:pPr>
      <w:spacing w:after="160" w:line="240" w:lineRule="exact"/>
      <w:ind w:firstLine="709"/>
      <w:jc w:val="both"/>
    </w:pPr>
    <w:rPr>
      <w:rFonts w:ascii="Verdana" w:hAnsi="Verdana"/>
      <w:sz w:val="20"/>
      <w:szCs w:val="20"/>
      <w:lang w:val="en-US" w:eastAsia="en-US"/>
    </w:rPr>
  </w:style>
  <w:style w:type="character" w:customStyle="1" w:styleId="affffd">
    <w:name w:val="Сравнение редакций. Добавленный фрагмент"/>
    <w:uiPriority w:val="99"/>
    <w:rsid w:val="00D30E51"/>
    <w:rPr>
      <w:color w:val="000000"/>
      <w:shd w:val="clear" w:color="auto" w:fill="C1D7FF"/>
    </w:rPr>
  </w:style>
  <w:style w:type="paragraph" w:customStyle="1" w:styleId="-f0">
    <w:name w:val="Таблица - Наименование"/>
    <w:basedOn w:val="a2"/>
    <w:link w:val="-f1"/>
    <w:qFormat/>
    <w:rsid w:val="00D30E51"/>
    <w:pPr>
      <w:pageBreakBefore/>
      <w:autoSpaceDE w:val="0"/>
      <w:autoSpaceDN w:val="0"/>
      <w:adjustRightInd w:val="0"/>
      <w:spacing w:before="240" w:after="240" w:line="240" w:lineRule="exact"/>
      <w:ind w:firstLine="709"/>
      <w:jc w:val="center"/>
    </w:pPr>
    <w:rPr>
      <w:b/>
    </w:rPr>
  </w:style>
  <w:style w:type="character" w:customStyle="1" w:styleId="-f1">
    <w:name w:val="Таблица - Наименование Знак"/>
    <w:link w:val="-f0"/>
    <w:rsid w:val="00D30E51"/>
    <w:rPr>
      <w:b/>
      <w:sz w:val="24"/>
      <w:szCs w:val="24"/>
    </w:rPr>
  </w:style>
  <w:style w:type="character" w:customStyle="1" w:styleId="affffe">
    <w:name w:val="Шапка Знак"/>
    <w:basedOn w:val="a3"/>
    <w:link w:val="afffff"/>
    <w:uiPriority w:val="99"/>
    <w:rsid w:val="00D30E51"/>
    <w:rPr>
      <w:rFonts w:ascii="Courier New" w:hAnsi="Courier New" w:cs="Courier New"/>
      <w:b/>
      <w:bCs/>
      <w:i/>
      <w:iCs/>
      <w:sz w:val="24"/>
      <w:szCs w:val="24"/>
    </w:rPr>
  </w:style>
  <w:style w:type="paragraph" w:styleId="afffff">
    <w:name w:val="Message Header"/>
    <w:basedOn w:val="a2"/>
    <w:link w:val="affffe"/>
    <w:uiPriority w:val="99"/>
    <w:unhideWhenUsed/>
    <w:rsid w:val="00D30E51"/>
    <w:pPr>
      <w:keepNext/>
      <w:spacing w:before="120" w:after="120"/>
      <w:ind w:left="-57" w:right="-57" w:firstLine="709"/>
      <w:jc w:val="center"/>
    </w:pPr>
    <w:rPr>
      <w:rFonts w:ascii="Courier New" w:hAnsi="Courier New" w:cs="Courier New"/>
      <w:b/>
      <w:bCs/>
      <w:i/>
      <w:iCs/>
    </w:rPr>
  </w:style>
  <w:style w:type="character" w:customStyle="1" w:styleId="1f2">
    <w:name w:val="Шапка Знак1"/>
    <w:basedOn w:val="a3"/>
    <w:uiPriority w:val="99"/>
    <w:semiHidden/>
    <w:rsid w:val="00D30E51"/>
    <w:rPr>
      <w:rFonts w:asciiTheme="majorHAnsi" w:eastAsiaTheme="majorEastAsia" w:hAnsiTheme="majorHAnsi" w:cstheme="majorBidi"/>
      <w:sz w:val="24"/>
      <w:szCs w:val="24"/>
      <w:shd w:val="pct20" w:color="auto" w:fill="auto"/>
    </w:rPr>
  </w:style>
  <w:style w:type="character" w:customStyle="1" w:styleId="w">
    <w:name w:val="w"/>
    <w:basedOn w:val="a3"/>
    <w:rsid w:val="00D30E51"/>
  </w:style>
  <w:style w:type="table" w:customStyle="1" w:styleId="2f3">
    <w:name w:val="Сетка таблицы2"/>
    <w:basedOn w:val="a4"/>
    <w:uiPriority w:val="59"/>
    <w:rsid w:val="00D30E5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5"/>
    <w:uiPriority w:val="99"/>
    <w:semiHidden/>
    <w:unhideWhenUsed/>
    <w:rsid w:val="00D30E51"/>
  </w:style>
  <w:style w:type="character" w:customStyle="1" w:styleId="mw-mmv-title">
    <w:name w:val="mw-mmv-title"/>
    <w:basedOn w:val="a3"/>
    <w:rsid w:val="00D30E51"/>
  </w:style>
  <w:style w:type="character" w:styleId="HTML0">
    <w:name w:val="HTML Cite"/>
    <w:basedOn w:val="a3"/>
    <w:uiPriority w:val="99"/>
    <w:semiHidden/>
    <w:unhideWhenUsed/>
    <w:rsid w:val="00D30E51"/>
    <w:rPr>
      <w:i/>
      <w:iCs/>
    </w:rPr>
  </w:style>
  <w:style w:type="character" w:customStyle="1" w:styleId="FontStyle24">
    <w:name w:val="Font Style24"/>
    <w:basedOn w:val="a3"/>
    <w:rsid w:val="00D30E51"/>
    <w:rPr>
      <w:rFonts w:ascii="Cambria" w:hAnsi="Cambria" w:cs="Cambria"/>
      <w:spacing w:val="20"/>
      <w:sz w:val="26"/>
      <w:szCs w:val="26"/>
    </w:rPr>
  </w:style>
  <w:style w:type="character" w:customStyle="1" w:styleId="FontStyle17">
    <w:name w:val="Font Style17"/>
    <w:basedOn w:val="a3"/>
    <w:rsid w:val="00D30E51"/>
    <w:rPr>
      <w:rFonts w:ascii="Georgia" w:hAnsi="Georgia" w:cs="Georgia"/>
      <w:b/>
      <w:bCs/>
      <w:smallCaps/>
      <w:sz w:val="14"/>
      <w:szCs w:val="14"/>
    </w:rPr>
  </w:style>
  <w:style w:type="paragraph" w:customStyle="1" w:styleId="afffff0">
    <w:name w:val="Рамка"/>
    <w:rsid w:val="00D30E51"/>
    <w:pPr>
      <w:widowControl w:val="0"/>
      <w:jc w:val="both"/>
    </w:pPr>
    <w:rPr>
      <w:noProof/>
    </w:rPr>
  </w:style>
  <w:style w:type="paragraph" w:customStyle="1" w:styleId="afffff1">
    <w:name w:val="Маркер"/>
    <w:basedOn w:val="a2"/>
    <w:rsid w:val="00D30E51"/>
    <w:pPr>
      <w:tabs>
        <w:tab w:val="num" w:pos="1134"/>
      </w:tabs>
      <w:spacing w:after="120" w:line="360" w:lineRule="auto"/>
      <w:ind w:left="1134" w:hanging="425"/>
      <w:jc w:val="both"/>
    </w:pPr>
    <w:rPr>
      <w:spacing w:val="-22"/>
      <w:sz w:val="28"/>
      <w:szCs w:val="20"/>
    </w:rPr>
  </w:style>
  <w:style w:type="paragraph" w:customStyle="1" w:styleId="afffff2">
    <w:name w:val="Знак Знак"/>
    <w:basedOn w:val="a2"/>
    <w:rsid w:val="00D30E51"/>
    <w:pPr>
      <w:tabs>
        <w:tab w:val="num" w:pos="360"/>
      </w:tabs>
      <w:spacing w:after="160" w:line="240" w:lineRule="exact"/>
      <w:jc w:val="both"/>
    </w:pPr>
    <w:rPr>
      <w:rFonts w:ascii="Verdana" w:hAnsi="Verdana" w:cs="Verdana"/>
      <w:sz w:val="20"/>
      <w:szCs w:val="20"/>
      <w:lang w:val="en-US" w:eastAsia="en-US"/>
    </w:rPr>
  </w:style>
  <w:style w:type="paragraph" w:customStyle="1" w:styleId="Style9">
    <w:name w:val="Style9"/>
    <w:basedOn w:val="a2"/>
    <w:rsid w:val="00D30E51"/>
    <w:pPr>
      <w:widowControl w:val="0"/>
      <w:autoSpaceDE w:val="0"/>
      <w:autoSpaceDN w:val="0"/>
      <w:adjustRightInd w:val="0"/>
      <w:jc w:val="both"/>
    </w:pPr>
    <w:rPr>
      <w:rFonts w:ascii="Franklin Gothic Medium Cond" w:hAnsi="Franklin Gothic Medium Cond"/>
    </w:rPr>
  </w:style>
  <w:style w:type="paragraph" w:customStyle="1" w:styleId="-f2">
    <w:name w:val="Таблица - Текст с отступом слева"/>
    <w:basedOn w:val="a2"/>
    <w:link w:val="-f3"/>
    <w:rsid w:val="00D30E51"/>
    <w:pPr>
      <w:suppressAutoHyphens/>
      <w:ind w:left="340"/>
      <w:jc w:val="both"/>
    </w:pPr>
    <w:rPr>
      <w:rFonts w:ascii="Arial" w:eastAsia="Calibri" w:hAnsi="Arial"/>
      <w:sz w:val="20"/>
      <w:szCs w:val="20"/>
    </w:rPr>
  </w:style>
  <w:style w:type="character" w:customStyle="1" w:styleId="-f3">
    <w:name w:val="Таблица - Текст с отступом слева Знак"/>
    <w:link w:val="-f2"/>
    <w:locked/>
    <w:rsid w:val="00D30E51"/>
    <w:rPr>
      <w:rFonts w:ascii="Arial" w:eastAsia="Calibri" w:hAnsi="Arial"/>
    </w:rPr>
  </w:style>
  <w:style w:type="paragraph" w:customStyle="1" w:styleId="-f4">
    <w:name w:val="Таблица - текст выделенный"/>
    <w:basedOn w:val="a2"/>
    <w:link w:val="-f5"/>
    <w:rsid w:val="00D30E51"/>
    <w:pPr>
      <w:suppressAutoHyphens/>
      <w:spacing w:before="40" w:after="40"/>
      <w:jc w:val="both"/>
    </w:pPr>
    <w:rPr>
      <w:rFonts w:ascii="Arial" w:eastAsia="Calibri" w:hAnsi="Arial"/>
      <w:b/>
      <w:sz w:val="20"/>
      <w:szCs w:val="20"/>
    </w:rPr>
  </w:style>
  <w:style w:type="character" w:customStyle="1" w:styleId="-f5">
    <w:name w:val="Таблица - текст выделенный Знак"/>
    <w:link w:val="-f4"/>
    <w:locked/>
    <w:rsid w:val="00D30E51"/>
    <w:rPr>
      <w:rFonts w:ascii="Arial" w:eastAsia="Calibri" w:hAnsi="Arial"/>
      <w:b/>
    </w:rPr>
  </w:style>
  <w:style w:type="paragraph" w:customStyle="1" w:styleId="-20">
    <w:name w:val="Таблица - Текст с отступом слева 2"/>
    <w:basedOn w:val="a2"/>
    <w:link w:val="-21"/>
    <w:rsid w:val="00D30E51"/>
    <w:pPr>
      <w:ind w:left="708"/>
      <w:jc w:val="both"/>
    </w:pPr>
    <w:rPr>
      <w:rFonts w:eastAsia="Calibri"/>
    </w:rPr>
  </w:style>
  <w:style w:type="character" w:customStyle="1" w:styleId="-21">
    <w:name w:val="Таблица - Текст с отступом слева 2 Знак"/>
    <w:basedOn w:val="a3"/>
    <w:link w:val="-20"/>
    <w:locked/>
    <w:rsid w:val="00D30E51"/>
    <w:rPr>
      <w:rFonts w:eastAsia="Calibri"/>
      <w:sz w:val="24"/>
      <w:szCs w:val="24"/>
    </w:rPr>
  </w:style>
  <w:style w:type="character" w:customStyle="1" w:styleId="1f3">
    <w:name w:val="Текст сноски Знак1"/>
    <w:aliases w:val="Текст сноски-FN Знак1,ft Знак1"/>
    <w:basedOn w:val="a3"/>
    <w:semiHidden/>
    <w:rsid w:val="00D30E51"/>
    <w:rPr>
      <w:rFonts w:eastAsia="Times New Roman"/>
      <w:sz w:val="20"/>
      <w:szCs w:val="20"/>
      <w:lang w:eastAsia="ru-RU"/>
    </w:rPr>
  </w:style>
  <w:style w:type="character" w:customStyle="1" w:styleId="217">
    <w:name w:val="Основной текст 2 Знак1"/>
    <w:basedOn w:val="a3"/>
    <w:uiPriority w:val="99"/>
    <w:semiHidden/>
    <w:rsid w:val="00D30E51"/>
    <w:rPr>
      <w:rFonts w:eastAsia="Times New Roman"/>
      <w:lang w:eastAsia="ru-RU"/>
    </w:rPr>
  </w:style>
  <w:style w:type="character" w:customStyle="1" w:styleId="218">
    <w:name w:val="Основной текст с отступом 2 Знак1"/>
    <w:basedOn w:val="a3"/>
    <w:uiPriority w:val="99"/>
    <w:semiHidden/>
    <w:rsid w:val="00D30E51"/>
    <w:rPr>
      <w:rFonts w:eastAsia="Times New Roman"/>
      <w:lang w:eastAsia="ru-RU"/>
    </w:rPr>
  </w:style>
  <w:style w:type="character" w:customStyle="1" w:styleId="1f4">
    <w:name w:val="Текст Знак1"/>
    <w:basedOn w:val="a3"/>
    <w:uiPriority w:val="99"/>
    <w:semiHidden/>
    <w:rsid w:val="00D30E51"/>
    <w:rPr>
      <w:rFonts w:ascii="Consolas" w:eastAsia="Times New Roman" w:hAnsi="Consolas" w:cs="Consolas"/>
      <w:sz w:val="21"/>
      <w:szCs w:val="21"/>
      <w:lang w:eastAsia="ru-RU"/>
    </w:rPr>
  </w:style>
  <w:style w:type="character" w:customStyle="1" w:styleId="1f5">
    <w:name w:val="Стиль1 Знак"/>
    <w:link w:val="1f6"/>
    <w:uiPriority w:val="99"/>
    <w:locked/>
    <w:rsid w:val="00D30E51"/>
    <w:rPr>
      <w:rFonts w:eastAsia="Calibri"/>
      <w:sz w:val="24"/>
    </w:rPr>
  </w:style>
  <w:style w:type="paragraph" w:customStyle="1" w:styleId="1f6">
    <w:name w:val="Стиль1"/>
    <w:basedOn w:val="a2"/>
    <w:link w:val="1f5"/>
    <w:uiPriority w:val="99"/>
    <w:rsid w:val="00D30E51"/>
    <w:pPr>
      <w:ind w:firstLine="709"/>
      <w:jc w:val="both"/>
    </w:pPr>
    <w:rPr>
      <w:rFonts w:eastAsia="Calibri"/>
      <w:szCs w:val="20"/>
    </w:rPr>
  </w:style>
  <w:style w:type="paragraph" w:customStyle="1" w:styleId="1f7">
    <w:name w:val="Абзац списка1"/>
    <w:basedOn w:val="a2"/>
    <w:rsid w:val="00D30E51"/>
    <w:pPr>
      <w:ind w:left="708"/>
      <w:jc w:val="both"/>
    </w:pPr>
    <w:rPr>
      <w:rFonts w:eastAsia="Calibri"/>
    </w:rPr>
  </w:style>
  <w:style w:type="paragraph" w:customStyle="1" w:styleId="Style29">
    <w:name w:val="Style29"/>
    <w:basedOn w:val="a2"/>
    <w:rsid w:val="00D30E51"/>
    <w:pPr>
      <w:widowControl w:val="0"/>
      <w:autoSpaceDE w:val="0"/>
      <w:autoSpaceDN w:val="0"/>
      <w:adjustRightInd w:val="0"/>
      <w:spacing w:line="323" w:lineRule="exact"/>
      <w:ind w:firstLine="716"/>
      <w:jc w:val="both"/>
    </w:pPr>
  </w:style>
  <w:style w:type="paragraph" w:customStyle="1" w:styleId="Style83">
    <w:name w:val="Style83"/>
    <w:basedOn w:val="a2"/>
    <w:rsid w:val="00D30E51"/>
    <w:pPr>
      <w:widowControl w:val="0"/>
      <w:autoSpaceDE w:val="0"/>
      <w:autoSpaceDN w:val="0"/>
      <w:adjustRightInd w:val="0"/>
      <w:spacing w:line="322" w:lineRule="exact"/>
      <w:ind w:firstLine="360"/>
      <w:jc w:val="both"/>
    </w:pPr>
  </w:style>
  <w:style w:type="paragraph" w:customStyle="1" w:styleId="Main">
    <w:name w:val="Main"/>
    <w:rsid w:val="00D30E51"/>
    <w:pPr>
      <w:widowControl w:val="0"/>
      <w:spacing w:line="360" w:lineRule="auto"/>
      <w:ind w:firstLine="709"/>
      <w:jc w:val="both"/>
    </w:pPr>
    <w:rPr>
      <w:rFonts w:cs="Tahoma"/>
      <w:sz w:val="24"/>
      <w:szCs w:val="16"/>
    </w:rPr>
  </w:style>
  <w:style w:type="paragraph" w:customStyle="1" w:styleId="afffff3">
    <w:name w:val="Знак Знак Знак"/>
    <w:basedOn w:val="a2"/>
    <w:rsid w:val="00D30E51"/>
    <w:pPr>
      <w:spacing w:after="160" w:line="240" w:lineRule="exact"/>
      <w:jc w:val="both"/>
    </w:pPr>
    <w:rPr>
      <w:rFonts w:ascii="Verdana" w:hAnsi="Verdana" w:cs="Verdana"/>
      <w:lang w:val="en-US" w:eastAsia="en-US"/>
    </w:rPr>
  </w:style>
  <w:style w:type="paragraph" w:customStyle="1" w:styleId="BodyTxt">
    <w:name w:val="Body Txt"/>
    <w:basedOn w:val="a2"/>
    <w:rsid w:val="00D30E51"/>
    <w:pPr>
      <w:spacing w:before="60" w:after="60"/>
      <w:ind w:firstLine="567"/>
      <w:jc w:val="both"/>
    </w:pPr>
    <w:rPr>
      <w:rFonts w:ascii="Thames A" w:hAnsi="Thames A"/>
      <w:szCs w:val="20"/>
    </w:rPr>
  </w:style>
  <w:style w:type="character" w:customStyle="1" w:styleId="FontStyle107">
    <w:name w:val="Font Style107"/>
    <w:basedOn w:val="a3"/>
    <w:rsid w:val="00D30E51"/>
    <w:rPr>
      <w:rFonts w:ascii="Times New Roman" w:hAnsi="Times New Roman" w:cs="Times New Roman" w:hint="default"/>
      <w:sz w:val="26"/>
      <w:szCs w:val="26"/>
    </w:rPr>
  </w:style>
  <w:style w:type="paragraph" w:customStyle="1" w:styleId="1f8">
    <w:name w:val="Текст1"/>
    <w:basedOn w:val="a2"/>
    <w:rsid w:val="00D30E51"/>
    <w:pPr>
      <w:ind w:firstLine="709"/>
      <w:jc w:val="both"/>
    </w:pPr>
    <w:rPr>
      <w:szCs w:val="20"/>
    </w:rPr>
  </w:style>
  <w:style w:type="paragraph" w:customStyle="1" w:styleId="BodyText21">
    <w:name w:val="Body Text 21"/>
    <w:basedOn w:val="a2"/>
    <w:rsid w:val="00D30E51"/>
    <w:pPr>
      <w:autoSpaceDE w:val="0"/>
      <w:autoSpaceDN w:val="0"/>
      <w:spacing w:before="120"/>
      <w:ind w:firstLine="709"/>
      <w:jc w:val="both"/>
    </w:pPr>
    <w:rPr>
      <w:sz w:val="28"/>
      <w:szCs w:val="28"/>
    </w:rPr>
  </w:style>
  <w:style w:type="paragraph" w:customStyle="1" w:styleId="afffff4">
    <w:name w:val="Название закона"/>
    <w:basedOn w:val="a2"/>
    <w:next w:val="23"/>
    <w:rsid w:val="00D30E51"/>
    <w:pPr>
      <w:jc w:val="center"/>
    </w:pPr>
    <w:rPr>
      <w:b/>
    </w:rPr>
  </w:style>
  <w:style w:type="paragraph" w:customStyle="1" w:styleId="219">
    <w:name w:val="Основной текст 21"/>
    <w:basedOn w:val="a2"/>
    <w:rsid w:val="00D30E51"/>
    <w:pPr>
      <w:overflowPunct w:val="0"/>
      <w:autoSpaceDE w:val="0"/>
      <w:autoSpaceDN w:val="0"/>
      <w:adjustRightInd w:val="0"/>
      <w:spacing w:before="120"/>
      <w:ind w:firstLine="709"/>
      <w:jc w:val="both"/>
      <w:textAlignment w:val="baseline"/>
    </w:pPr>
    <w:rPr>
      <w:szCs w:val="20"/>
    </w:rPr>
  </w:style>
  <w:style w:type="paragraph" w:customStyle="1" w:styleId="314">
    <w:name w:val="Основной текст 31"/>
    <w:basedOn w:val="a2"/>
    <w:rsid w:val="00D30E51"/>
    <w:pPr>
      <w:overflowPunct w:val="0"/>
      <w:autoSpaceDE w:val="0"/>
      <w:autoSpaceDN w:val="0"/>
      <w:adjustRightInd w:val="0"/>
      <w:jc w:val="center"/>
      <w:textAlignment w:val="baseline"/>
    </w:pPr>
    <w:rPr>
      <w:b/>
      <w:szCs w:val="20"/>
    </w:rPr>
  </w:style>
  <w:style w:type="paragraph" w:customStyle="1" w:styleId="Noeeu1">
    <w:name w:val="Noeeu1"/>
    <w:basedOn w:val="a2"/>
    <w:rsid w:val="00D30E51"/>
    <w:pPr>
      <w:overflowPunct w:val="0"/>
      <w:autoSpaceDE w:val="0"/>
      <w:autoSpaceDN w:val="0"/>
      <w:adjustRightInd w:val="0"/>
      <w:ind w:firstLine="720"/>
      <w:jc w:val="both"/>
      <w:textAlignment w:val="baseline"/>
    </w:pPr>
    <w:rPr>
      <w:szCs w:val="20"/>
    </w:rPr>
  </w:style>
  <w:style w:type="paragraph" w:customStyle="1" w:styleId="1f9">
    <w:name w:val="1"/>
    <w:basedOn w:val="a2"/>
    <w:next w:val="affa"/>
    <w:rsid w:val="00D30E51"/>
    <w:pPr>
      <w:spacing w:before="100" w:beforeAutospacing="1" w:after="100" w:afterAutospacing="1"/>
      <w:jc w:val="both"/>
    </w:pPr>
    <w:rPr>
      <w:color w:val="000000"/>
    </w:rPr>
  </w:style>
  <w:style w:type="paragraph" w:customStyle="1" w:styleId="xl24">
    <w:name w:val="xl24"/>
    <w:basedOn w:val="a2"/>
    <w:rsid w:val="00D30E51"/>
    <w:pPr>
      <w:spacing w:before="100" w:beforeAutospacing="1" w:after="100" w:afterAutospacing="1"/>
      <w:jc w:val="center"/>
    </w:pPr>
  </w:style>
  <w:style w:type="numbering" w:customStyle="1" w:styleId="2">
    <w:name w:val="Стиль2"/>
    <w:rsid w:val="00D30E51"/>
    <w:pPr>
      <w:numPr>
        <w:numId w:val="7"/>
      </w:numPr>
    </w:pPr>
  </w:style>
  <w:style w:type="paragraph" w:customStyle="1" w:styleId="212pt">
    <w:name w:val="Заголовок 2 + 12 pt Знак Знак"/>
    <w:basedOn w:val="a2"/>
    <w:next w:val="a2"/>
    <w:link w:val="212pt0"/>
    <w:autoRedefine/>
    <w:rsid w:val="00D30E51"/>
    <w:pPr>
      <w:keepNext/>
      <w:jc w:val="center"/>
      <w:outlineLvl w:val="0"/>
    </w:pPr>
    <w:rPr>
      <w:b/>
      <w:bCs/>
      <w:szCs w:val="20"/>
    </w:rPr>
  </w:style>
  <w:style w:type="character" w:customStyle="1" w:styleId="212pt0">
    <w:name w:val="Заголовок 2 + 12 pt Знак Знак Знак"/>
    <w:link w:val="212pt"/>
    <w:rsid w:val="00D30E51"/>
    <w:rPr>
      <w:b/>
      <w:bCs/>
      <w:sz w:val="24"/>
    </w:rPr>
  </w:style>
  <w:style w:type="paragraph" w:customStyle="1" w:styleId="212pt1">
    <w:name w:val="Заголовок 2 + 12 pt"/>
    <w:basedOn w:val="a2"/>
    <w:next w:val="a2"/>
    <w:autoRedefine/>
    <w:rsid w:val="00D30E51"/>
    <w:pPr>
      <w:keepNext/>
      <w:spacing w:after="120"/>
      <w:jc w:val="center"/>
      <w:outlineLvl w:val="0"/>
    </w:pPr>
    <w:rPr>
      <w:bCs/>
      <w:sz w:val="20"/>
      <w:szCs w:val="20"/>
    </w:rPr>
  </w:style>
  <w:style w:type="paragraph" w:customStyle="1" w:styleId="2TimesNewRoman">
    <w:name w:val="Стиль Заголовок 2 + Times New Roman по центру"/>
    <w:basedOn w:val="21"/>
    <w:next w:val="afe"/>
    <w:autoRedefine/>
    <w:rsid w:val="00D30E51"/>
    <w:pPr>
      <w:spacing w:before="240" w:after="60"/>
      <w:ind w:left="1702" w:firstLine="0"/>
      <w:jc w:val="center"/>
    </w:pPr>
    <w:rPr>
      <w:bCs/>
      <w:iCs/>
      <w:szCs w:val="20"/>
    </w:rPr>
  </w:style>
  <w:style w:type="paragraph" w:customStyle="1" w:styleId="212pt2">
    <w:name w:val="Заголовок 2 + 12 pt Знак"/>
    <w:basedOn w:val="a2"/>
    <w:next w:val="a2"/>
    <w:autoRedefine/>
    <w:rsid w:val="00D30E51"/>
    <w:pPr>
      <w:keepNext/>
      <w:jc w:val="center"/>
      <w:outlineLvl w:val="0"/>
    </w:pPr>
    <w:rPr>
      <w:bCs/>
      <w:sz w:val="20"/>
      <w:szCs w:val="20"/>
    </w:rPr>
  </w:style>
  <w:style w:type="character" w:customStyle="1" w:styleId="112">
    <w:name w:val="Заголовок 1 Знак1"/>
    <w:aliases w:val="Заголовок 1 Знак Знак"/>
    <w:rsid w:val="00D30E51"/>
    <w:rPr>
      <w:b/>
      <w:bCs/>
      <w:sz w:val="24"/>
      <w:szCs w:val="24"/>
      <w:lang w:val="ru-RU" w:eastAsia="ru-RU" w:bidi="ar-SA"/>
    </w:rPr>
  </w:style>
  <w:style w:type="paragraph" w:customStyle="1" w:styleId="Iniiaiieoaenonionooiii2">
    <w:name w:val="Iniiaiie oaeno n ionooiii 2"/>
    <w:basedOn w:val="a2"/>
    <w:rsid w:val="00D30E51"/>
    <w:pPr>
      <w:widowControl w:val="0"/>
      <w:ind w:right="170" w:firstLine="709"/>
      <w:jc w:val="both"/>
    </w:pPr>
    <w:rPr>
      <w:snapToGrid w:val="0"/>
    </w:rPr>
  </w:style>
  <w:style w:type="paragraph" w:customStyle="1" w:styleId="1fa">
    <w:name w:val="1 Знак Знак Знак Знак"/>
    <w:basedOn w:val="a2"/>
    <w:rsid w:val="00D30E51"/>
    <w:pPr>
      <w:spacing w:before="100" w:beforeAutospacing="1" w:after="100" w:afterAutospacing="1"/>
      <w:jc w:val="both"/>
    </w:pPr>
    <w:rPr>
      <w:rFonts w:ascii="Tahoma" w:hAnsi="Tahoma"/>
      <w:sz w:val="20"/>
      <w:szCs w:val="20"/>
      <w:lang w:val="en-US" w:eastAsia="en-US"/>
    </w:rPr>
  </w:style>
  <w:style w:type="paragraph" w:customStyle="1" w:styleId="font5">
    <w:name w:val="font5"/>
    <w:basedOn w:val="a2"/>
    <w:rsid w:val="00D30E51"/>
    <w:pPr>
      <w:spacing w:before="100" w:beforeAutospacing="1" w:after="100" w:afterAutospacing="1"/>
      <w:jc w:val="both"/>
    </w:pPr>
    <w:rPr>
      <w:i/>
      <w:iCs/>
      <w:color w:val="000000"/>
      <w:sz w:val="22"/>
      <w:szCs w:val="22"/>
    </w:rPr>
  </w:style>
  <w:style w:type="paragraph" w:customStyle="1" w:styleId="xl65">
    <w:name w:val="xl65"/>
    <w:basedOn w:val="a2"/>
    <w:rsid w:val="00D30E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2"/>
    <w:rsid w:val="00D30E5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67">
    <w:name w:val="xl67"/>
    <w:basedOn w:val="a2"/>
    <w:rsid w:val="00D30E51"/>
    <w:pPr>
      <w:spacing w:before="100" w:beforeAutospacing="1" w:after="100" w:afterAutospacing="1"/>
      <w:jc w:val="both"/>
      <w:textAlignment w:val="center"/>
    </w:pPr>
  </w:style>
  <w:style w:type="paragraph" w:customStyle="1" w:styleId="xl68">
    <w:name w:val="xl68"/>
    <w:basedOn w:val="a2"/>
    <w:rsid w:val="00D30E5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69">
    <w:name w:val="xl69"/>
    <w:basedOn w:val="a2"/>
    <w:rsid w:val="00D30E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0">
    <w:name w:val="xl70"/>
    <w:basedOn w:val="a2"/>
    <w:rsid w:val="00D30E51"/>
    <w:pPr>
      <w:spacing w:before="100" w:beforeAutospacing="1" w:after="100" w:afterAutospacing="1"/>
      <w:jc w:val="both"/>
      <w:textAlignment w:val="center"/>
    </w:pPr>
  </w:style>
  <w:style w:type="paragraph" w:customStyle="1" w:styleId="xl71">
    <w:name w:val="xl71"/>
    <w:basedOn w:val="a2"/>
    <w:rsid w:val="00D30E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2"/>
    <w:rsid w:val="00D30E51"/>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73">
    <w:name w:val="xl73"/>
    <w:basedOn w:val="a2"/>
    <w:rsid w:val="00D30E5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4">
    <w:name w:val="xl74"/>
    <w:basedOn w:val="a2"/>
    <w:rsid w:val="00D30E51"/>
    <w:pPr>
      <w:spacing w:before="100" w:beforeAutospacing="1" w:after="100" w:afterAutospacing="1"/>
      <w:jc w:val="both"/>
    </w:pPr>
  </w:style>
  <w:style w:type="paragraph" w:customStyle="1" w:styleId="xl75">
    <w:name w:val="xl75"/>
    <w:basedOn w:val="a2"/>
    <w:rsid w:val="00D30E51"/>
    <w:pPr>
      <w:spacing w:before="100" w:beforeAutospacing="1" w:after="100" w:afterAutospacing="1"/>
      <w:jc w:val="both"/>
      <w:textAlignment w:val="top"/>
    </w:pPr>
  </w:style>
  <w:style w:type="paragraph" w:customStyle="1" w:styleId="xl76">
    <w:name w:val="xl76"/>
    <w:basedOn w:val="a2"/>
    <w:rsid w:val="00D30E5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rPr>
  </w:style>
  <w:style w:type="paragraph" w:customStyle="1" w:styleId="xl77">
    <w:name w:val="xl77"/>
    <w:basedOn w:val="a2"/>
    <w:rsid w:val="00D30E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2"/>
    <w:rsid w:val="00D30E51"/>
    <w:pPr>
      <w:pBdr>
        <w:top w:val="single" w:sz="4" w:space="0" w:color="auto"/>
        <w:left w:val="single" w:sz="4" w:space="0" w:color="auto"/>
        <w:right w:val="single" w:sz="4" w:space="0" w:color="auto"/>
      </w:pBdr>
      <w:spacing w:before="100" w:beforeAutospacing="1" w:after="100" w:afterAutospacing="1"/>
      <w:jc w:val="both"/>
    </w:pPr>
  </w:style>
  <w:style w:type="paragraph" w:customStyle="1" w:styleId="xl79">
    <w:name w:val="xl79"/>
    <w:basedOn w:val="a2"/>
    <w:rsid w:val="00D30E51"/>
    <w:pPr>
      <w:pBdr>
        <w:top w:val="single" w:sz="4" w:space="0" w:color="auto"/>
        <w:left w:val="single" w:sz="4" w:space="0" w:color="auto"/>
        <w:right w:val="single" w:sz="4" w:space="0" w:color="auto"/>
      </w:pBdr>
      <w:spacing w:before="100" w:beforeAutospacing="1" w:after="100" w:afterAutospacing="1"/>
      <w:jc w:val="both"/>
      <w:textAlignment w:val="center"/>
    </w:pPr>
  </w:style>
  <w:style w:type="paragraph" w:customStyle="1" w:styleId="xl80">
    <w:name w:val="xl80"/>
    <w:basedOn w:val="a2"/>
    <w:rsid w:val="00D30E5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a2"/>
    <w:rsid w:val="00D30E51"/>
    <w:pPr>
      <w:spacing w:before="100" w:beforeAutospacing="1" w:after="100" w:afterAutospacing="1"/>
      <w:jc w:val="both"/>
    </w:pPr>
    <w:rPr>
      <w:b/>
      <w:bCs/>
    </w:rPr>
  </w:style>
  <w:style w:type="paragraph" w:customStyle="1" w:styleId="xl82">
    <w:name w:val="xl82"/>
    <w:basedOn w:val="a2"/>
    <w:rsid w:val="00D30E51"/>
    <w:pPr>
      <w:spacing w:before="100" w:beforeAutospacing="1" w:after="100" w:afterAutospacing="1"/>
      <w:jc w:val="both"/>
    </w:pPr>
    <w:rPr>
      <w:b/>
      <w:bCs/>
    </w:rPr>
  </w:style>
  <w:style w:type="paragraph" w:customStyle="1" w:styleId="xl83">
    <w:name w:val="xl83"/>
    <w:basedOn w:val="a2"/>
    <w:rsid w:val="00D30E51"/>
    <w:pPr>
      <w:spacing w:before="100" w:beforeAutospacing="1" w:after="100" w:afterAutospacing="1"/>
      <w:jc w:val="center"/>
      <w:textAlignment w:val="center"/>
    </w:pPr>
  </w:style>
  <w:style w:type="paragraph" w:customStyle="1" w:styleId="xl84">
    <w:name w:val="xl84"/>
    <w:basedOn w:val="a2"/>
    <w:rsid w:val="00D30E5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2"/>
    <w:rsid w:val="00D30E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
    <w:name w:val="xl86"/>
    <w:basedOn w:val="a2"/>
    <w:rsid w:val="00D30E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2"/>
    <w:rsid w:val="00D30E5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88">
    <w:name w:val="xl88"/>
    <w:basedOn w:val="a2"/>
    <w:rsid w:val="00D30E51"/>
    <w:pPr>
      <w:spacing w:before="100" w:beforeAutospacing="1" w:after="100" w:afterAutospacing="1"/>
      <w:jc w:val="right"/>
      <w:textAlignment w:val="top"/>
    </w:pPr>
    <w:rPr>
      <w:b/>
      <w:bCs/>
    </w:rPr>
  </w:style>
  <w:style w:type="table" w:customStyle="1" w:styleId="21a">
    <w:name w:val="Сетка таблицы21"/>
    <w:basedOn w:val="a4"/>
    <w:next w:val="a6"/>
    <w:uiPriority w:val="59"/>
    <w:rsid w:val="00D30E51"/>
    <w:rPr>
      <w:rFonts w:ascii="Calibri" w:eastAsia="Calibri" w:hAnsi="Calibri"/>
      <w:iC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_Основной"/>
    <w:basedOn w:val="a2"/>
    <w:link w:val="afffff6"/>
    <w:qFormat/>
    <w:rsid w:val="00D30E51"/>
    <w:pPr>
      <w:widowControl w:val="0"/>
      <w:autoSpaceDE w:val="0"/>
      <w:autoSpaceDN w:val="0"/>
      <w:adjustRightInd w:val="0"/>
      <w:spacing w:line="360" w:lineRule="auto"/>
      <w:ind w:firstLine="709"/>
      <w:contextualSpacing/>
      <w:jc w:val="both"/>
    </w:pPr>
    <w:rPr>
      <w:lang w:eastAsia="ko-KR"/>
    </w:rPr>
  </w:style>
  <w:style w:type="character" w:customStyle="1" w:styleId="afffff6">
    <w:name w:val="_Основной Знак"/>
    <w:link w:val="afffff5"/>
    <w:rsid w:val="00D30E51"/>
    <w:rPr>
      <w:sz w:val="24"/>
      <w:szCs w:val="24"/>
      <w:lang w:eastAsia="ko-KR"/>
    </w:rPr>
  </w:style>
  <w:style w:type="character" w:customStyle="1" w:styleId="10Exact">
    <w:name w:val="Основной текст (10) Exact"/>
    <w:link w:val="101"/>
    <w:uiPriority w:val="99"/>
    <w:locked/>
    <w:rsid w:val="00D30E51"/>
    <w:rPr>
      <w:rFonts w:ascii="Segoe UI" w:hAnsi="Segoe UI"/>
      <w:i/>
      <w:spacing w:val="-9"/>
      <w:sz w:val="8"/>
      <w:shd w:val="clear" w:color="auto" w:fill="FFFFFF"/>
    </w:rPr>
  </w:style>
  <w:style w:type="paragraph" w:customStyle="1" w:styleId="101">
    <w:name w:val="Основной текст (10)"/>
    <w:basedOn w:val="a2"/>
    <w:link w:val="10Exact"/>
    <w:uiPriority w:val="99"/>
    <w:rsid w:val="00D30E51"/>
    <w:pPr>
      <w:widowControl w:val="0"/>
      <w:shd w:val="clear" w:color="auto" w:fill="FFFFFF"/>
      <w:spacing w:line="240" w:lineRule="atLeast"/>
      <w:jc w:val="center"/>
    </w:pPr>
    <w:rPr>
      <w:rFonts w:ascii="Segoe UI" w:hAnsi="Segoe UI"/>
      <w:i/>
      <w:spacing w:val="-9"/>
      <w:sz w:val="8"/>
      <w:szCs w:val="20"/>
    </w:rPr>
  </w:style>
  <w:style w:type="character" w:customStyle="1" w:styleId="FontStyle47">
    <w:name w:val="Font Style47"/>
    <w:basedOn w:val="a3"/>
    <w:uiPriority w:val="99"/>
    <w:rsid w:val="00D30E51"/>
    <w:rPr>
      <w:rFonts w:ascii="Times New Roman" w:hAnsi="Times New Roman" w:cs="Times New Roman"/>
      <w:sz w:val="26"/>
      <w:szCs w:val="26"/>
    </w:rPr>
  </w:style>
  <w:style w:type="paragraph" w:customStyle="1" w:styleId="juscontext">
    <w:name w:val="juscontext"/>
    <w:basedOn w:val="a2"/>
    <w:rsid w:val="00D30E51"/>
    <w:pPr>
      <w:spacing w:before="100" w:beforeAutospacing="1" w:after="100" w:afterAutospacing="1"/>
    </w:pPr>
  </w:style>
  <w:style w:type="numbering" w:customStyle="1" w:styleId="2f4">
    <w:name w:val="Нет списка2"/>
    <w:next w:val="a5"/>
    <w:uiPriority w:val="99"/>
    <w:semiHidden/>
    <w:unhideWhenUsed/>
    <w:rsid w:val="00D30E51"/>
  </w:style>
  <w:style w:type="table" w:customStyle="1" w:styleId="37">
    <w:name w:val="Сетка таблицы3"/>
    <w:basedOn w:val="a4"/>
    <w:next w:val="a6"/>
    <w:uiPriority w:val="59"/>
    <w:rsid w:val="00D30E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5"/>
    <w:uiPriority w:val="99"/>
    <w:semiHidden/>
    <w:unhideWhenUsed/>
    <w:rsid w:val="00D30E51"/>
  </w:style>
  <w:style w:type="table" w:customStyle="1" w:styleId="42">
    <w:name w:val="Сетка таблицы4"/>
    <w:basedOn w:val="a4"/>
    <w:next w:val="a6"/>
    <w:uiPriority w:val="59"/>
    <w:rsid w:val="00D30E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D30E51"/>
  </w:style>
  <w:style w:type="table" w:customStyle="1" w:styleId="53">
    <w:name w:val="Сетка таблицы5"/>
    <w:basedOn w:val="a4"/>
    <w:next w:val="a6"/>
    <w:uiPriority w:val="59"/>
    <w:rsid w:val="00D30E5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4"/>
    <w:next w:val="a6"/>
    <w:uiPriority w:val="59"/>
    <w:rsid w:val="00D30E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D30E51"/>
  </w:style>
  <w:style w:type="table" w:customStyle="1" w:styleId="72">
    <w:name w:val="Сетка таблицы7"/>
    <w:basedOn w:val="a4"/>
    <w:next w:val="a6"/>
    <w:uiPriority w:val="59"/>
    <w:rsid w:val="00D30E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2"/>
    <w:rsid w:val="00D30E51"/>
    <w:pPr>
      <w:spacing w:before="100" w:beforeAutospacing="1" w:after="100" w:afterAutospacing="1"/>
    </w:pPr>
    <w:rPr>
      <w:b/>
      <w:bCs/>
      <w:color w:val="000000"/>
      <w:sz w:val="20"/>
      <w:szCs w:val="20"/>
    </w:rPr>
  </w:style>
  <w:style w:type="paragraph" w:customStyle="1" w:styleId="xl63">
    <w:name w:val="xl63"/>
    <w:basedOn w:val="a2"/>
    <w:rsid w:val="00D30E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2"/>
    <w:rsid w:val="00D30E51"/>
    <w:pPr>
      <w:spacing w:before="100" w:beforeAutospacing="1" w:after="100" w:afterAutospacing="1"/>
      <w:jc w:val="center"/>
      <w:textAlignment w:val="center"/>
    </w:pPr>
    <w:rPr>
      <w:sz w:val="20"/>
      <w:szCs w:val="20"/>
    </w:rPr>
  </w:style>
  <w:style w:type="character" w:customStyle="1" w:styleId="afff7">
    <w:name w:val="Основной Знак"/>
    <w:link w:val="afff6"/>
    <w:rsid w:val="00D30E51"/>
    <w:rPr>
      <w:rFonts w:ascii="Calibri" w:hAnsi="Calibri"/>
      <w:sz w:val="24"/>
      <w:szCs w:val="24"/>
      <w:lang w:val="en-US" w:eastAsia="en-US" w:bidi="en-US"/>
    </w:rPr>
  </w:style>
  <w:style w:type="table" w:customStyle="1" w:styleId="220">
    <w:name w:val="Сетка таблицы22"/>
    <w:basedOn w:val="a4"/>
    <w:next w:val="a6"/>
    <w:uiPriority w:val="59"/>
    <w:rsid w:val="00D30E5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4"/>
    <w:next w:val="a6"/>
    <w:uiPriority w:val="59"/>
    <w:rsid w:val="00D30E5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4"/>
    <w:next w:val="a6"/>
    <w:uiPriority w:val="59"/>
    <w:rsid w:val="00D30E5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name w:val="М_Основной"/>
    <w:basedOn w:val="a2"/>
    <w:rsid w:val="00D30E51"/>
    <w:pPr>
      <w:spacing w:line="360" w:lineRule="auto"/>
      <w:ind w:firstLine="709"/>
      <w:jc w:val="both"/>
    </w:pPr>
    <w:rPr>
      <w:rFonts w:eastAsia="Calibri"/>
    </w:rPr>
  </w:style>
  <w:style w:type="table" w:customStyle="1" w:styleId="1110">
    <w:name w:val="Сетка таблицы111"/>
    <w:basedOn w:val="a4"/>
    <w:rsid w:val="0000772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4"/>
    <w:rsid w:val="008617C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9350">
      <w:bodyDiv w:val="1"/>
      <w:marLeft w:val="0"/>
      <w:marRight w:val="0"/>
      <w:marTop w:val="0"/>
      <w:marBottom w:val="0"/>
      <w:divBdr>
        <w:top w:val="none" w:sz="0" w:space="0" w:color="auto"/>
        <w:left w:val="none" w:sz="0" w:space="0" w:color="auto"/>
        <w:bottom w:val="none" w:sz="0" w:space="0" w:color="auto"/>
        <w:right w:val="none" w:sz="0" w:space="0" w:color="auto"/>
      </w:divBdr>
    </w:div>
    <w:div w:id="227809204">
      <w:bodyDiv w:val="1"/>
      <w:marLeft w:val="0"/>
      <w:marRight w:val="0"/>
      <w:marTop w:val="0"/>
      <w:marBottom w:val="0"/>
      <w:divBdr>
        <w:top w:val="none" w:sz="0" w:space="0" w:color="auto"/>
        <w:left w:val="none" w:sz="0" w:space="0" w:color="auto"/>
        <w:bottom w:val="none" w:sz="0" w:space="0" w:color="auto"/>
        <w:right w:val="none" w:sz="0" w:space="0" w:color="auto"/>
      </w:divBdr>
    </w:div>
    <w:div w:id="239757612">
      <w:bodyDiv w:val="1"/>
      <w:marLeft w:val="0"/>
      <w:marRight w:val="0"/>
      <w:marTop w:val="0"/>
      <w:marBottom w:val="0"/>
      <w:divBdr>
        <w:top w:val="none" w:sz="0" w:space="0" w:color="auto"/>
        <w:left w:val="none" w:sz="0" w:space="0" w:color="auto"/>
        <w:bottom w:val="none" w:sz="0" w:space="0" w:color="auto"/>
        <w:right w:val="none" w:sz="0" w:space="0" w:color="auto"/>
      </w:divBdr>
    </w:div>
    <w:div w:id="760104715">
      <w:bodyDiv w:val="1"/>
      <w:marLeft w:val="0"/>
      <w:marRight w:val="0"/>
      <w:marTop w:val="0"/>
      <w:marBottom w:val="0"/>
      <w:divBdr>
        <w:top w:val="none" w:sz="0" w:space="0" w:color="auto"/>
        <w:left w:val="none" w:sz="0" w:space="0" w:color="auto"/>
        <w:bottom w:val="none" w:sz="0" w:space="0" w:color="auto"/>
        <w:right w:val="none" w:sz="0" w:space="0" w:color="auto"/>
      </w:divBdr>
    </w:div>
    <w:div w:id="879436860">
      <w:bodyDiv w:val="1"/>
      <w:marLeft w:val="0"/>
      <w:marRight w:val="0"/>
      <w:marTop w:val="0"/>
      <w:marBottom w:val="0"/>
      <w:divBdr>
        <w:top w:val="none" w:sz="0" w:space="0" w:color="auto"/>
        <w:left w:val="none" w:sz="0" w:space="0" w:color="auto"/>
        <w:bottom w:val="none" w:sz="0" w:space="0" w:color="auto"/>
        <w:right w:val="none" w:sz="0" w:space="0" w:color="auto"/>
      </w:divBdr>
    </w:div>
    <w:div w:id="1139032594">
      <w:bodyDiv w:val="1"/>
      <w:marLeft w:val="0"/>
      <w:marRight w:val="0"/>
      <w:marTop w:val="0"/>
      <w:marBottom w:val="0"/>
      <w:divBdr>
        <w:top w:val="none" w:sz="0" w:space="0" w:color="auto"/>
        <w:left w:val="none" w:sz="0" w:space="0" w:color="auto"/>
        <w:bottom w:val="none" w:sz="0" w:space="0" w:color="auto"/>
        <w:right w:val="none" w:sz="0" w:space="0" w:color="auto"/>
      </w:divBdr>
    </w:div>
    <w:div w:id="1346902172">
      <w:bodyDiv w:val="1"/>
      <w:marLeft w:val="0"/>
      <w:marRight w:val="0"/>
      <w:marTop w:val="0"/>
      <w:marBottom w:val="0"/>
      <w:divBdr>
        <w:top w:val="none" w:sz="0" w:space="0" w:color="auto"/>
        <w:left w:val="none" w:sz="0" w:space="0" w:color="auto"/>
        <w:bottom w:val="none" w:sz="0" w:space="0" w:color="auto"/>
        <w:right w:val="none" w:sz="0" w:space="0" w:color="auto"/>
      </w:divBdr>
    </w:div>
    <w:div w:id="1410731960">
      <w:bodyDiv w:val="1"/>
      <w:marLeft w:val="0"/>
      <w:marRight w:val="0"/>
      <w:marTop w:val="0"/>
      <w:marBottom w:val="0"/>
      <w:divBdr>
        <w:top w:val="none" w:sz="0" w:space="0" w:color="auto"/>
        <w:left w:val="none" w:sz="0" w:space="0" w:color="auto"/>
        <w:bottom w:val="none" w:sz="0" w:space="0" w:color="auto"/>
        <w:right w:val="none" w:sz="0" w:space="0" w:color="auto"/>
      </w:divBdr>
    </w:div>
    <w:div w:id="1521509219">
      <w:bodyDiv w:val="1"/>
      <w:marLeft w:val="0"/>
      <w:marRight w:val="0"/>
      <w:marTop w:val="0"/>
      <w:marBottom w:val="0"/>
      <w:divBdr>
        <w:top w:val="none" w:sz="0" w:space="0" w:color="auto"/>
        <w:left w:val="none" w:sz="0" w:space="0" w:color="auto"/>
        <w:bottom w:val="none" w:sz="0" w:space="0" w:color="auto"/>
        <w:right w:val="none" w:sz="0" w:space="0" w:color="auto"/>
      </w:divBdr>
    </w:div>
    <w:div w:id="169426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0D3E2-BE49-4CB9-AB71-0B1876DB8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42</Pages>
  <Words>5128</Words>
  <Characters>29236</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Архитектура</Company>
  <LinksUpToDate>false</LinksUpToDate>
  <CharactersWithSpaces>34296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arch8</dc:creator>
  <cp:lastModifiedBy>Чаплыгина Н.Г.</cp:lastModifiedBy>
  <cp:revision>11</cp:revision>
  <cp:lastPrinted>2020-03-23T13:09:00Z</cp:lastPrinted>
  <dcterms:created xsi:type="dcterms:W3CDTF">2020-03-12T10:04:00Z</dcterms:created>
  <dcterms:modified xsi:type="dcterms:W3CDTF">2020-03-23T13:09:00Z</dcterms:modified>
</cp:coreProperties>
</file>